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BAB8D" w14:textId="77777777" w:rsidR="008600B3" w:rsidRPr="00CE4638" w:rsidRDefault="008600B3" w:rsidP="00A02EFD">
      <w:pPr>
        <w:spacing w:line="360" w:lineRule="auto"/>
        <w:rPr>
          <w:rFonts w:cs="Arial"/>
          <w:sz w:val="72"/>
          <w:szCs w:val="72"/>
        </w:rPr>
      </w:pPr>
    </w:p>
    <w:p w14:paraId="51012380" w14:textId="77777777" w:rsidR="008600B3" w:rsidRPr="00CE4638" w:rsidRDefault="008600B3" w:rsidP="3D3370DB">
      <w:pPr>
        <w:pBdr>
          <w:top w:val="single" w:sz="4" w:space="1" w:color="auto"/>
          <w:bottom w:val="single" w:sz="4" w:space="1" w:color="auto"/>
        </w:pBdr>
        <w:spacing w:line="360" w:lineRule="auto"/>
        <w:rPr>
          <w:rFonts w:cs="Arial"/>
          <w:sz w:val="36"/>
          <w:szCs w:val="36"/>
        </w:rPr>
      </w:pPr>
    </w:p>
    <w:p w14:paraId="33BBD944" w14:textId="6358F7FF" w:rsidR="00DC7413" w:rsidRPr="00CE4638" w:rsidRDefault="00B70DCF" w:rsidP="3D3370DB">
      <w:pPr>
        <w:pBdr>
          <w:top w:val="single" w:sz="4" w:space="1" w:color="auto"/>
          <w:bottom w:val="single" w:sz="4" w:space="1" w:color="auto"/>
        </w:pBdr>
        <w:spacing w:line="360" w:lineRule="auto"/>
        <w:jc w:val="center"/>
        <w:rPr>
          <w:rFonts w:cs="Arial"/>
          <w:b/>
          <w:bCs/>
          <w:sz w:val="32"/>
          <w:szCs w:val="32"/>
        </w:rPr>
      </w:pPr>
      <w:r w:rsidRPr="3D3370DB">
        <w:rPr>
          <w:rFonts w:cs="Arial"/>
          <w:b/>
          <w:bCs/>
          <w:sz w:val="32"/>
          <w:szCs w:val="32"/>
        </w:rPr>
        <w:t xml:space="preserve">The </w:t>
      </w:r>
      <w:r w:rsidR="006D34AA">
        <w:rPr>
          <w:rFonts w:cs="Arial"/>
          <w:b/>
          <w:bCs/>
          <w:sz w:val="32"/>
          <w:szCs w:val="32"/>
        </w:rPr>
        <w:t>R</w:t>
      </w:r>
      <w:r w:rsidRPr="3D3370DB">
        <w:rPr>
          <w:rFonts w:cs="Arial"/>
          <w:b/>
          <w:bCs/>
          <w:sz w:val="32"/>
          <w:szCs w:val="32"/>
        </w:rPr>
        <w:t xml:space="preserve">elationship </w:t>
      </w:r>
      <w:r w:rsidR="006D34AA">
        <w:rPr>
          <w:rFonts w:cs="Arial"/>
          <w:b/>
          <w:bCs/>
          <w:sz w:val="32"/>
          <w:szCs w:val="32"/>
        </w:rPr>
        <w:t>B</w:t>
      </w:r>
      <w:r w:rsidRPr="3D3370DB">
        <w:rPr>
          <w:rFonts w:cs="Arial"/>
          <w:b/>
          <w:bCs/>
          <w:sz w:val="32"/>
          <w:szCs w:val="32"/>
        </w:rPr>
        <w:t xml:space="preserve">etween </w:t>
      </w:r>
      <w:r w:rsidR="006D34AA">
        <w:rPr>
          <w:rFonts w:cs="Arial"/>
          <w:b/>
          <w:bCs/>
          <w:sz w:val="32"/>
          <w:szCs w:val="32"/>
        </w:rPr>
        <w:t>S</w:t>
      </w:r>
      <w:r w:rsidRPr="3D3370DB">
        <w:rPr>
          <w:rFonts w:cs="Arial"/>
          <w:b/>
          <w:bCs/>
          <w:sz w:val="32"/>
          <w:szCs w:val="32"/>
        </w:rPr>
        <w:t>elf-</w:t>
      </w:r>
      <w:r w:rsidR="006D34AA">
        <w:rPr>
          <w:rFonts w:cs="Arial"/>
          <w:b/>
          <w:bCs/>
          <w:sz w:val="32"/>
          <w:szCs w:val="32"/>
        </w:rPr>
        <w:t>E</w:t>
      </w:r>
      <w:r w:rsidRPr="3D3370DB">
        <w:rPr>
          <w:rFonts w:cs="Arial"/>
          <w:b/>
          <w:bCs/>
          <w:sz w:val="32"/>
          <w:szCs w:val="32"/>
        </w:rPr>
        <w:t xml:space="preserve">steem, </w:t>
      </w:r>
      <w:r w:rsidR="006D34AA">
        <w:rPr>
          <w:rFonts w:cs="Arial"/>
          <w:b/>
          <w:bCs/>
          <w:sz w:val="32"/>
          <w:szCs w:val="32"/>
        </w:rPr>
        <w:t>E</w:t>
      </w:r>
      <w:r w:rsidR="4610E284" w:rsidRPr="3D3370DB">
        <w:rPr>
          <w:rFonts w:cs="Arial"/>
          <w:b/>
          <w:bCs/>
          <w:sz w:val="32"/>
          <w:szCs w:val="32"/>
        </w:rPr>
        <w:t>xtraversion,</w:t>
      </w:r>
      <w:r w:rsidRPr="3D3370DB">
        <w:rPr>
          <w:rFonts w:cs="Arial"/>
          <w:b/>
          <w:bCs/>
          <w:sz w:val="32"/>
          <w:szCs w:val="32"/>
        </w:rPr>
        <w:t xml:space="preserve"> and </w:t>
      </w:r>
      <w:r w:rsidR="006D34AA">
        <w:rPr>
          <w:rFonts w:cs="Arial"/>
          <w:b/>
          <w:bCs/>
          <w:sz w:val="32"/>
          <w:szCs w:val="32"/>
        </w:rPr>
        <w:t>L</w:t>
      </w:r>
      <w:r w:rsidRPr="3D3370DB">
        <w:rPr>
          <w:rFonts w:cs="Arial"/>
          <w:b/>
          <w:bCs/>
          <w:sz w:val="32"/>
          <w:szCs w:val="32"/>
        </w:rPr>
        <w:t xml:space="preserve">ife </w:t>
      </w:r>
      <w:r w:rsidR="006D34AA">
        <w:rPr>
          <w:rFonts w:cs="Arial"/>
          <w:b/>
          <w:bCs/>
          <w:sz w:val="32"/>
          <w:szCs w:val="32"/>
        </w:rPr>
        <w:t>S</w:t>
      </w:r>
      <w:r w:rsidRPr="3D3370DB">
        <w:rPr>
          <w:rFonts w:cs="Arial"/>
          <w:b/>
          <w:bCs/>
          <w:sz w:val="32"/>
          <w:szCs w:val="32"/>
        </w:rPr>
        <w:t xml:space="preserve">atisfaction in </w:t>
      </w:r>
      <w:r w:rsidR="006D34AA">
        <w:rPr>
          <w:rFonts w:cs="Arial"/>
          <w:b/>
          <w:bCs/>
          <w:sz w:val="32"/>
          <w:szCs w:val="32"/>
        </w:rPr>
        <w:t>U</w:t>
      </w:r>
      <w:r w:rsidRPr="3D3370DB">
        <w:rPr>
          <w:rFonts w:cs="Arial"/>
          <w:b/>
          <w:bCs/>
          <w:sz w:val="32"/>
          <w:szCs w:val="32"/>
        </w:rPr>
        <w:t xml:space="preserve">ndergraduate </w:t>
      </w:r>
      <w:r w:rsidR="006D34AA">
        <w:rPr>
          <w:rFonts w:cs="Arial"/>
          <w:b/>
          <w:bCs/>
          <w:sz w:val="32"/>
          <w:szCs w:val="32"/>
        </w:rPr>
        <w:t>S</w:t>
      </w:r>
      <w:r w:rsidRPr="3D3370DB">
        <w:rPr>
          <w:rFonts w:cs="Arial"/>
          <w:b/>
          <w:bCs/>
          <w:sz w:val="32"/>
          <w:szCs w:val="32"/>
        </w:rPr>
        <w:t xml:space="preserve">tudents. </w:t>
      </w:r>
    </w:p>
    <w:p w14:paraId="488AD188" w14:textId="77777777" w:rsidR="00DC7413" w:rsidRPr="00CE4638" w:rsidRDefault="00DC7413" w:rsidP="00A02EFD">
      <w:pPr>
        <w:spacing w:line="360" w:lineRule="auto"/>
        <w:rPr>
          <w:rFonts w:cs="Arial"/>
          <w:b/>
          <w:bCs/>
          <w:sz w:val="96"/>
          <w:szCs w:val="96"/>
        </w:rPr>
      </w:pPr>
    </w:p>
    <w:p w14:paraId="1095215B" w14:textId="77777777" w:rsidR="008600B3" w:rsidRPr="00CE4638" w:rsidRDefault="00B70DCF" w:rsidP="00A02EFD">
      <w:pPr>
        <w:spacing w:line="360" w:lineRule="auto"/>
        <w:jc w:val="center"/>
        <w:rPr>
          <w:rFonts w:cs="Arial"/>
          <w:sz w:val="36"/>
          <w:szCs w:val="36"/>
        </w:rPr>
      </w:pPr>
      <w:r w:rsidRPr="3D3370DB">
        <w:rPr>
          <w:rFonts w:cs="Arial"/>
          <w:sz w:val="36"/>
          <w:szCs w:val="36"/>
        </w:rPr>
        <w:t xml:space="preserve">Rebecca Montague </w:t>
      </w:r>
    </w:p>
    <w:p w14:paraId="442D5675" w14:textId="77777777" w:rsidR="00BD7070" w:rsidRPr="00CE4638" w:rsidRDefault="00B70DCF" w:rsidP="00A02EFD">
      <w:pPr>
        <w:spacing w:line="360" w:lineRule="auto"/>
        <w:jc w:val="center"/>
        <w:rPr>
          <w:rFonts w:cs="Arial"/>
          <w:sz w:val="36"/>
          <w:szCs w:val="36"/>
        </w:rPr>
      </w:pPr>
      <w:r w:rsidRPr="3D3370DB">
        <w:rPr>
          <w:rFonts w:cs="Arial"/>
          <w:sz w:val="36"/>
          <w:szCs w:val="36"/>
        </w:rPr>
        <w:t>N00190248</w:t>
      </w:r>
    </w:p>
    <w:p w14:paraId="1A5A9B66" w14:textId="77777777" w:rsidR="002D7033" w:rsidRPr="00CE4638" w:rsidRDefault="00B70DCF" w:rsidP="00A02EFD">
      <w:pPr>
        <w:spacing w:line="360" w:lineRule="auto"/>
        <w:jc w:val="center"/>
        <w:rPr>
          <w:rFonts w:cs="Arial"/>
          <w:sz w:val="22"/>
          <w:szCs w:val="22"/>
        </w:rPr>
      </w:pPr>
      <w:r w:rsidRPr="3D3370DB">
        <w:rPr>
          <w:rFonts w:cs="Arial"/>
          <w:sz w:val="22"/>
          <w:szCs w:val="22"/>
        </w:rPr>
        <w:t xml:space="preserve">Research </w:t>
      </w:r>
      <w:r w:rsidR="008600B3" w:rsidRPr="3D3370DB">
        <w:rPr>
          <w:rFonts w:cs="Arial"/>
          <w:sz w:val="22"/>
          <w:szCs w:val="22"/>
        </w:rPr>
        <w:t xml:space="preserve">Supervisor: </w:t>
      </w:r>
    </w:p>
    <w:p w14:paraId="21086A2E" w14:textId="77777777" w:rsidR="00B32916" w:rsidRPr="00CE4638" w:rsidRDefault="00B70DCF" w:rsidP="00A02EFD">
      <w:pPr>
        <w:spacing w:line="360" w:lineRule="auto"/>
        <w:jc w:val="center"/>
        <w:rPr>
          <w:rFonts w:cs="Arial"/>
          <w:sz w:val="22"/>
          <w:szCs w:val="22"/>
        </w:rPr>
      </w:pPr>
      <w:r>
        <w:rPr>
          <w:rFonts w:cs="Arial"/>
          <w:sz w:val="22"/>
          <w:szCs w:val="22"/>
        </w:rPr>
        <w:t>Dr</w:t>
      </w:r>
      <w:r w:rsidR="008600B3" w:rsidRPr="3D3370DB">
        <w:rPr>
          <w:rFonts w:cs="Arial"/>
          <w:sz w:val="22"/>
          <w:szCs w:val="22"/>
        </w:rPr>
        <w:t xml:space="preserve"> Irene Connoll</w:t>
      </w:r>
      <w:r w:rsidRPr="3D3370DB">
        <w:rPr>
          <w:rFonts w:cs="Arial"/>
          <w:sz w:val="22"/>
          <w:szCs w:val="22"/>
        </w:rPr>
        <w:t>y</w:t>
      </w:r>
    </w:p>
    <w:p w14:paraId="5ADE1D2F" w14:textId="77777777" w:rsidR="00A6304B" w:rsidRPr="00CE4638" w:rsidRDefault="00A6304B" w:rsidP="00A02EFD">
      <w:pPr>
        <w:spacing w:line="360" w:lineRule="auto"/>
        <w:rPr>
          <w:rFonts w:cs="Arial"/>
          <w:sz w:val="44"/>
          <w:szCs w:val="44"/>
        </w:rPr>
      </w:pPr>
    </w:p>
    <w:p w14:paraId="16126FF0" w14:textId="77777777" w:rsidR="00BD7070" w:rsidRPr="00CE4638" w:rsidRDefault="00B70DCF" w:rsidP="3D3370DB">
      <w:pPr>
        <w:spacing w:line="360" w:lineRule="auto"/>
        <w:jc w:val="center"/>
        <w:rPr>
          <w:rFonts w:cs="Arial"/>
        </w:rPr>
      </w:pPr>
      <w:r w:rsidRPr="3D3370DB">
        <w:rPr>
          <w:rFonts w:cs="Arial"/>
        </w:rPr>
        <w:t>Dissertation submitted as a requirement for the degree of BSc (Hons) in Applied Psychology, Dun Laoghaire Institute of Art, Design &amp; Technology</w:t>
      </w:r>
    </w:p>
    <w:p w14:paraId="5C5D1830" w14:textId="77777777" w:rsidR="00BD7070" w:rsidRPr="00CE4638" w:rsidRDefault="00B70DCF" w:rsidP="3D3370DB">
      <w:pPr>
        <w:spacing w:line="360" w:lineRule="auto"/>
        <w:jc w:val="center"/>
        <w:rPr>
          <w:rFonts w:cs="Arial"/>
        </w:rPr>
      </w:pPr>
      <w:r w:rsidRPr="3D3370DB">
        <w:rPr>
          <w:rFonts w:cs="Arial"/>
        </w:rPr>
        <w:t>2023</w:t>
      </w:r>
    </w:p>
    <w:p w14:paraId="7A75C6A5" w14:textId="77777777" w:rsidR="00BD7070" w:rsidRPr="00CE4638" w:rsidRDefault="00B70DCF" w:rsidP="3D3370DB">
      <w:pPr>
        <w:spacing w:line="360" w:lineRule="auto"/>
        <w:jc w:val="center"/>
        <w:rPr>
          <w:rFonts w:cs="Arial"/>
        </w:rPr>
      </w:pPr>
      <w:r w:rsidRPr="3D3370DB">
        <w:rPr>
          <w:rFonts w:cs="Arial"/>
        </w:rPr>
        <w:t xml:space="preserve">                  </w:t>
      </w:r>
      <w:r>
        <w:rPr>
          <w:noProof/>
        </w:rPr>
        <w:drawing>
          <wp:inline distT="0" distB="0" distL="0" distR="0" wp14:anchorId="20FA3A76" wp14:editId="3AA184FA">
            <wp:extent cx="2011680" cy="1132205"/>
            <wp:effectExtent l="0" t="0" r="7620" b="0"/>
            <wp:docPr id="53" name="Picture 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1">
                      <a:extLst>
                        <a:ext uri="{28A0092B-C50C-407E-A947-70E740481C1C}">
                          <a14:useLocalDpi xmlns:a14="http://schemas.microsoft.com/office/drawing/2010/main" val="0"/>
                        </a:ext>
                      </a:extLst>
                    </a:blip>
                    <a:stretch>
                      <a:fillRect/>
                    </a:stretch>
                  </pic:blipFill>
                  <pic:spPr>
                    <a:xfrm>
                      <a:off x="0" y="0"/>
                      <a:ext cx="2011680" cy="1132205"/>
                    </a:xfrm>
                    <a:prstGeom prst="rect">
                      <a:avLst/>
                    </a:prstGeom>
                  </pic:spPr>
                </pic:pic>
              </a:graphicData>
            </a:graphic>
          </wp:inline>
        </w:drawing>
      </w:r>
    </w:p>
    <w:p w14:paraId="1352A6A6" w14:textId="77777777" w:rsidR="00F6741F" w:rsidRPr="00CE4638" w:rsidRDefault="00F6741F" w:rsidP="3D3370DB">
      <w:pPr>
        <w:pBdr>
          <w:bottom w:val="single" w:sz="4" w:space="1" w:color="auto"/>
        </w:pBdr>
        <w:spacing w:line="360" w:lineRule="auto"/>
        <w:jc w:val="center"/>
        <w:rPr>
          <w:rFonts w:cs="Arial"/>
        </w:rPr>
      </w:pPr>
    </w:p>
    <w:p w14:paraId="64CFE7C6" w14:textId="77777777" w:rsidR="00BD7070" w:rsidRPr="00CE4638" w:rsidRDefault="00BD7070" w:rsidP="3D3370DB">
      <w:pPr>
        <w:spacing w:line="360" w:lineRule="auto"/>
        <w:jc w:val="center"/>
        <w:rPr>
          <w:rFonts w:cs="Arial"/>
          <w:b/>
          <w:bCs/>
        </w:rPr>
      </w:pPr>
    </w:p>
    <w:p w14:paraId="16FB7CFC" w14:textId="77777777" w:rsidR="00F6741F" w:rsidRPr="00CE4638" w:rsidRDefault="00B70DCF" w:rsidP="00A02EFD">
      <w:pPr>
        <w:spacing w:line="360" w:lineRule="auto"/>
        <w:jc w:val="center"/>
        <w:rPr>
          <w:rFonts w:cs="Arial"/>
          <w:b/>
          <w:bCs/>
          <w:sz w:val="32"/>
          <w:szCs w:val="32"/>
        </w:rPr>
      </w:pPr>
      <w:r w:rsidRPr="3D3370DB">
        <w:rPr>
          <w:rFonts w:cs="Arial"/>
          <w:b/>
          <w:bCs/>
          <w:sz w:val="32"/>
          <w:szCs w:val="32"/>
        </w:rPr>
        <w:lastRenderedPageBreak/>
        <w:t>Declaration</w:t>
      </w:r>
    </w:p>
    <w:p w14:paraId="48F69228" w14:textId="77777777" w:rsidR="00E01737" w:rsidRPr="00CE4638" w:rsidRDefault="00E01737" w:rsidP="00A02EFD">
      <w:pPr>
        <w:spacing w:line="360" w:lineRule="auto"/>
        <w:jc w:val="center"/>
        <w:rPr>
          <w:rFonts w:cs="Arial"/>
          <w:sz w:val="36"/>
          <w:szCs w:val="36"/>
        </w:rPr>
      </w:pPr>
    </w:p>
    <w:p w14:paraId="3651F4BB" w14:textId="77777777" w:rsidR="00E01737" w:rsidRPr="00CE4638" w:rsidRDefault="00E01737" w:rsidP="00A02EFD">
      <w:pPr>
        <w:spacing w:line="360" w:lineRule="auto"/>
        <w:jc w:val="center"/>
        <w:rPr>
          <w:rFonts w:cs="Arial"/>
          <w:sz w:val="36"/>
          <w:szCs w:val="36"/>
        </w:rPr>
      </w:pPr>
    </w:p>
    <w:p w14:paraId="01266881" w14:textId="52A206EE" w:rsidR="00F6741F" w:rsidRPr="00CE4638" w:rsidRDefault="00B70DCF" w:rsidP="3D3370DB">
      <w:pPr>
        <w:spacing w:line="360" w:lineRule="auto"/>
        <w:jc w:val="center"/>
        <w:rPr>
          <w:rFonts w:cs="Arial"/>
        </w:rPr>
      </w:pPr>
      <w:r w:rsidRPr="3D3370DB">
        <w:rPr>
          <w:rFonts w:cs="Arial"/>
        </w:rPr>
        <w:t>I declare that this submission is my own work. Where I have read, consulted, and used the work of others</w:t>
      </w:r>
      <w:r w:rsidR="00921412">
        <w:rPr>
          <w:rFonts w:cs="Arial"/>
        </w:rPr>
        <w:t>,</w:t>
      </w:r>
      <w:r w:rsidRPr="3D3370DB">
        <w:rPr>
          <w:rFonts w:cs="Arial"/>
        </w:rPr>
        <w:t xml:space="preserve"> I have acknowledged this in the text.</w:t>
      </w:r>
    </w:p>
    <w:p w14:paraId="3983C3AD" w14:textId="77777777" w:rsidR="00E01737" w:rsidRPr="00CE4638" w:rsidRDefault="00E01737" w:rsidP="3D3370DB">
      <w:pPr>
        <w:spacing w:line="360" w:lineRule="auto"/>
        <w:jc w:val="center"/>
        <w:rPr>
          <w:rFonts w:cs="Arial"/>
        </w:rPr>
      </w:pPr>
    </w:p>
    <w:p w14:paraId="0EF6A123" w14:textId="77777777" w:rsidR="00E01737" w:rsidRPr="00CE4638" w:rsidRDefault="00E01737" w:rsidP="3D3370DB">
      <w:pPr>
        <w:spacing w:line="360" w:lineRule="auto"/>
        <w:jc w:val="center"/>
        <w:rPr>
          <w:rFonts w:cs="Arial"/>
        </w:rPr>
      </w:pPr>
    </w:p>
    <w:p w14:paraId="26908020" w14:textId="77777777" w:rsidR="00F6741F" w:rsidRPr="00CE4638" w:rsidRDefault="00F6741F" w:rsidP="3D3370DB">
      <w:pPr>
        <w:spacing w:line="360" w:lineRule="auto"/>
        <w:jc w:val="left"/>
        <w:rPr>
          <w:rFonts w:cs="Arial"/>
        </w:rPr>
      </w:pPr>
    </w:p>
    <w:p w14:paraId="040B82A4" w14:textId="1C54F3A9" w:rsidR="00E01737" w:rsidRPr="00CE4638" w:rsidRDefault="00B70DCF" w:rsidP="3D3370DB">
      <w:pPr>
        <w:spacing w:line="360" w:lineRule="auto"/>
        <w:jc w:val="left"/>
        <w:rPr>
          <w:rFonts w:cs="Arial"/>
        </w:rPr>
      </w:pPr>
      <w:r w:rsidRPr="3D3370DB">
        <w:rPr>
          <w:rFonts w:cs="Arial"/>
        </w:rPr>
        <w:t xml:space="preserve">Word Count: </w:t>
      </w:r>
      <w:r w:rsidR="00921412">
        <w:rPr>
          <w:rFonts w:cs="Arial"/>
        </w:rPr>
        <w:t>4,9</w:t>
      </w:r>
      <w:r w:rsidR="00ED75C9">
        <w:rPr>
          <w:rFonts w:cs="Arial"/>
        </w:rPr>
        <w:t>65</w:t>
      </w:r>
    </w:p>
    <w:p w14:paraId="489F7D62" w14:textId="77777777" w:rsidR="00E01737" w:rsidRPr="00CE4638" w:rsidRDefault="00E01737" w:rsidP="3D3370DB">
      <w:pPr>
        <w:spacing w:line="360" w:lineRule="auto"/>
        <w:jc w:val="left"/>
        <w:rPr>
          <w:rFonts w:cs="Arial"/>
        </w:rPr>
      </w:pPr>
    </w:p>
    <w:p w14:paraId="7856A02F" w14:textId="77777777" w:rsidR="008F08C4" w:rsidRDefault="00B70DCF" w:rsidP="3D3370DB">
      <w:pPr>
        <w:spacing w:line="360" w:lineRule="auto"/>
        <w:jc w:val="left"/>
        <w:rPr>
          <w:rFonts w:cs="Arial"/>
        </w:rPr>
      </w:pPr>
      <w:r w:rsidRPr="3D3370DB">
        <w:rPr>
          <w:rFonts w:cs="Arial"/>
        </w:rPr>
        <w:t xml:space="preserve">Student </w:t>
      </w:r>
      <w:r w:rsidR="00E01737" w:rsidRPr="3D3370DB">
        <w:rPr>
          <w:rFonts w:cs="Arial"/>
        </w:rPr>
        <w:t xml:space="preserve">Signature: </w:t>
      </w:r>
      <w:r w:rsidR="002B54C2" w:rsidRPr="3D3370DB">
        <w:rPr>
          <w:rFonts w:cs="Arial"/>
        </w:rPr>
        <w:t>Rebecca Montague</w:t>
      </w:r>
      <w:r w:rsidR="008F08C4">
        <w:rPr>
          <w:rFonts w:cs="Arial"/>
        </w:rPr>
        <w:t xml:space="preserve"> </w:t>
      </w:r>
    </w:p>
    <w:p w14:paraId="114FF23A" w14:textId="1877131A" w:rsidR="00E01737" w:rsidRPr="00CE4638" w:rsidRDefault="008F08C4" w:rsidP="008F08C4">
      <w:pPr>
        <w:spacing w:line="360" w:lineRule="auto"/>
        <w:ind w:firstLine="720"/>
        <w:jc w:val="left"/>
        <w:rPr>
          <w:rFonts w:cs="Arial"/>
        </w:rPr>
      </w:pPr>
      <w:r>
        <w:rPr>
          <w:rFonts w:cs="Arial"/>
        </w:rPr>
        <w:t xml:space="preserve">                 </w:t>
      </w:r>
      <w:r>
        <w:rPr>
          <w:rFonts w:cs="Arial"/>
          <w:noProof/>
        </w:rPr>
        <w:drawing>
          <wp:inline distT="0" distB="0" distL="0" distR="0" wp14:anchorId="59813743" wp14:editId="3FF15191">
            <wp:extent cx="1384371" cy="463574"/>
            <wp:effectExtent l="0" t="0" r="635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384371" cy="463574"/>
                    </a:xfrm>
                    <a:prstGeom prst="rect">
                      <a:avLst/>
                    </a:prstGeom>
                  </pic:spPr>
                </pic:pic>
              </a:graphicData>
            </a:graphic>
          </wp:inline>
        </w:drawing>
      </w:r>
    </w:p>
    <w:p w14:paraId="430C56F0" w14:textId="77777777" w:rsidR="00E01737" w:rsidRPr="00CE4638" w:rsidRDefault="00E01737" w:rsidP="3D3370DB">
      <w:pPr>
        <w:spacing w:line="360" w:lineRule="auto"/>
        <w:jc w:val="left"/>
        <w:rPr>
          <w:rFonts w:cs="Arial"/>
        </w:rPr>
      </w:pPr>
    </w:p>
    <w:p w14:paraId="4B70140C" w14:textId="77777777" w:rsidR="00F6741F" w:rsidRPr="00CE4638" w:rsidRDefault="00B70DCF" w:rsidP="3D3370DB">
      <w:pPr>
        <w:spacing w:line="360" w:lineRule="auto"/>
        <w:jc w:val="left"/>
        <w:rPr>
          <w:rFonts w:cs="Arial"/>
        </w:rPr>
      </w:pPr>
      <w:r w:rsidRPr="3D3370DB">
        <w:rPr>
          <w:rFonts w:cs="Arial"/>
        </w:rPr>
        <w:t>Date:</w:t>
      </w:r>
      <w:r w:rsidR="00D84132" w:rsidRPr="3D3370DB">
        <w:rPr>
          <w:rFonts w:cs="Arial"/>
        </w:rPr>
        <w:t xml:space="preserve"> 20/03/2023</w:t>
      </w:r>
    </w:p>
    <w:p w14:paraId="25BDE88D" w14:textId="77777777" w:rsidR="00E01737" w:rsidRPr="00CE4638" w:rsidRDefault="00E01737" w:rsidP="3D3370DB">
      <w:pPr>
        <w:spacing w:line="360" w:lineRule="auto"/>
        <w:jc w:val="left"/>
        <w:rPr>
          <w:rFonts w:cs="Arial"/>
        </w:rPr>
      </w:pPr>
    </w:p>
    <w:p w14:paraId="018F3B0C" w14:textId="77777777" w:rsidR="00E01737" w:rsidRPr="00CE4638" w:rsidRDefault="00E01737" w:rsidP="3D3370DB">
      <w:pPr>
        <w:spacing w:line="360" w:lineRule="auto"/>
        <w:jc w:val="left"/>
        <w:rPr>
          <w:rFonts w:cs="Arial"/>
        </w:rPr>
      </w:pPr>
    </w:p>
    <w:p w14:paraId="6ED8FC52" w14:textId="77777777" w:rsidR="00E01737" w:rsidRPr="00CE4638" w:rsidRDefault="00E01737" w:rsidP="3D3370DB">
      <w:pPr>
        <w:spacing w:line="360" w:lineRule="auto"/>
        <w:jc w:val="left"/>
        <w:rPr>
          <w:rFonts w:cs="Arial"/>
        </w:rPr>
      </w:pPr>
    </w:p>
    <w:p w14:paraId="1554C224" w14:textId="77777777" w:rsidR="0004105F" w:rsidRPr="00CE4638" w:rsidRDefault="0004105F" w:rsidP="3D3370DB">
      <w:pPr>
        <w:spacing w:line="360" w:lineRule="auto"/>
        <w:jc w:val="left"/>
        <w:rPr>
          <w:rFonts w:cs="Arial"/>
        </w:rPr>
      </w:pPr>
    </w:p>
    <w:p w14:paraId="6FA890C1" w14:textId="77777777" w:rsidR="001F5B94" w:rsidRPr="00CE4638" w:rsidRDefault="001F5B94" w:rsidP="3D3370DB">
      <w:pPr>
        <w:spacing w:line="360" w:lineRule="auto"/>
        <w:jc w:val="left"/>
        <w:rPr>
          <w:rFonts w:cs="Arial"/>
        </w:rPr>
      </w:pPr>
    </w:p>
    <w:p w14:paraId="30C6265D" w14:textId="77777777" w:rsidR="001F5B94" w:rsidRPr="00CE4638" w:rsidRDefault="001F5B94" w:rsidP="3D3370DB">
      <w:pPr>
        <w:spacing w:line="360" w:lineRule="auto"/>
        <w:jc w:val="left"/>
        <w:rPr>
          <w:rFonts w:cs="Arial"/>
        </w:rPr>
      </w:pPr>
    </w:p>
    <w:p w14:paraId="3CBA8724" w14:textId="77777777" w:rsidR="00917E7B" w:rsidRPr="00CE4638" w:rsidRDefault="00917E7B" w:rsidP="00A02EFD">
      <w:pPr>
        <w:spacing w:line="360" w:lineRule="auto"/>
        <w:jc w:val="center"/>
        <w:rPr>
          <w:rFonts w:cs="Arial"/>
          <w:b/>
          <w:bCs/>
          <w:sz w:val="32"/>
          <w:szCs w:val="32"/>
        </w:rPr>
      </w:pPr>
    </w:p>
    <w:p w14:paraId="5ADF433F" w14:textId="77777777" w:rsidR="00961A91" w:rsidRPr="00CE4638" w:rsidRDefault="00B70DCF" w:rsidP="00A02EFD">
      <w:pPr>
        <w:spacing w:line="360" w:lineRule="auto"/>
        <w:jc w:val="center"/>
        <w:rPr>
          <w:rFonts w:cs="Arial"/>
          <w:b/>
          <w:bCs/>
          <w:sz w:val="32"/>
          <w:szCs w:val="32"/>
        </w:rPr>
      </w:pPr>
      <w:r w:rsidRPr="3D3370DB">
        <w:rPr>
          <w:rFonts w:cs="Arial"/>
          <w:b/>
          <w:bCs/>
          <w:sz w:val="32"/>
          <w:szCs w:val="32"/>
        </w:rPr>
        <w:lastRenderedPageBreak/>
        <w:t xml:space="preserve">Acknowledgements </w:t>
      </w:r>
      <w:r w:rsidR="00F81624" w:rsidRPr="3D3370DB">
        <w:rPr>
          <w:rFonts w:cs="Arial"/>
          <w:b/>
          <w:bCs/>
          <w:sz w:val="32"/>
          <w:szCs w:val="32"/>
        </w:rPr>
        <w:t xml:space="preserve"> </w:t>
      </w:r>
    </w:p>
    <w:p w14:paraId="4223B98E" w14:textId="77777777" w:rsidR="00A87FBB" w:rsidRPr="00CE4638" w:rsidRDefault="00B70DCF" w:rsidP="3D3370DB">
      <w:pPr>
        <w:spacing w:line="360" w:lineRule="auto"/>
        <w:ind w:firstLine="720"/>
        <w:jc w:val="left"/>
        <w:rPr>
          <w:rFonts w:cs="Arial"/>
        </w:rPr>
      </w:pPr>
      <w:r w:rsidRPr="3D3370DB">
        <w:rPr>
          <w:rFonts w:cs="Arial"/>
        </w:rPr>
        <w:t xml:space="preserve">Firstly, I would like to thank my research supervisor, </w:t>
      </w:r>
      <w:r w:rsidR="00C74B80">
        <w:rPr>
          <w:rFonts w:cs="Arial"/>
        </w:rPr>
        <w:t xml:space="preserve">Dr </w:t>
      </w:r>
      <w:r w:rsidRPr="3D3370DB">
        <w:rPr>
          <w:rFonts w:cs="Arial"/>
        </w:rPr>
        <w:t xml:space="preserve">Irene Connolly, for her </w:t>
      </w:r>
      <w:r w:rsidR="00A02FA0" w:rsidRPr="3D3370DB">
        <w:rPr>
          <w:rFonts w:cs="Arial"/>
        </w:rPr>
        <w:t xml:space="preserve">continued support and </w:t>
      </w:r>
      <w:r w:rsidR="00C30025" w:rsidRPr="3D3370DB">
        <w:rPr>
          <w:rFonts w:cs="Arial"/>
        </w:rPr>
        <w:t>reassurance</w:t>
      </w:r>
      <w:r w:rsidR="00A02FA0" w:rsidRPr="3D3370DB">
        <w:rPr>
          <w:rFonts w:cs="Arial"/>
        </w:rPr>
        <w:t xml:space="preserve"> throughout the year. Her guidance and assistance </w:t>
      </w:r>
      <w:r w:rsidR="00853F64" w:rsidRPr="3D3370DB">
        <w:rPr>
          <w:rFonts w:cs="Arial"/>
        </w:rPr>
        <w:t xml:space="preserve">throughout this process has been extremely valuable </w:t>
      </w:r>
      <w:r w:rsidRPr="3D3370DB">
        <w:rPr>
          <w:rFonts w:cs="Arial"/>
        </w:rPr>
        <w:t>and greatly appreciated.</w:t>
      </w:r>
    </w:p>
    <w:p w14:paraId="6F92451D" w14:textId="27D2F6A7" w:rsidR="00D65A43" w:rsidRPr="00CE4638" w:rsidRDefault="00B70DCF" w:rsidP="3D3370DB">
      <w:pPr>
        <w:spacing w:line="360" w:lineRule="auto"/>
        <w:ind w:firstLine="720"/>
        <w:jc w:val="left"/>
        <w:rPr>
          <w:rFonts w:cs="Arial"/>
        </w:rPr>
      </w:pPr>
      <w:r w:rsidRPr="3D3370DB">
        <w:rPr>
          <w:rFonts w:cs="Arial"/>
        </w:rPr>
        <w:t xml:space="preserve">Also, </w:t>
      </w:r>
      <w:r w:rsidR="00A87FBB" w:rsidRPr="3D3370DB">
        <w:rPr>
          <w:rFonts w:cs="Arial"/>
        </w:rPr>
        <w:t>I would like to thank Dr Christine Horn for</w:t>
      </w:r>
      <w:r w:rsidR="001579EF" w:rsidRPr="3D3370DB">
        <w:rPr>
          <w:rFonts w:cs="Arial"/>
        </w:rPr>
        <w:t xml:space="preserve"> the</w:t>
      </w:r>
      <w:r w:rsidR="00A87FBB" w:rsidRPr="3D3370DB">
        <w:rPr>
          <w:rFonts w:cs="Arial"/>
        </w:rPr>
        <w:t xml:space="preserve"> </w:t>
      </w:r>
      <w:r w:rsidR="00DD16B2" w:rsidRPr="3D3370DB">
        <w:rPr>
          <w:rFonts w:cs="Arial"/>
        </w:rPr>
        <w:t xml:space="preserve">exceptional guidance throughout the statistical analysis </w:t>
      </w:r>
      <w:r w:rsidR="003D4F04" w:rsidRPr="3D3370DB">
        <w:rPr>
          <w:rFonts w:cs="Arial"/>
        </w:rPr>
        <w:t>of this research</w:t>
      </w:r>
      <w:r w:rsidR="00BF49D2" w:rsidRPr="3D3370DB">
        <w:rPr>
          <w:rFonts w:cs="Arial"/>
        </w:rPr>
        <w:t xml:space="preserve"> and for her </w:t>
      </w:r>
      <w:r w:rsidR="00B47048" w:rsidRPr="3D3370DB">
        <w:rPr>
          <w:rFonts w:cs="Arial"/>
        </w:rPr>
        <w:t>patience and dedication whilst helping me carry out a multiple regression for the first time. I would also</w:t>
      </w:r>
      <w:r w:rsidR="00815AAC" w:rsidRPr="3D3370DB">
        <w:rPr>
          <w:rFonts w:cs="Arial"/>
        </w:rPr>
        <w:t xml:space="preserve"> like to acknowledge the </w:t>
      </w:r>
      <w:r w:rsidR="00FD4BAF" w:rsidRPr="3D3370DB">
        <w:rPr>
          <w:rFonts w:cs="Arial"/>
        </w:rPr>
        <w:t xml:space="preserve">work of </w:t>
      </w:r>
      <w:r w:rsidR="00A2654C" w:rsidRPr="3D3370DB">
        <w:rPr>
          <w:rFonts w:cs="Arial"/>
        </w:rPr>
        <w:t xml:space="preserve">Major </w:t>
      </w:r>
      <w:r w:rsidR="00BC47C0" w:rsidRPr="3D3370DB">
        <w:rPr>
          <w:rFonts w:cs="Arial"/>
        </w:rPr>
        <w:t>Research Project programme co-ordinator Dr John Greaney</w:t>
      </w:r>
      <w:r w:rsidR="00965CCB" w:rsidRPr="3D3370DB">
        <w:rPr>
          <w:rFonts w:cs="Arial"/>
        </w:rPr>
        <w:t xml:space="preserve"> </w:t>
      </w:r>
      <w:r w:rsidR="00A95AC2" w:rsidRPr="3D3370DB">
        <w:rPr>
          <w:rFonts w:cs="Arial"/>
        </w:rPr>
        <w:t xml:space="preserve">and Ms Sinead Meade as </w:t>
      </w:r>
      <w:r w:rsidR="00C74B80">
        <w:rPr>
          <w:rFonts w:cs="Arial"/>
        </w:rPr>
        <w:t>programme chair</w:t>
      </w:r>
      <w:r w:rsidR="00A95AC2" w:rsidRPr="3D3370DB">
        <w:rPr>
          <w:rFonts w:cs="Arial"/>
        </w:rPr>
        <w:t>. I would like to thank all my lecturers</w:t>
      </w:r>
      <w:r w:rsidR="005C3F9A" w:rsidRPr="3D3370DB">
        <w:rPr>
          <w:rFonts w:cs="Arial"/>
        </w:rPr>
        <w:t xml:space="preserve"> </w:t>
      </w:r>
      <w:r w:rsidR="001C2EA3">
        <w:rPr>
          <w:rFonts w:cs="Arial"/>
        </w:rPr>
        <w:t xml:space="preserve">for </w:t>
      </w:r>
      <w:r w:rsidR="00FD4BAF" w:rsidRPr="3D3370DB">
        <w:rPr>
          <w:rFonts w:cs="Arial"/>
        </w:rPr>
        <w:t xml:space="preserve">allowing me to collect participants during </w:t>
      </w:r>
      <w:r w:rsidR="007F2E98" w:rsidRPr="3D3370DB">
        <w:rPr>
          <w:rFonts w:cs="Arial"/>
        </w:rPr>
        <w:t xml:space="preserve">their </w:t>
      </w:r>
      <w:r w:rsidR="00FD4BAF" w:rsidRPr="3D3370DB">
        <w:rPr>
          <w:rFonts w:cs="Arial"/>
        </w:rPr>
        <w:t xml:space="preserve">lectures. </w:t>
      </w:r>
    </w:p>
    <w:p w14:paraId="59726324" w14:textId="5FF2ECAC" w:rsidR="00910906" w:rsidRPr="00CE4638" w:rsidRDefault="00B70DCF" w:rsidP="3D3370DB">
      <w:pPr>
        <w:spacing w:line="360" w:lineRule="auto"/>
        <w:ind w:firstLine="720"/>
        <w:jc w:val="left"/>
        <w:rPr>
          <w:rFonts w:cs="Arial"/>
        </w:rPr>
      </w:pPr>
      <w:r w:rsidRPr="3D3370DB">
        <w:rPr>
          <w:rFonts w:cs="Arial"/>
        </w:rPr>
        <w:t xml:space="preserve">Thank you to my family and friends </w:t>
      </w:r>
      <w:r w:rsidR="004E0D5C" w:rsidRPr="3D3370DB">
        <w:rPr>
          <w:rFonts w:cs="Arial"/>
        </w:rPr>
        <w:t xml:space="preserve">who have supported and encouraged me throughout this process, </w:t>
      </w:r>
      <w:r w:rsidR="001C2EA3" w:rsidRPr="3D3370DB">
        <w:rPr>
          <w:rFonts w:cs="Arial"/>
        </w:rPr>
        <w:t>when</w:t>
      </w:r>
      <w:r w:rsidR="004E0D5C" w:rsidRPr="3D3370DB">
        <w:rPr>
          <w:rFonts w:cs="Arial"/>
        </w:rPr>
        <w:t xml:space="preserve"> I felt I could not achieve this. I would also like to </w:t>
      </w:r>
      <w:r w:rsidR="00745DCE" w:rsidRPr="3D3370DB">
        <w:rPr>
          <w:rFonts w:cs="Arial"/>
        </w:rPr>
        <w:t xml:space="preserve">thank my fellow </w:t>
      </w:r>
      <w:r w:rsidR="00D84132" w:rsidRPr="3D3370DB">
        <w:rPr>
          <w:rFonts w:cs="Arial"/>
        </w:rPr>
        <w:t>classmates</w:t>
      </w:r>
      <w:r w:rsidR="00745DCE" w:rsidRPr="3D3370DB">
        <w:rPr>
          <w:rFonts w:cs="Arial"/>
        </w:rPr>
        <w:t xml:space="preserve"> in Applied Psychology, who have always made me feel welcome and special, </w:t>
      </w:r>
      <w:r w:rsidR="001C2EA3">
        <w:rPr>
          <w:rFonts w:cs="Arial"/>
        </w:rPr>
        <w:t xml:space="preserve">and </w:t>
      </w:r>
      <w:r w:rsidR="00745DCE" w:rsidRPr="3D3370DB">
        <w:rPr>
          <w:rFonts w:cs="Arial"/>
        </w:rPr>
        <w:t>have stuck by each other through two tough years of online studies during the pandemic.</w:t>
      </w:r>
    </w:p>
    <w:p w14:paraId="145254CA" w14:textId="2B507806" w:rsidR="00C66690" w:rsidRPr="00CE4638" w:rsidRDefault="00B70DCF" w:rsidP="3D3370DB">
      <w:pPr>
        <w:spacing w:line="360" w:lineRule="auto"/>
        <w:ind w:firstLine="720"/>
        <w:jc w:val="left"/>
        <w:rPr>
          <w:rFonts w:cs="Arial"/>
        </w:rPr>
      </w:pPr>
      <w:r w:rsidRPr="3D3370DB">
        <w:rPr>
          <w:rFonts w:cs="Arial"/>
        </w:rPr>
        <w:t xml:space="preserve"> Finally</w:t>
      </w:r>
      <w:r w:rsidR="007F2E98" w:rsidRPr="3D3370DB">
        <w:rPr>
          <w:rFonts w:cs="Arial"/>
        </w:rPr>
        <w:t>,</w:t>
      </w:r>
      <w:r w:rsidRPr="3D3370DB">
        <w:rPr>
          <w:rFonts w:cs="Arial"/>
        </w:rPr>
        <w:t xml:space="preserve"> I would especially like to thank Darren O’Malley, my fellow </w:t>
      </w:r>
      <w:r w:rsidR="00910906" w:rsidRPr="3D3370DB">
        <w:rPr>
          <w:rFonts w:cs="Arial"/>
        </w:rPr>
        <w:t>classmate</w:t>
      </w:r>
      <w:r w:rsidR="007F2E98" w:rsidRPr="3D3370DB">
        <w:rPr>
          <w:rFonts w:cs="Arial"/>
        </w:rPr>
        <w:t xml:space="preserve"> and dear friend</w:t>
      </w:r>
      <w:r w:rsidR="001C2EA3">
        <w:rPr>
          <w:rFonts w:cs="Arial"/>
        </w:rPr>
        <w:t>,</w:t>
      </w:r>
      <w:r w:rsidRPr="3D3370DB">
        <w:rPr>
          <w:rFonts w:cs="Arial"/>
        </w:rPr>
        <w:t xml:space="preserve"> for his </w:t>
      </w:r>
      <w:r w:rsidR="00917E7B" w:rsidRPr="3D3370DB">
        <w:rPr>
          <w:rFonts w:cs="Arial"/>
        </w:rPr>
        <w:t>never-ending support and countless hours of</w:t>
      </w:r>
      <w:r w:rsidR="001C2EA3">
        <w:rPr>
          <w:rFonts w:cs="Arial"/>
        </w:rPr>
        <w:t xml:space="preserve"> proofreading</w:t>
      </w:r>
      <w:r w:rsidR="00917E7B" w:rsidRPr="3D3370DB">
        <w:rPr>
          <w:rFonts w:cs="Arial"/>
        </w:rPr>
        <w:t xml:space="preserve"> t</w:t>
      </w:r>
      <w:r w:rsidRPr="3D3370DB">
        <w:rPr>
          <w:rFonts w:cs="Arial"/>
        </w:rPr>
        <w:t>hroughout my four years at IADT. My time at IADT would not have been the same without you</w:t>
      </w:r>
      <w:r w:rsidR="00EC034C" w:rsidRPr="3D3370DB">
        <w:rPr>
          <w:rFonts w:cs="Arial"/>
        </w:rPr>
        <w:t>.</w:t>
      </w:r>
    </w:p>
    <w:p w14:paraId="358B94C3" w14:textId="7FF36057" w:rsidR="005C3F9A" w:rsidRPr="00CE4638" w:rsidRDefault="00B70DCF" w:rsidP="3D3370DB">
      <w:pPr>
        <w:spacing w:line="360" w:lineRule="auto"/>
        <w:ind w:firstLine="720"/>
        <w:jc w:val="left"/>
        <w:rPr>
          <w:rFonts w:cs="Arial"/>
        </w:rPr>
      </w:pPr>
      <w:r w:rsidRPr="3D3370DB">
        <w:rPr>
          <w:rFonts w:cs="Arial"/>
        </w:rPr>
        <w:t xml:space="preserve">I would also like to thank everyone who took the time out of their day to </w:t>
      </w:r>
      <w:r w:rsidR="001C2EA3">
        <w:rPr>
          <w:rFonts w:cs="Arial"/>
        </w:rPr>
        <w:t>participate</w:t>
      </w:r>
      <w:r w:rsidRPr="3D3370DB">
        <w:rPr>
          <w:rFonts w:cs="Arial"/>
        </w:rPr>
        <w:t xml:space="preserve"> </w:t>
      </w:r>
      <w:r w:rsidR="004A309D">
        <w:rPr>
          <w:rFonts w:cs="Arial"/>
        </w:rPr>
        <w:t>in</w:t>
      </w:r>
      <w:r w:rsidR="00D429D3" w:rsidRPr="3D3370DB">
        <w:rPr>
          <w:rFonts w:cs="Arial"/>
        </w:rPr>
        <w:t xml:space="preserve"> </w:t>
      </w:r>
      <w:r w:rsidRPr="3D3370DB">
        <w:rPr>
          <w:rFonts w:cs="Arial"/>
        </w:rPr>
        <w:t>my study</w:t>
      </w:r>
      <w:r w:rsidR="00965CCB" w:rsidRPr="3D3370DB">
        <w:rPr>
          <w:rFonts w:cs="Arial"/>
        </w:rPr>
        <w:t>,</w:t>
      </w:r>
      <w:r w:rsidRPr="3D3370DB">
        <w:rPr>
          <w:rFonts w:cs="Arial"/>
        </w:rPr>
        <w:t xml:space="preserve"> I am </w:t>
      </w:r>
      <w:r w:rsidR="1049B306" w:rsidRPr="3D3370DB">
        <w:rPr>
          <w:rFonts w:cs="Arial"/>
        </w:rPr>
        <w:t>incredibly grateful</w:t>
      </w:r>
      <w:r w:rsidR="00D429D3" w:rsidRPr="3D3370DB">
        <w:rPr>
          <w:rFonts w:cs="Arial"/>
        </w:rPr>
        <w:t>.</w:t>
      </w:r>
      <w:r w:rsidRPr="3D3370DB">
        <w:rPr>
          <w:rFonts w:cs="Arial"/>
        </w:rPr>
        <w:t xml:space="preserve"> </w:t>
      </w:r>
    </w:p>
    <w:p w14:paraId="46D6CC57" w14:textId="77777777" w:rsidR="00C30025" w:rsidRPr="00CE4638" w:rsidRDefault="00C30025" w:rsidP="3D3370DB">
      <w:pPr>
        <w:spacing w:line="360" w:lineRule="auto"/>
        <w:ind w:firstLine="720"/>
        <w:jc w:val="left"/>
        <w:rPr>
          <w:rFonts w:cs="Arial"/>
        </w:rPr>
      </w:pPr>
    </w:p>
    <w:p w14:paraId="3969F4BB" w14:textId="77777777" w:rsidR="00C30025" w:rsidRPr="00CE4638" w:rsidRDefault="00C30025" w:rsidP="3D3370DB">
      <w:pPr>
        <w:spacing w:line="360" w:lineRule="auto"/>
        <w:jc w:val="left"/>
        <w:rPr>
          <w:rFonts w:cs="Arial"/>
        </w:rPr>
      </w:pPr>
    </w:p>
    <w:p w14:paraId="30DE7C95" w14:textId="77777777" w:rsidR="00C30025" w:rsidRPr="00CE4638" w:rsidRDefault="00C30025" w:rsidP="3D3370DB">
      <w:pPr>
        <w:spacing w:line="360" w:lineRule="auto"/>
        <w:jc w:val="left"/>
        <w:rPr>
          <w:rFonts w:cs="Arial"/>
        </w:rPr>
      </w:pPr>
    </w:p>
    <w:p w14:paraId="625E2104" w14:textId="77777777" w:rsidR="00E807DA" w:rsidRPr="00CE4638" w:rsidRDefault="00E807DA" w:rsidP="3D3370DB">
      <w:pPr>
        <w:spacing w:line="360" w:lineRule="auto"/>
        <w:jc w:val="left"/>
        <w:rPr>
          <w:rFonts w:cs="Arial"/>
        </w:rPr>
      </w:pPr>
    </w:p>
    <w:p w14:paraId="50257BD5" w14:textId="77777777" w:rsidR="009A2E21" w:rsidRPr="00CE4638" w:rsidRDefault="009A2E21" w:rsidP="00A02EFD">
      <w:pPr>
        <w:spacing w:line="360" w:lineRule="auto"/>
        <w:jc w:val="center"/>
        <w:rPr>
          <w:rFonts w:cs="Arial"/>
          <w:b/>
          <w:bCs/>
          <w:sz w:val="32"/>
          <w:szCs w:val="32"/>
        </w:rPr>
      </w:pPr>
    </w:p>
    <w:bookmarkStart w:id="0" w:name="_Toc130827097" w:displacedByCustomXml="next"/>
    <w:sdt>
      <w:sdtPr>
        <w:rPr>
          <w:b w:val="0"/>
          <w:bCs w:val="0"/>
          <w:sz w:val="24"/>
          <w:szCs w:val="24"/>
        </w:rPr>
        <w:id w:val="1947266144"/>
        <w:docPartObj>
          <w:docPartGallery w:val="Table of Contents"/>
          <w:docPartUnique/>
        </w:docPartObj>
      </w:sdtPr>
      <w:sdtEndPr>
        <w:rPr>
          <w:noProof/>
        </w:rPr>
      </w:sdtEndPr>
      <w:sdtContent>
        <w:p w14:paraId="2869CAFA" w14:textId="54CF915E" w:rsidR="00773705" w:rsidRDefault="00773705">
          <w:pPr>
            <w:pStyle w:val="TOCHeading"/>
          </w:pPr>
          <w:r>
            <w:t>Contents</w:t>
          </w:r>
          <w:bookmarkEnd w:id="0"/>
        </w:p>
        <w:p w14:paraId="2D186B21" w14:textId="7DBEE4F7" w:rsidR="00773705" w:rsidRDefault="00773705">
          <w:pPr>
            <w:pStyle w:val="TOC1"/>
            <w:tabs>
              <w:tab w:val="right" w:leader="dot" w:pos="9016"/>
            </w:tabs>
            <w:rPr>
              <w:rFonts w:asciiTheme="minorHAnsi" w:hAnsiTheme="minorHAnsi" w:cstheme="minorBidi"/>
              <w:noProof/>
              <w:lang w:val="en-IE" w:eastAsia="en-IE"/>
            </w:rPr>
          </w:pPr>
          <w:r>
            <w:fldChar w:fldCharType="begin"/>
          </w:r>
          <w:r>
            <w:instrText xml:space="preserve"> TOC \o "1-3" \h \z \u </w:instrText>
          </w:r>
          <w:r>
            <w:fldChar w:fldCharType="separate"/>
          </w:r>
          <w:hyperlink w:anchor="_Toc130827097" w:history="1">
            <w:r w:rsidRPr="005506F5">
              <w:rPr>
                <w:rStyle w:val="Hyperlink"/>
                <w:noProof/>
              </w:rPr>
              <w:t>Contents</w:t>
            </w:r>
            <w:r>
              <w:rPr>
                <w:noProof/>
                <w:webHidden/>
              </w:rPr>
              <w:tab/>
            </w:r>
            <w:r>
              <w:rPr>
                <w:noProof/>
                <w:webHidden/>
              </w:rPr>
              <w:fldChar w:fldCharType="begin"/>
            </w:r>
            <w:r>
              <w:rPr>
                <w:noProof/>
                <w:webHidden/>
              </w:rPr>
              <w:instrText xml:space="preserve"> PAGEREF _Toc130827097 \h </w:instrText>
            </w:r>
            <w:r>
              <w:rPr>
                <w:noProof/>
                <w:webHidden/>
              </w:rPr>
            </w:r>
            <w:r>
              <w:rPr>
                <w:noProof/>
                <w:webHidden/>
              </w:rPr>
              <w:fldChar w:fldCharType="separate"/>
            </w:r>
            <w:r w:rsidR="00E65324">
              <w:rPr>
                <w:noProof/>
                <w:webHidden/>
              </w:rPr>
              <w:t>iv</w:t>
            </w:r>
            <w:r>
              <w:rPr>
                <w:noProof/>
                <w:webHidden/>
              </w:rPr>
              <w:fldChar w:fldCharType="end"/>
            </w:r>
          </w:hyperlink>
        </w:p>
        <w:p w14:paraId="1CD29720" w14:textId="653E26DE" w:rsidR="00773705" w:rsidRDefault="00000000">
          <w:pPr>
            <w:pStyle w:val="TOC1"/>
            <w:tabs>
              <w:tab w:val="right" w:leader="dot" w:pos="9016"/>
            </w:tabs>
            <w:rPr>
              <w:rFonts w:asciiTheme="minorHAnsi" w:hAnsiTheme="minorHAnsi" w:cstheme="minorBidi"/>
              <w:noProof/>
              <w:lang w:val="en-IE" w:eastAsia="en-IE"/>
            </w:rPr>
          </w:pPr>
          <w:hyperlink w:anchor="_Toc130827098" w:history="1">
            <w:r w:rsidR="00773705" w:rsidRPr="005506F5">
              <w:rPr>
                <w:rStyle w:val="Hyperlink"/>
                <w:rFonts w:cs="Arial"/>
                <w:noProof/>
              </w:rPr>
              <w:t>Abstract</w:t>
            </w:r>
            <w:r w:rsidR="00773705">
              <w:rPr>
                <w:noProof/>
                <w:webHidden/>
              </w:rPr>
              <w:tab/>
            </w:r>
            <w:r w:rsidR="00773705">
              <w:rPr>
                <w:noProof/>
                <w:webHidden/>
              </w:rPr>
              <w:fldChar w:fldCharType="begin"/>
            </w:r>
            <w:r w:rsidR="00773705">
              <w:rPr>
                <w:noProof/>
                <w:webHidden/>
              </w:rPr>
              <w:instrText xml:space="preserve"> PAGEREF _Toc130827098 \h </w:instrText>
            </w:r>
            <w:r w:rsidR="00773705">
              <w:rPr>
                <w:noProof/>
                <w:webHidden/>
              </w:rPr>
            </w:r>
            <w:r w:rsidR="00773705">
              <w:rPr>
                <w:noProof/>
                <w:webHidden/>
              </w:rPr>
              <w:fldChar w:fldCharType="separate"/>
            </w:r>
            <w:r w:rsidR="00E65324">
              <w:rPr>
                <w:noProof/>
                <w:webHidden/>
              </w:rPr>
              <w:t>1</w:t>
            </w:r>
            <w:r w:rsidR="00773705">
              <w:rPr>
                <w:noProof/>
                <w:webHidden/>
              </w:rPr>
              <w:fldChar w:fldCharType="end"/>
            </w:r>
          </w:hyperlink>
        </w:p>
        <w:p w14:paraId="55FC5AB3" w14:textId="253D555A" w:rsidR="00773705" w:rsidRDefault="00000000">
          <w:pPr>
            <w:pStyle w:val="TOC1"/>
            <w:tabs>
              <w:tab w:val="right" w:leader="dot" w:pos="9016"/>
            </w:tabs>
            <w:rPr>
              <w:rFonts w:asciiTheme="minorHAnsi" w:hAnsiTheme="minorHAnsi" w:cstheme="minorBidi"/>
              <w:noProof/>
              <w:lang w:val="en-IE" w:eastAsia="en-IE"/>
            </w:rPr>
          </w:pPr>
          <w:hyperlink w:anchor="_Toc130827099" w:history="1">
            <w:r w:rsidR="00773705" w:rsidRPr="005506F5">
              <w:rPr>
                <w:rStyle w:val="Hyperlink"/>
                <w:rFonts w:cs="Arial"/>
                <w:noProof/>
              </w:rPr>
              <w:t>Introduction</w:t>
            </w:r>
            <w:r w:rsidR="00773705">
              <w:rPr>
                <w:noProof/>
                <w:webHidden/>
              </w:rPr>
              <w:tab/>
            </w:r>
            <w:r w:rsidR="00773705">
              <w:rPr>
                <w:noProof/>
                <w:webHidden/>
              </w:rPr>
              <w:fldChar w:fldCharType="begin"/>
            </w:r>
            <w:r w:rsidR="00773705">
              <w:rPr>
                <w:noProof/>
                <w:webHidden/>
              </w:rPr>
              <w:instrText xml:space="preserve"> PAGEREF _Toc130827099 \h </w:instrText>
            </w:r>
            <w:r w:rsidR="00773705">
              <w:rPr>
                <w:noProof/>
                <w:webHidden/>
              </w:rPr>
            </w:r>
            <w:r w:rsidR="00773705">
              <w:rPr>
                <w:noProof/>
                <w:webHidden/>
              </w:rPr>
              <w:fldChar w:fldCharType="separate"/>
            </w:r>
            <w:r w:rsidR="00E65324">
              <w:rPr>
                <w:noProof/>
                <w:webHidden/>
              </w:rPr>
              <w:t>2</w:t>
            </w:r>
            <w:r w:rsidR="00773705">
              <w:rPr>
                <w:noProof/>
                <w:webHidden/>
              </w:rPr>
              <w:fldChar w:fldCharType="end"/>
            </w:r>
          </w:hyperlink>
        </w:p>
        <w:p w14:paraId="4D306815" w14:textId="63145DF2" w:rsidR="00773705" w:rsidRDefault="00000000">
          <w:pPr>
            <w:pStyle w:val="TOC2"/>
            <w:tabs>
              <w:tab w:val="right" w:leader="dot" w:pos="9016"/>
            </w:tabs>
            <w:rPr>
              <w:rFonts w:asciiTheme="minorHAnsi" w:hAnsiTheme="minorHAnsi" w:cstheme="minorBidi"/>
              <w:noProof/>
              <w:lang w:val="en-IE" w:eastAsia="en-IE"/>
            </w:rPr>
          </w:pPr>
          <w:hyperlink w:anchor="_Toc130827100" w:history="1">
            <w:r w:rsidR="00773705" w:rsidRPr="005506F5">
              <w:rPr>
                <w:rStyle w:val="Hyperlink"/>
                <w:rFonts w:cs="Arial"/>
                <w:noProof/>
              </w:rPr>
              <w:t>1.1 Extraversion</w:t>
            </w:r>
            <w:r w:rsidR="00773705">
              <w:rPr>
                <w:noProof/>
                <w:webHidden/>
              </w:rPr>
              <w:tab/>
            </w:r>
            <w:r w:rsidR="00773705">
              <w:rPr>
                <w:noProof/>
                <w:webHidden/>
              </w:rPr>
              <w:fldChar w:fldCharType="begin"/>
            </w:r>
            <w:r w:rsidR="00773705">
              <w:rPr>
                <w:noProof/>
                <w:webHidden/>
              </w:rPr>
              <w:instrText xml:space="preserve"> PAGEREF _Toc130827100 \h </w:instrText>
            </w:r>
            <w:r w:rsidR="00773705">
              <w:rPr>
                <w:noProof/>
                <w:webHidden/>
              </w:rPr>
            </w:r>
            <w:r w:rsidR="00773705">
              <w:rPr>
                <w:noProof/>
                <w:webHidden/>
              </w:rPr>
              <w:fldChar w:fldCharType="separate"/>
            </w:r>
            <w:r w:rsidR="00E65324">
              <w:rPr>
                <w:noProof/>
                <w:webHidden/>
              </w:rPr>
              <w:t>2</w:t>
            </w:r>
            <w:r w:rsidR="00773705">
              <w:rPr>
                <w:noProof/>
                <w:webHidden/>
              </w:rPr>
              <w:fldChar w:fldCharType="end"/>
            </w:r>
          </w:hyperlink>
        </w:p>
        <w:p w14:paraId="5515CC6A" w14:textId="3993C9F4" w:rsidR="00773705" w:rsidRDefault="00000000">
          <w:pPr>
            <w:pStyle w:val="TOC2"/>
            <w:tabs>
              <w:tab w:val="right" w:leader="dot" w:pos="9016"/>
            </w:tabs>
            <w:rPr>
              <w:rFonts w:asciiTheme="minorHAnsi" w:hAnsiTheme="minorHAnsi" w:cstheme="minorBidi"/>
              <w:noProof/>
              <w:lang w:val="en-IE" w:eastAsia="en-IE"/>
            </w:rPr>
          </w:pPr>
          <w:hyperlink w:anchor="_Toc130827101" w:history="1">
            <w:r w:rsidR="00773705" w:rsidRPr="005506F5">
              <w:rPr>
                <w:rStyle w:val="Hyperlink"/>
                <w:rFonts w:cs="Arial"/>
                <w:noProof/>
              </w:rPr>
              <w:t>1.2 Subjective Well-Being</w:t>
            </w:r>
            <w:r w:rsidR="00773705">
              <w:rPr>
                <w:noProof/>
                <w:webHidden/>
              </w:rPr>
              <w:tab/>
            </w:r>
            <w:r w:rsidR="00773705">
              <w:rPr>
                <w:noProof/>
                <w:webHidden/>
              </w:rPr>
              <w:fldChar w:fldCharType="begin"/>
            </w:r>
            <w:r w:rsidR="00773705">
              <w:rPr>
                <w:noProof/>
                <w:webHidden/>
              </w:rPr>
              <w:instrText xml:space="preserve"> PAGEREF _Toc130827101 \h </w:instrText>
            </w:r>
            <w:r w:rsidR="00773705">
              <w:rPr>
                <w:noProof/>
                <w:webHidden/>
              </w:rPr>
            </w:r>
            <w:r w:rsidR="00773705">
              <w:rPr>
                <w:noProof/>
                <w:webHidden/>
              </w:rPr>
              <w:fldChar w:fldCharType="separate"/>
            </w:r>
            <w:r w:rsidR="00E65324">
              <w:rPr>
                <w:noProof/>
                <w:webHidden/>
              </w:rPr>
              <w:t>2</w:t>
            </w:r>
            <w:r w:rsidR="00773705">
              <w:rPr>
                <w:noProof/>
                <w:webHidden/>
              </w:rPr>
              <w:fldChar w:fldCharType="end"/>
            </w:r>
          </w:hyperlink>
        </w:p>
        <w:p w14:paraId="404FCFBB" w14:textId="6BCD324B" w:rsidR="00773705" w:rsidRDefault="00000000">
          <w:pPr>
            <w:pStyle w:val="TOC2"/>
            <w:tabs>
              <w:tab w:val="right" w:leader="dot" w:pos="9016"/>
            </w:tabs>
            <w:rPr>
              <w:rFonts w:asciiTheme="minorHAnsi" w:hAnsiTheme="minorHAnsi" w:cstheme="minorBidi"/>
              <w:noProof/>
              <w:lang w:val="en-IE" w:eastAsia="en-IE"/>
            </w:rPr>
          </w:pPr>
          <w:hyperlink w:anchor="_Toc130827102" w:history="1">
            <w:r w:rsidR="00773705" w:rsidRPr="005506F5">
              <w:rPr>
                <w:rStyle w:val="Hyperlink"/>
                <w:rFonts w:cs="Arial"/>
                <w:noProof/>
              </w:rPr>
              <w:t>1.3 Life Satisfaction</w:t>
            </w:r>
            <w:r w:rsidR="00773705">
              <w:rPr>
                <w:noProof/>
                <w:webHidden/>
              </w:rPr>
              <w:tab/>
            </w:r>
            <w:r w:rsidR="00773705">
              <w:rPr>
                <w:noProof/>
                <w:webHidden/>
              </w:rPr>
              <w:fldChar w:fldCharType="begin"/>
            </w:r>
            <w:r w:rsidR="00773705">
              <w:rPr>
                <w:noProof/>
                <w:webHidden/>
              </w:rPr>
              <w:instrText xml:space="preserve"> PAGEREF _Toc130827102 \h </w:instrText>
            </w:r>
            <w:r w:rsidR="00773705">
              <w:rPr>
                <w:noProof/>
                <w:webHidden/>
              </w:rPr>
            </w:r>
            <w:r w:rsidR="00773705">
              <w:rPr>
                <w:noProof/>
                <w:webHidden/>
              </w:rPr>
              <w:fldChar w:fldCharType="separate"/>
            </w:r>
            <w:r w:rsidR="00E65324">
              <w:rPr>
                <w:noProof/>
                <w:webHidden/>
              </w:rPr>
              <w:t>3</w:t>
            </w:r>
            <w:r w:rsidR="00773705">
              <w:rPr>
                <w:noProof/>
                <w:webHidden/>
              </w:rPr>
              <w:fldChar w:fldCharType="end"/>
            </w:r>
          </w:hyperlink>
        </w:p>
        <w:p w14:paraId="50E10EE0" w14:textId="024440FE" w:rsidR="00773705" w:rsidRDefault="00000000">
          <w:pPr>
            <w:pStyle w:val="TOC2"/>
            <w:tabs>
              <w:tab w:val="right" w:leader="dot" w:pos="9016"/>
            </w:tabs>
            <w:rPr>
              <w:rFonts w:asciiTheme="minorHAnsi" w:hAnsiTheme="minorHAnsi" w:cstheme="minorBidi"/>
              <w:noProof/>
              <w:lang w:val="en-IE" w:eastAsia="en-IE"/>
            </w:rPr>
          </w:pPr>
          <w:hyperlink w:anchor="_Toc130827103" w:history="1">
            <w:r w:rsidR="00773705" w:rsidRPr="005506F5">
              <w:rPr>
                <w:rStyle w:val="Hyperlink"/>
                <w:rFonts w:cs="Arial"/>
                <w:noProof/>
              </w:rPr>
              <w:t>1.4 Self-Esteem</w:t>
            </w:r>
            <w:r w:rsidR="00773705">
              <w:rPr>
                <w:noProof/>
                <w:webHidden/>
              </w:rPr>
              <w:tab/>
            </w:r>
            <w:r w:rsidR="00773705">
              <w:rPr>
                <w:noProof/>
                <w:webHidden/>
              </w:rPr>
              <w:fldChar w:fldCharType="begin"/>
            </w:r>
            <w:r w:rsidR="00773705">
              <w:rPr>
                <w:noProof/>
                <w:webHidden/>
              </w:rPr>
              <w:instrText xml:space="preserve"> PAGEREF _Toc130827103 \h </w:instrText>
            </w:r>
            <w:r w:rsidR="00773705">
              <w:rPr>
                <w:noProof/>
                <w:webHidden/>
              </w:rPr>
            </w:r>
            <w:r w:rsidR="00773705">
              <w:rPr>
                <w:noProof/>
                <w:webHidden/>
              </w:rPr>
              <w:fldChar w:fldCharType="separate"/>
            </w:r>
            <w:r w:rsidR="00E65324">
              <w:rPr>
                <w:noProof/>
                <w:webHidden/>
              </w:rPr>
              <w:t>4</w:t>
            </w:r>
            <w:r w:rsidR="00773705">
              <w:rPr>
                <w:noProof/>
                <w:webHidden/>
              </w:rPr>
              <w:fldChar w:fldCharType="end"/>
            </w:r>
          </w:hyperlink>
        </w:p>
        <w:p w14:paraId="65048E53" w14:textId="34317F81" w:rsidR="00773705" w:rsidRDefault="00000000">
          <w:pPr>
            <w:pStyle w:val="TOC2"/>
            <w:tabs>
              <w:tab w:val="right" w:leader="dot" w:pos="9016"/>
            </w:tabs>
            <w:rPr>
              <w:rFonts w:asciiTheme="minorHAnsi" w:hAnsiTheme="minorHAnsi" w:cstheme="minorBidi"/>
              <w:noProof/>
              <w:lang w:val="en-IE" w:eastAsia="en-IE"/>
            </w:rPr>
          </w:pPr>
          <w:hyperlink w:anchor="_Toc130827104" w:history="1">
            <w:r w:rsidR="00773705" w:rsidRPr="005506F5">
              <w:rPr>
                <w:rStyle w:val="Hyperlink"/>
                <w:rFonts w:cs="Arial"/>
                <w:noProof/>
              </w:rPr>
              <w:t>1.5 Self-Esteem and Life Satisfaction</w:t>
            </w:r>
            <w:r w:rsidR="00773705">
              <w:rPr>
                <w:noProof/>
                <w:webHidden/>
              </w:rPr>
              <w:tab/>
            </w:r>
            <w:r w:rsidR="00773705">
              <w:rPr>
                <w:noProof/>
                <w:webHidden/>
              </w:rPr>
              <w:fldChar w:fldCharType="begin"/>
            </w:r>
            <w:r w:rsidR="00773705">
              <w:rPr>
                <w:noProof/>
                <w:webHidden/>
              </w:rPr>
              <w:instrText xml:space="preserve"> PAGEREF _Toc130827104 \h </w:instrText>
            </w:r>
            <w:r w:rsidR="00773705">
              <w:rPr>
                <w:noProof/>
                <w:webHidden/>
              </w:rPr>
            </w:r>
            <w:r w:rsidR="00773705">
              <w:rPr>
                <w:noProof/>
                <w:webHidden/>
              </w:rPr>
              <w:fldChar w:fldCharType="separate"/>
            </w:r>
            <w:r w:rsidR="00E65324">
              <w:rPr>
                <w:noProof/>
                <w:webHidden/>
              </w:rPr>
              <w:t>5</w:t>
            </w:r>
            <w:r w:rsidR="00773705">
              <w:rPr>
                <w:noProof/>
                <w:webHidden/>
              </w:rPr>
              <w:fldChar w:fldCharType="end"/>
            </w:r>
          </w:hyperlink>
        </w:p>
        <w:p w14:paraId="7AD4F604" w14:textId="57293EC3" w:rsidR="00773705" w:rsidRDefault="00000000">
          <w:pPr>
            <w:pStyle w:val="TOC2"/>
            <w:tabs>
              <w:tab w:val="right" w:leader="dot" w:pos="9016"/>
            </w:tabs>
            <w:rPr>
              <w:rFonts w:asciiTheme="minorHAnsi" w:hAnsiTheme="minorHAnsi" w:cstheme="minorBidi"/>
              <w:noProof/>
              <w:lang w:val="en-IE" w:eastAsia="en-IE"/>
            </w:rPr>
          </w:pPr>
          <w:hyperlink w:anchor="_Toc130827105" w:history="1">
            <w:r w:rsidR="00773705" w:rsidRPr="005506F5">
              <w:rPr>
                <w:rStyle w:val="Hyperlink"/>
                <w:rFonts w:cs="Arial"/>
                <w:noProof/>
              </w:rPr>
              <w:t>1.6 Extraversion and Life Satisfaction</w:t>
            </w:r>
            <w:r w:rsidR="00773705">
              <w:rPr>
                <w:noProof/>
                <w:webHidden/>
              </w:rPr>
              <w:tab/>
            </w:r>
            <w:r w:rsidR="00773705">
              <w:rPr>
                <w:noProof/>
                <w:webHidden/>
              </w:rPr>
              <w:fldChar w:fldCharType="begin"/>
            </w:r>
            <w:r w:rsidR="00773705">
              <w:rPr>
                <w:noProof/>
                <w:webHidden/>
              </w:rPr>
              <w:instrText xml:space="preserve"> PAGEREF _Toc130827105 \h </w:instrText>
            </w:r>
            <w:r w:rsidR="00773705">
              <w:rPr>
                <w:noProof/>
                <w:webHidden/>
              </w:rPr>
            </w:r>
            <w:r w:rsidR="00773705">
              <w:rPr>
                <w:noProof/>
                <w:webHidden/>
              </w:rPr>
              <w:fldChar w:fldCharType="separate"/>
            </w:r>
            <w:r w:rsidR="00E65324">
              <w:rPr>
                <w:noProof/>
                <w:webHidden/>
              </w:rPr>
              <w:t>5</w:t>
            </w:r>
            <w:r w:rsidR="00773705">
              <w:rPr>
                <w:noProof/>
                <w:webHidden/>
              </w:rPr>
              <w:fldChar w:fldCharType="end"/>
            </w:r>
          </w:hyperlink>
        </w:p>
        <w:p w14:paraId="56EEFEEC" w14:textId="7B69D445" w:rsidR="00773705" w:rsidRDefault="00000000">
          <w:pPr>
            <w:pStyle w:val="TOC2"/>
            <w:tabs>
              <w:tab w:val="right" w:leader="dot" w:pos="9016"/>
            </w:tabs>
            <w:rPr>
              <w:rFonts w:asciiTheme="minorHAnsi" w:hAnsiTheme="minorHAnsi" w:cstheme="minorBidi"/>
              <w:noProof/>
              <w:lang w:val="en-IE" w:eastAsia="en-IE"/>
            </w:rPr>
          </w:pPr>
          <w:hyperlink w:anchor="_Toc130827106" w:history="1">
            <w:r w:rsidR="00773705" w:rsidRPr="005506F5">
              <w:rPr>
                <w:rStyle w:val="Hyperlink"/>
                <w:rFonts w:cs="Arial"/>
                <w:noProof/>
              </w:rPr>
              <w:t>1.7 Self-esteem, Extraversion and Life Satisfaction</w:t>
            </w:r>
            <w:r w:rsidR="00773705">
              <w:rPr>
                <w:noProof/>
                <w:webHidden/>
              </w:rPr>
              <w:tab/>
            </w:r>
            <w:r w:rsidR="00773705">
              <w:rPr>
                <w:noProof/>
                <w:webHidden/>
              </w:rPr>
              <w:fldChar w:fldCharType="begin"/>
            </w:r>
            <w:r w:rsidR="00773705">
              <w:rPr>
                <w:noProof/>
                <w:webHidden/>
              </w:rPr>
              <w:instrText xml:space="preserve"> PAGEREF _Toc130827106 \h </w:instrText>
            </w:r>
            <w:r w:rsidR="00773705">
              <w:rPr>
                <w:noProof/>
                <w:webHidden/>
              </w:rPr>
            </w:r>
            <w:r w:rsidR="00773705">
              <w:rPr>
                <w:noProof/>
                <w:webHidden/>
              </w:rPr>
              <w:fldChar w:fldCharType="separate"/>
            </w:r>
            <w:r w:rsidR="00E65324">
              <w:rPr>
                <w:noProof/>
                <w:webHidden/>
              </w:rPr>
              <w:t>6</w:t>
            </w:r>
            <w:r w:rsidR="00773705">
              <w:rPr>
                <w:noProof/>
                <w:webHidden/>
              </w:rPr>
              <w:fldChar w:fldCharType="end"/>
            </w:r>
          </w:hyperlink>
        </w:p>
        <w:p w14:paraId="29B68D29" w14:textId="234D7DB1" w:rsidR="00773705" w:rsidRDefault="00000000">
          <w:pPr>
            <w:pStyle w:val="TOC2"/>
            <w:tabs>
              <w:tab w:val="right" w:leader="dot" w:pos="9016"/>
            </w:tabs>
            <w:rPr>
              <w:rFonts w:asciiTheme="minorHAnsi" w:hAnsiTheme="minorHAnsi" w:cstheme="minorBidi"/>
              <w:noProof/>
              <w:lang w:val="en-IE" w:eastAsia="en-IE"/>
            </w:rPr>
          </w:pPr>
          <w:hyperlink w:anchor="_Toc130827107" w:history="1">
            <w:r w:rsidR="00773705" w:rsidRPr="005506F5">
              <w:rPr>
                <w:rStyle w:val="Hyperlink"/>
                <w:rFonts w:cs="Arial"/>
                <w:noProof/>
              </w:rPr>
              <w:t>1.8 Present Study</w:t>
            </w:r>
            <w:r w:rsidR="00773705">
              <w:rPr>
                <w:noProof/>
                <w:webHidden/>
              </w:rPr>
              <w:tab/>
            </w:r>
            <w:r w:rsidR="00773705">
              <w:rPr>
                <w:noProof/>
                <w:webHidden/>
              </w:rPr>
              <w:fldChar w:fldCharType="begin"/>
            </w:r>
            <w:r w:rsidR="00773705">
              <w:rPr>
                <w:noProof/>
                <w:webHidden/>
              </w:rPr>
              <w:instrText xml:space="preserve"> PAGEREF _Toc130827107 \h </w:instrText>
            </w:r>
            <w:r w:rsidR="00773705">
              <w:rPr>
                <w:noProof/>
                <w:webHidden/>
              </w:rPr>
            </w:r>
            <w:r w:rsidR="00773705">
              <w:rPr>
                <w:noProof/>
                <w:webHidden/>
              </w:rPr>
              <w:fldChar w:fldCharType="separate"/>
            </w:r>
            <w:r w:rsidR="00E65324">
              <w:rPr>
                <w:noProof/>
                <w:webHidden/>
              </w:rPr>
              <w:t>7</w:t>
            </w:r>
            <w:r w:rsidR="00773705">
              <w:rPr>
                <w:noProof/>
                <w:webHidden/>
              </w:rPr>
              <w:fldChar w:fldCharType="end"/>
            </w:r>
          </w:hyperlink>
        </w:p>
        <w:p w14:paraId="5B52272C" w14:textId="3123DB28" w:rsidR="00773705" w:rsidRDefault="00000000">
          <w:pPr>
            <w:pStyle w:val="TOC2"/>
            <w:tabs>
              <w:tab w:val="right" w:leader="dot" w:pos="9016"/>
            </w:tabs>
            <w:rPr>
              <w:rFonts w:asciiTheme="minorHAnsi" w:hAnsiTheme="minorHAnsi" w:cstheme="minorBidi"/>
              <w:noProof/>
              <w:lang w:val="en-IE" w:eastAsia="en-IE"/>
            </w:rPr>
          </w:pPr>
          <w:hyperlink w:anchor="_Toc130827108" w:history="1">
            <w:r w:rsidR="00773705" w:rsidRPr="005506F5">
              <w:rPr>
                <w:rStyle w:val="Hyperlink"/>
                <w:rFonts w:cs="Arial"/>
                <w:noProof/>
              </w:rPr>
              <w:t>1.9 Research Question and Hypotheses</w:t>
            </w:r>
            <w:r w:rsidR="00773705">
              <w:rPr>
                <w:noProof/>
                <w:webHidden/>
              </w:rPr>
              <w:tab/>
            </w:r>
            <w:r w:rsidR="00773705">
              <w:rPr>
                <w:noProof/>
                <w:webHidden/>
              </w:rPr>
              <w:fldChar w:fldCharType="begin"/>
            </w:r>
            <w:r w:rsidR="00773705">
              <w:rPr>
                <w:noProof/>
                <w:webHidden/>
              </w:rPr>
              <w:instrText xml:space="preserve"> PAGEREF _Toc130827108 \h </w:instrText>
            </w:r>
            <w:r w:rsidR="00773705">
              <w:rPr>
                <w:noProof/>
                <w:webHidden/>
              </w:rPr>
            </w:r>
            <w:r w:rsidR="00773705">
              <w:rPr>
                <w:noProof/>
                <w:webHidden/>
              </w:rPr>
              <w:fldChar w:fldCharType="separate"/>
            </w:r>
            <w:r w:rsidR="00E65324">
              <w:rPr>
                <w:noProof/>
                <w:webHidden/>
              </w:rPr>
              <w:t>7</w:t>
            </w:r>
            <w:r w:rsidR="00773705">
              <w:rPr>
                <w:noProof/>
                <w:webHidden/>
              </w:rPr>
              <w:fldChar w:fldCharType="end"/>
            </w:r>
          </w:hyperlink>
        </w:p>
        <w:p w14:paraId="79B5B58C" w14:textId="0C6DA655" w:rsidR="00773705" w:rsidRDefault="00000000">
          <w:pPr>
            <w:pStyle w:val="TOC1"/>
            <w:tabs>
              <w:tab w:val="right" w:leader="dot" w:pos="9016"/>
            </w:tabs>
            <w:rPr>
              <w:rFonts w:asciiTheme="minorHAnsi" w:hAnsiTheme="minorHAnsi" w:cstheme="minorBidi"/>
              <w:noProof/>
              <w:lang w:val="en-IE" w:eastAsia="en-IE"/>
            </w:rPr>
          </w:pPr>
          <w:hyperlink w:anchor="_Toc130827109" w:history="1">
            <w:r w:rsidR="00773705" w:rsidRPr="005506F5">
              <w:rPr>
                <w:rStyle w:val="Hyperlink"/>
                <w:rFonts w:cs="Arial"/>
                <w:noProof/>
              </w:rPr>
              <w:t>Method</w:t>
            </w:r>
            <w:r w:rsidR="00773705">
              <w:rPr>
                <w:noProof/>
                <w:webHidden/>
              </w:rPr>
              <w:tab/>
            </w:r>
            <w:r w:rsidR="00773705">
              <w:rPr>
                <w:noProof/>
                <w:webHidden/>
              </w:rPr>
              <w:fldChar w:fldCharType="begin"/>
            </w:r>
            <w:r w:rsidR="00773705">
              <w:rPr>
                <w:noProof/>
                <w:webHidden/>
              </w:rPr>
              <w:instrText xml:space="preserve"> PAGEREF _Toc130827109 \h </w:instrText>
            </w:r>
            <w:r w:rsidR="00773705">
              <w:rPr>
                <w:noProof/>
                <w:webHidden/>
              </w:rPr>
            </w:r>
            <w:r w:rsidR="00773705">
              <w:rPr>
                <w:noProof/>
                <w:webHidden/>
              </w:rPr>
              <w:fldChar w:fldCharType="separate"/>
            </w:r>
            <w:r w:rsidR="00E65324">
              <w:rPr>
                <w:noProof/>
                <w:webHidden/>
              </w:rPr>
              <w:t>8</w:t>
            </w:r>
            <w:r w:rsidR="00773705">
              <w:rPr>
                <w:noProof/>
                <w:webHidden/>
              </w:rPr>
              <w:fldChar w:fldCharType="end"/>
            </w:r>
          </w:hyperlink>
        </w:p>
        <w:p w14:paraId="4B02B1A5" w14:textId="00416CA8" w:rsidR="00773705" w:rsidRDefault="00000000">
          <w:pPr>
            <w:pStyle w:val="TOC2"/>
            <w:tabs>
              <w:tab w:val="right" w:leader="dot" w:pos="9016"/>
            </w:tabs>
            <w:rPr>
              <w:rFonts w:asciiTheme="minorHAnsi" w:hAnsiTheme="minorHAnsi" w:cstheme="minorBidi"/>
              <w:noProof/>
              <w:lang w:val="en-IE" w:eastAsia="en-IE"/>
            </w:rPr>
          </w:pPr>
          <w:hyperlink w:anchor="_Toc130827110" w:history="1">
            <w:r w:rsidR="00773705" w:rsidRPr="005506F5">
              <w:rPr>
                <w:rStyle w:val="Hyperlink"/>
                <w:rFonts w:cs="Arial"/>
                <w:noProof/>
              </w:rPr>
              <w:t>2.1 Design</w:t>
            </w:r>
            <w:r w:rsidR="00773705">
              <w:rPr>
                <w:noProof/>
                <w:webHidden/>
              </w:rPr>
              <w:tab/>
            </w:r>
            <w:r w:rsidR="00773705">
              <w:rPr>
                <w:noProof/>
                <w:webHidden/>
              </w:rPr>
              <w:fldChar w:fldCharType="begin"/>
            </w:r>
            <w:r w:rsidR="00773705">
              <w:rPr>
                <w:noProof/>
                <w:webHidden/>
              </w:rPr>
              <w:instrText xml:space="preserve"> PAGEREF _Toc130827110 \h </w:instrText>
            </w:r>
            <w:r w:rsidR="00773705">
              <w:rPr>
                <w:noProof/>
                <w:webHidden/>
              </w:rPr>
            </w:r>
            <w:r w:rsidR="00773705">
              <w:rPr>
                <w:noProof/>
                <w:webHidden/>
              </w:rPr>
              <w:fldChar w:fldCharType="separate"/>
            </w:r>
            <w:r w:rsidR="00E65324">
              <w:rPr>
                <w:noProof/>
                <w:webHidden/>
              </w:rPr>
              <w:t>8</w:t>
            </w:r>
            <w:r w:rsidR="00773705">
              <w:rPr>
                <w:noProof/>
                <w:webHidden/>
              </w:rPr>
              <w:fldChar w:fldCharType="end"/>
            </w:r>
          </w:hyperlink>
        </w:p>
        <w:p w14:paraId="4165F576" w14:textId="673902EE" w:rsidR="00773705" w:rsidRDefault="00000000">
          <w:pPr>
            <w:pStyle w:val="TOC2"/>
            <w:tabs>
              <w:tab w:val="right" w:leader="dot" w:pos="9016"/>
            </w:tabs>
            <w:rPr>
              <w:rFonts w:asciiTheme="minorHAnsi" w:hAnsiTheme="minorHAnsi" w:cstheme="minorBidi"/>
              <w:noProof/>
              <w:lang w:val="en-IE" w:eastAsia="en-IE"/>
            </w:rPr>
          </w:pPr>
          <w:hyperlink w:anchor="_Toc130827111" w:history="1">
            <w:r w:rsidR="00773705" w:rsidRPr="005506F5">
              <w:rPr>
                <w:rStyle w:val="Hyperlink"/>
                <w:rFonts w:cs="Arial"/>
                <w:noProof/>
              </w:rPr>
              <w:t>2.2 Participants</w:t>
            </w:r>
            <w:r w:rsidR="00773705">
              <w:rPr>
                <w:noProof/>
                <w:webHidden/>
              </w:rPr>
              <w:tab/>
            </w:r>
            <w:r w:rsidR="00773705">
              <w:rPr>
                <w:noProof/>
                <w:webHidden/>
              </w:rPr>
              <w:fldChar w:fldCharType="begin"/>
            </w:r>
            <w:r w:rsidR="00773705">
              <w:rPr>
                <w:noProof/>
                <w:webHidden/>
              </w:rPr>
              <w:instrText xml:space="preserve"> PAGEREF _Toc130827111 \h </w:instrText>
            </w:r>
            <w:r w:rsidR="00773705">
              <w:rPr>
                <w:noProof/>
                <w:webHidden/>
              </w:rPr>
            </w:r>
            <w:r w:rsidR="00773705">
              <w:rPr>
                <w:noProof/>
                <w:webHidden/>
              </w:rPr>
              <w:fldChar w:fldCharType="separate"/>
            </w:r>
            <w:r w:rsidR="00E65324">
              <w:rPr>
                <w:noProof/>
                <w:webHidden/>
              </w:rPr>
              <w:t>8</w:t>
            </w:r>
            <w:r w:rsidR="00773705">
              <w:rPr>
                <w:noProof/>
                <w:webHidden/>
              </w:rPr>
              <w:fldChar w:fldCharType="end"/>
            </w:r>
          </w:hyperlink>
        </w:p>
        <w:p w14:paraId="7F8686A1" w14:textId="19F32C42" w:rsidR="00773705" w:rsidRDefault="00000000">
          <w:pPr>
            <w:pStyle w:val="TOC2"/>
            <w:tabs>
              <w:tab w:val="right" w:leader="dot" w:pos="9016"/>
            </w:tabs>
            <w:rPr>
              <w:rFonts w:asciiTheme="minorHAnsi" w:hAnsiTheme="minorHAnsi" w:cstheme="minorBidi"/>
              <w:noProof/>
              <w:lang w:val="en-IE" w:eastAsia="en-IE"/>
            </w:rPr>
          </w:pPr>
          <w:hyperlink w:anchor="_Toc130827112" w:history="1">
            <w:r w:rsidR="00773705" w:rsidRPr="005506F5">
              <w:rPr>
                <w:rStyle w:val="Hyperlink"/>
                <w:rFonts w:cs="Arial"/>
                <w:noProof/>
              </w:rPr>
              <w:t>2.3 Ethics</w:t>
            </w:r>
            <w:r w:rsidR="00773705">
              <w:rPr>
                <w:noProof/>
                <w:webHidden/>
              </w:rPr>
              <w:tab/>
            </w:r>
            <w:r w:rsidR="00773705">
              <w:rPr>
                <w:noProof/>
                <w:webHidden/>
              </w:rPr>
              <w:fldChar w:fldCharType="begin"/>
            </w:r>
            <w:r w:rsidR="00773705">
              <w:rPr>
                <w:noProof/>
                <w:webHidden/>
              </w:rPr>
              <w:instrText xml:space="preserve"> PAGEREF _Toc130827112 \h </w:instrText>
            </w:r>
            <w:r w:rsidR="00773705">
              <w:rPr>
                <w:noProof/>
                <w:webHidden/>
              </w:rPr>
            </w:r>
            <w:r w:rsidR="00773705">
              <w:rPr>
                <w:noProof/>
                <w:webHidden/>
              </w:rPr>
              <w:fldChar w:fldCharType="separate"/>
            </w:r>
            <w:r w:rsidR="00E65324">
              <w:rPr>
                <w:noProof/>
                <w:webHidden/>
              </w:rPr>
              <w:t>9</w:t>
            </w:r>
            <w:r w:rsidR="00773705">
              <w:rPr>
                <w:noProof/>
                <w:webHidden/>
              </w:rPr>
              <w:fldChar w:fldCharType="end"/>
            </w:r>
          </w:hyperlink>
        </w:p>
        <w:p w14:paraId="66E7DBBA" w14:textId="738D2582" w:rsidR="00773705" w:rsidRDefault="00000000">
          <w:pPr>
            <w:pStyle w:val="TOC2"/>
            <w:tabs>
              <w:tab w:val="right" w:leader="dot" w:pos="9016"/>
            </w:tabs>
            <w:rPr>
              <w:rFonts w:asciiTheme="minorHAnsi" w:hAnsiTheme="minorHAnsi" w:cstheme="minorBidi"/>
              <w:noProof/>
              <w:lang w:val="en-IE" w:eastAsia="en-IE"/>
            </w:rPr>
          </w:pPr>
          <w:hyperlink w:anchor="_Toc130827113" w:history="1">
            <w:r w:rsidR="00773705" w:rsidRPr="005506F5">
              <w:rPr>
                <w:rStyle w:val="Hyperlink"/>
                <w:rFonts w:cs="Arial"/>
                <w:noProof/>
              </w:rPr>
              <w:t>2.4 Materials</w:t>
            </w:r>
            <w:r w:rsidR="00773705">
              <w:rPr>
                <w:noProof/>
                <w:webHidden/>
              </w:rPr>
              <w:tab/>
            </w:r>
            <w:r w:rsidR="00773705">
              <w:rPr>
                <w:noProof/>
                <w:webHidden/>
              </w:rPr>
              <w:fldChar w:fldCharType="begin"/>
            </w:r>
            <w:r w:rsidR="00773705">
              <w:rPr>
                <w:noProof/>
                <w:webHidden/>
              </w:rPr>
              <w:instrText xml:space="preserve"> PAGEREF _Toc130827113 \h </w:instrText>
            </w:r>
            <w:r w:rsidR="00773705">
              <w:rPr>
                <w:noProof/>
                <w:webHidden/>
              </w:rPr>
            </w:r>
            <w:r w:rsidR="00773705">
              <w:rPr>
                <w:noProof/>
                <w:webHidden/>
              </w:rPr>
              <w:fldChar w:fldCharType="separate"/>
            </w:r>
            <w:r w:rsidR="00E65324">
              <w:rPr>
                <w:noProof/>
                <w:webHidden/>
              </w:rPr>
              <w:t>9</w:t>
            </w:r>
            <w:r w:rsidR="00773705">
              <w:rPr>
                <w:noProof/>
                <w:webHidden/>
              </w:rPr>
              <w:fldChar w:fldCharType="end"/>
            </w:r>
          </w:hyperlink>
        </w:p>
        <w:p w14:paraId="67E5578B" w14:textId="6DDEF902" w:rsidR="00773705" w:rsidRDefault="00000000">
          <w:pPr>
            <w:pStyle w:val="TOC3"/>
            <w:tabs>
              <w:tab w:val="right" w:leader="dot" w:pos="9016"/>
            </w:tabs>
            <w:rPr>
              <w:rFonts w:asciiTheme="minorHAnsi" w:hAnsiTheme="minorHAnsi" w:cstheme="minorBidi"/>
              <w:noProof/>
              <w:lang w:val="en-IE" w:eastAsia="en-IE"/>
            </w:rPr>
          </w:pPr>
          <w:hyperlink w:anchor="_Toc130827114" w:history="1">
            <w:r w:rsidR="00773705" w:rsidRPr="005506F5">
              <w:rPr>
                <w:rStyle w:val="Hyperlink"/>
                <w:noProof/>
              </w:rPr>
              <w:t>2.4.1 Satisfaction with Life Scale</w:t>
            </w:r>
            <w:r w:rsidR="00773705">
              <w:rPr>
                <w:noProof/>
                <w:webHidden/>
              </w:rPr>
              <w:tab/>
            </w:r>
            <w:r w:rsidR="00773705">
              <w:rPr>
                <w:noProof/>
                <w:webHidden/>
              </w:rPr>
              <w:fldChar w:fldCharType="begin"/>
            </w:r>
            <w:r w:rsidR="00773705">
              <w:rPr>
                <w:noProof/>
                <w:webHidden/>
              </w:rPr>
              <w:instrText xml:space="preserve"> PAGEREF _Toc130827114 \h </w:instrText>
            </w:r>
            <w:r w:rsidR="00773705">
              <w:rPr>
                <w:noProof/>
                <w:webHidden/>
              </w:rPr>
            </w:r>
            <w:r w:rsidR="00773705">
              <w:rPr>
                <w:noProof/>
                <w:webHidden/>
              </w:rPr>
              <w:fldChar w:fldCharType="separate"/>
            </w:r>
            <w:r w:rsidR="00E65324">
              <w:rPr>
                <w:noProof/>
                <w:webHidden/>
              </w:rPr>
              <w:t>9</w:t>
            </w:r>
            <w:r w:rsidR="00773705">
              <w:rPr>
                <w:noProof/>
                <w:webHidden/>
              </w:rPr>
              <w:fldChar w:fldCharType="end"/>
            </w:r>
          </w:hyperlink>
        </w:p>
        <w:p w14:paraId="645C5BB1" w14:textId="76776460" w:rsidR="00773705" w:rsidRDefault="00000000">
          <w:pPr>
            <w:pStyle w:val="TOC3"/>
            <w:tabs>
              <w:tab w:val="right" w:leader="dot" w:pos="9016"/>
            </w:tabs>
            <w:rPr>
              <w:rFonts w:asciiTheme="minorHAnsi" w:hAnsiTheme="minorHAnsi" w:cstheme="minorBidi"/>
              <w:noProof/>
              <w:lang w:val="en-IE" w:eastAsia="en-IE"/>
            </w:rPr>
          </w:pPr>
          <w:hyperlink w:anchor="_Toc130827115" w:history="1">
            <w:r w:rsidR="00773705" w:rsidRPr="005506F5">
              <w:rPr>
                <w:rStyle w:val="Hyperlink"/>
                <w:noProof/>
              </w:rPr>
              <w:t xml:space="preserve">2.4.2 Rosenberg’s Self-Esteem Scale </w:t>
            </w:r>
            <w:r w:rsidR="00773705">
              <w:rPr>
                <w:noProof/>
                <w:webHidden/>
              </w:rPr>
              <w:tab/>
            </w:r>
            <w:r w:rsidR="00773705">
              <w:rPr>
                <w:noProof/>
                <w:webHidden/>
              </w:rPr>
              <w:fldChar w:fldCharType="begin"/>
            </w:r>
            <w:r w:rsidR="00773705">
              <w:rPr>
                <w:noProof/>
                <w:webHidden/>
              </w:rPr>
              <w:instrText xml:space="preserve"> PAGEREF _Toc130827115 \h </w:instrText>
            </w:r>
            <w:r w:rsidR="00773705">
              <w:rPr>
                <w:noProof/>
                <w:webHidden/>
              </w:rPr>
            </w:r>
            <w:r w:rsidR="00773705">
              <w:rPr>
                <w:noProof/>
                <w:webHidden/>
              </w:rPr>
              <w:fldChar w:fldCharType="separate"/>
            </w:r>
            <w:r w:rsidR="00E65324">
              <w:rPr>
                <w:noProof/>
                <w:webHidden/>
              </w:rPr>
              <w:t>10</w:t>
            </w:r>
            <w:r w:rsidR="00773705">
              <w:rPr>
                <w:noProof/>
                <w:webHidden/>
              </w:rPr>
              <w:fldChar w:fldCharType="end"/>
            </w:r>
          </w:hyperlink>
        </w:p>
        <w:p w14:paraId="46367A3B" w14:textId="25112752" w:rsidR="00773705" w:rsidRDefault="00000000">
          <w:pPr>
            <w:pStyle w:val="TOC3"/>
            <w:tabs>
              <w:tab w:val="right" w:leader="dot" w:pos="9016"/>
            </w:tabs>
            <w:rPr>
              <w:rFonts w:asciiTheme="minorHAnsi" w:hAnsiTheme="minorHAnsi" w:cstheme="minorBidi"/>
              <w:noProof/>
              <w:lang w:val="en-IE" w:eastAsia="en-IE"/>
            </w:rPr>
          </w:pPr>
          <w:hyperlink w:anchor="_Toc130827116" w:history="1">
            <w:r w:rsidR="00773705" w:rsidRPr="005506F5">
              <w:rPr>
                <w:rStyle w:val="Hyperlink"/>
                <w:noProof/>
              </w:rPr>
              <w:t>2.4.3 Big Five Personality Inventory-Extraversion Subscale</w:t>
            </w:r>
            <w:r w:rsidR="00773705">
              <w:rPr>
                <w:noProof/>
                <w:webHidden/>
              </w:rPr>
              <w:tab/>
            </w:r>
            <w:r w:rsidR="00773705">
              <w:rPr>
                <w:noProof/>
                <w:webHidden/>
              </w:rPr>
              <w:fldChar w:fldCharType="begin"/>
            </w:r>
            <w:r w:rsidR="00773705">
              <w:rPr>
                <w:noProof/>
                <w:webHidden/>
              </w:rPr>
              <w:instrText xml:space="preserve"> PAGEREF _Toc130827116 \h </w:instrText>
            </w:r>
            <w:r w:rsidR="00773705">
              <w:rPr>
                <w:noProof/>
                <w:webHidden/>
              </w:rPr>
            </w:r>
            <w:r w:rsidR="00773705">
              <w:rPr>
                <w:noProof/>
                <w:webHidden/>
              </w:rPr>
              <w:fldChar w:fldCharType="separate"/>
            </w:r>
            <w:r w:rsidR="00E65324">
              <w:rPr>
                <w:noProof/>
                <w:webHidden/>
              </w:rPr>
              <w:t>10</w:t>
            </w:r>
            <w:r w:rsidR="00773705">
              <w:rPr>
                <w:noProof/>
                <w:webHidden/>
              </w:rPr>
              <w:fldChar w:fldCharType="end"/>
            </w:r>
          </w:hyperlink>
        </w:p>
        <w:p w14:paraId="32FBF69C" w14:textId="2ED828A0" w:rsidR="00773705" w:rsidRDefault="00000000">
          <w:pPr>
            <w:pStyle w:val="TOC2"/>
            <w:tabs>
              <w:tab w:val="right" w:leader="dot" w:pos="9016"/>
            </w:tabs>
            <w:rPr>
              <w:rFonts w:asciiTheme="minorHAnsi" w:hAnsiTheme="minorHAnsi" w:cstheme="minorBidi"/>
              <w:noProof/>
              <w:lang w:val="en-IE" w:eastAsia="en-IE"/>
            </w:rPr>
          </w:pPr>
          <w:hyperlink w:anchor="_Toc130827117" w:history="1">
            <w:r w:rsidR="00773705" w:rsidRPr="005506F5">
              <w:rPr>
                <w:rStyle w:val="Hyperlink"/>
                <w:rFonts w:cs="Arial"/>
                <w:noProof/>
              </w:rPr>
              <w:t>2.5 Pilot Study</w:t>
            </w:r>
            <w:r w:rsidR="00773705">
              <w:rPr>
                <w:noProof/>
                <w:webHidden/>
              </w:rPr>
              <w:tab/>
            </w:r>
            <w:r w:rsidR="00773705">
              <w:rPr>
                <w:noProof/>
                <w:webHidden/>
              </w:rPr>
              <w:fldChar w:fldCharType="begin"/>
            </w:r>
            <w:r w:rsidR="00773705">
              <w:rPr>
                <w:noProof/>
                <w:webHidden/>
              </w:rPr>
              <w:instrText xml:space="preserve"> PAGEREF _Toc130827117 \h </w:instrText>
            </w:r>
            <w:r w:rsidR="00773705">
              <w:rPr>
                <w:noProof/>
                <w:webHidden/>
              </w:rPr>
            </w:r>
            <w:r w:rsidR="00773705">
              <w:rPr>
                <w:noProof/>
                <w:webHidden/>
              </w:rPr>
              <w:fldChar w:fldCharType="separate"/>
            </w:r>
            <w:r w:rsidR="00E65324">
              <w:rPr>
                <w:noProof/>
                <w:webHidden/>
              </w:rPr>
              <w:t>11</w:t>
            </w:r>
            <w:r w:rsidR="00773705">
              <w:rPr>
                <w:noProof/>
                <w:webHidden/>
              </w:rPr>
              <w:fldChar w:fldCharType="end"/>
            </w:r>
          </w:hyperlink>
        </w:p>
        <w:p w14:paraId="07309BF6" w14:textId="6C6BD37B" w:rsidR="00773705" w:rsidRDefault="00000000">
          <w:pPr>
            <w:pStyle w:val="TOC2"/>
            <w:tabs>
              <w:tab w:val="right" w:leader="dot" w:pos="9016"/>
            </w:tabs>
            <w:rPr>
              <w:rFonts w:asciiTheme="minorHAnsi" w:hAnsiTheme="minorHAnsi" w:cstheme="minorBidi"/>
              <w:noProof/>
              <w:lang w:val="en-IE" w:eastAsia="en-IE"/>
            </w:rPr>
          </w:pPr>
          <w:hyperlink w:anchor="_Toc130827118" w:history="1">
            <w:r w:rsidR="00773705" w:rsidRPr="005506F5">
              <w:rPr>
                <w:rStyle w:val="Hyperlink"/>
                <w:rFonts w:cs="Arial"/>
                <w:noProof/>
              </w:rPr>
              <w:t>2.6 Procedure</w:t>
            </w:r>
            <w:r w:rsidR="00773705">
              <w:rPr>
                <w:noProof/>
                <w:webHidden/>
              </w:rPr>
              <w:tab/>
            </w:r>
            <w:r w:rsidR="00773705">
              <w:rPr>
                <w:noProof/>
                <w:webHidden/>
              </w:rPr>
              <w:fldChar w:fldCharType="begin"/>
            </w:r>
            <w:r w:rsidR="00773705">
              <w:rPr>
                <w:noProof/>
                <w:webHidden/>
              </w:rPr>
              <w:instrText xml:space="preserve"> PAGEREF _Toc130827118 \h </w:instrText>
            </w:r>
            <w:r w:rsidR="00773705">
              <w:rPr>
                <w:noProof/>
                <w:webHidden/>
              </w:rPr>
            </w:r>
            <w:r w:rsidR="00773705">
              <w:rPr>
                <w:noProof/>
                <w:webHidden/>
              </w:rPr>
              <w:fldChar w:fldCharType="separate"/>
            </w:r>
            <w:r w:rsidR="00E65324">
              <w:rPr>
                <w:noProof/>
                <w:webHidden/>
              </w:rPr>
              <w:t>11</w:t>
            </w:r>
            <w:r w:rsidR="00773705">
              <w:rPr>
                <w:noProof/>
                <w:webHidden/>
              </w:rPr>
              <w:fldChar w:fldCharType="end"/>
            </w:r>
          </w:hyperlink>
        </w:p>
        <w:p w14:paraId="6EDBE54F" w14:textId="4161DF5A" w:rsidR="00773705" w:rsidRDefault="00000000">
          <w:pPr>
            <w:pStyle w:val="TOC1"/>
            <w:tabs>
              <w:tab w:val="right" w:leader="dot" w:pos="9016"/>
            </w:tabs>
            <w:rPr>
              <w:rFonts w:asciiTheme="minorHAnsi" w:hAnsiTheme="minorHAnsi" w:cstheme="minorBidi"/>
              <w:noProof/>
              <w:lang w:val="en-IE" w:eastAsia="en-IE"/>
            </w:rPr>
          </w:pPr>
          <w:hyperlink w:anchor="_Toc130827119" w:history="1">
            <w:r w:rsidR="00773705" w:rsidRPr="005506F5">
              <w:rPr>
                <w:rStyle w:val="Hyperlink"/>
                <w:rFonts w:cs="Arial"/>
                <w:noProof/>
              </w:rPr>
              <w:t>Results</w:t>
            </w:r>
            <w:r w:rsidR="00773705">
              <w:rPr>
                <w:noProof/>
                <w:webHidden/>
              </w:rPr>
              <w:tab/>
            </w:r>
            <w:r w:rsidR="00773705">
              <w:rPr>
                <w:noProof/>
                <w:webHidden/>
              </w:rPr>
              <w:fldChar w:fldCharType="begin"/>
            </w:r>
            <w:r w:rsidR="00773705">
              <w:rPr>
                <w:noProof/>
                <w:webHidden/>
              </w:rPr>
              <w:instrText xml:space="preserve"> PAGEREF _Toc130827119 \h </w:instrText>
            </w:r>
            <w:r w:rsidR="00773705">
              <w:rPr>
                <w:noProof/>
                <w:webHidden/>
              </w:rPr>
            </w:r>
            <w:r w:rsidR="00773705">
              <w:rPr>
                <w:noProof/>
                <w:webHidden/>
              </w:rPr>
              <w:fldChar w:fldCharType="separate"/>
            </w:r>
            <w:r w:rsidR="00E65324">
              <w:rPr>
                <w:noProof/>
                <w:webHidden/>
              </w:rPr>
              <w:t>12</w:t>
            </w:r>
            <w:r w:rsidR="00773705">
              <w:rPr>
                <w:noProof/>
                <w:webHidden/>
              </w:rPr>
              <w:fldChar w:fldCharType="end"/>
            </w:r>
          </w:hyperlink>
        </w:p>
        <w:p w14:paraId="04F909B4" w14:textId="06744ECB" w:rsidR="00773705" w:rsidRDefault="00000000">
          <w:pPr>
            <w:pStyle w:val="TOC2"/>
            <w:tabs>
              <w:tab w:val="right" w:leader="dot" w:pos="9016"/>
            </w:tabs>
            <w:rPr>
              <w:rFonts w:asciiTheme="minorHAnsi" w:hAnsiTheme="minorHAnsi" w:cstheme="minorBidi"/>
              <w:noProof/>
              <w:lang w:val="en-IE" w:eastAsia="en-IE"/>
            </w:rPr>
          </w:pPr>
          <w:hyperlink w:anchor="_Toc130827120" w:history="1">
            <w:r w:rsidR="00773705" w:rsidRPr="005506F5">
              <w:rPr>
                <w:rStyle w:val="Hyperlink"/>
                <w:rFonts w:cs="Arial"/>
                <w:noProof/>
              </w:rPr>
              <w:t>3.1 Overview of Results</w:t>
            </w:r>
            <w:r w:rsidR="00773705">
              <w:rPr>
                <w:noProof/>
                <w:webHidden/>
              </w:rPr>
              <w:tab/>
            </w:r>
            <w:r w:rsidR="00773705">
              <w:rPr>
                <w:noProof/>
                <w:webHidden/>
              </w:rPr>
              <w:fldChar w:fldCharType="begin"/>
            </w:r>
            <w:r w:rsidR="00773705">
              <w:rPr>
                <w:noProof/>
                <w:webHidden/>
              </w:rPr>
              <w:instrText xml:space="preserve"> PAGEREF _Toc130827120 \h </w:instrText>
            </w:r>
            <w:r w:rsidR="00773705">
              <w:rPr>
                <w:noProof/>
                <w:webHidden/>
              </w:rPr>
            </w:r>
            <w:r w:rsidR="00773705">
              <w:rPr>
                <w:noProof/>
                <w:webHidden/>
              </w:rPr>
              <w:fldChar w:fldCharType="separate"/>
            </w:r>
            <w:r w:rsidR="00E65324">
              <w:rPr>
                <w:noProof/>
                <w:webHidden/>
              </w:rPr>
              <w:t>12</w:t>
            </w:r>
            <w:r w:rsidR="00773705">
              <w:rPr>
                <w:noProof/>
                <w:webHidden/>
              </w:rPr>
              <w:fldChar w:fldCharType="end"/>
            </w:r>
          </w:hyperlink>
        </w:p>
        <w:p w14:paraId="60F5F78F" w14:textId="00E27863" w:rsidR="00773705" w:rsidRDefault="00000000">
          <w:pPr>
            <w:pStyle w:val="TOC2"/>
            <w:tabs>
              <w:tab w:val="right" w:leader="dot" w:pos="9016"/>
            </w:tabs>
            <w:rPr>
              <w:rFonts w:asciiTheme="minorHAnsi" w:hAnsiTheme="minorHAnsi" w:cstheme="minorBidi"/>
              <w:noProof/>
              <w:lang w:val="en-IE" w:eastAsia="en-IE"/>
            </w:rPr>
          </w:pPr>
          <w:hyperlink w:anchor="_Toc130827121" w:history="1">
            <w:r w:rsidR="00773705" w:rsidRPr="005506F5">
              <w:rPr>
                <w:rStyle w:val="Hyperlink"/>
                <w:rFonts w:cs="Arial"/>
                <w:noProof/>
              </w:rPr>
              <w:t>3.2 Descriptive Statistics</w:t>
            </w:r>
            <w:r w:rsidR="00773705">
              <w:rPr>
                <w:noProof/>
                <w:webHidden/>
              </w:rPr>
              <w:tab/>
            </w:r>
            <w:r w:rsidR="00773705">
              <w:rPr>
                <w:noProof/>
                <w:webHidden/>
              </w:rPr>
              <w:fldChar w:fldCharType="begin"/>
            </w:r>
            <w:r w:rsidR="00773705">
              <w:rPr>
                <w:noProof/>
                <w:webHidden/>
              </w:rPr>
              <w:instrText xml:space="preserve"> PAGEREF _Toc130827121 \h </w:instrText>
            </w:r>
            <w:r w:rsidR="00773705">
              <w:rPr>
                <w:noProof/>
                <w:webHidden/>
              </w:rPr>
            </w:r>
            <w:r w:rsidR="00773705">
              <w:rPr>
                <w:noProof/>
                <w:webHidden/>
              </w:rPr>
              <w:fldChar w:fldCharType="separate"/>
            </w:r>
            <w:r w:rsidR="00E65324">
              <w:rPr>
                <w:noProof/>
                <w:webHidden/>
              </w:rPr>
              <w:t>12</w:t>
            </w:r>
            <w:r w:rsidR="00773705">
              <w:rPr>
                <w:noProof/>
                <w:webHidden/>
              </w:rPr>
              <w:fldChar w:fldCharType="end"/>
            </w:r>
          </w:hyperlink>
        </w:p>
        <w:p w14:paraId="5727197E" w14:textId="516F951E" w:rsidR="00773705" w:rsidRDefault="00000000">
          <w:pPr>
            <w:pStyle w:val="TOC2"/>
            <w:tabs>
              <w:tab w:val="right" w:leader="dot" w:pos="9016"/>
            </w:tabs>
            <w:rPr>
              <w:rFonts w:asciiTheme="minorHAnsi" w:hAnsiTheme="minorHAnsi" w:cstheme="minorBidi"/>
              <w:noProof/>
              <w:lang w:val="en-IE" w:eastAsia="en-IE"/>
            </w:rPr>
          </w:pPr>
          <w:hyperlink w:anchor="_Toc130827122" w:history="1">
            <w:r w:rsidR="00773705" w:rsidRPr="005506F5">
              <w:rPr>
                <w:rStyle w:val="Hyperlink"/>
                <w:rFonts w:cs="Arial"/>
                <w:noProof/>
              </w:rPr>
              <w:t>3.3 Inferential Statistics</w:t>
            </w:r>
            <w:r w:rsidR="00773705">
              <w:rPr>
                <w:noProof/>
                <w:webHidden/>
              </w:rPr>
              <w:tab/>
            </w:r>
            <w:r w:rsidR="00773705">
              <w:rPr>
                <w:noProof/>
                <w:webHidden/>
              </w:rPr>
              <w:fldChar w:fldCharType="begin"/>
            </w:r>
            <w:r w:rsidR="00773705">
              <w:rPr>
                <w:noProof/>
                <w:webHidden/>
              </w:rPr>
              <w:instrText xml:space="preserve"> PAGEREF _Toc130827122 \h </w:instrText>
            </w:r>
            <w:r w:rsidR="00773705">
              <w:rPr>
                <w:noProof/>
                <w:webHidden/>
              </w:rPr>
            </w:r>
            <w:r w:rsidR="00773705">
              <w:rPr>
                <w:noProof/>
                <w:webHidden/>
              </w:rPr>
              <w:fldChar w:fldCharType="separate"/>
            </w:r>
            <w:r w:rsidR="00E65324">
              <w:rPr>
                <w:noProof/>
                <w:webHidden/>
              </w:rPr>
              <w:t>12</w:t>
            </w:r>
            <w:r w:rsidR="00773705">
              <w:rPr>
                <w:noProof/>
                <w:webHidden/>
              </w:rPr>
              <w:fldChar w:fldCharType="end"/>
            </w:r>
          </w:hyperlink>
        </w:p>
        <w:p w14:paraId="1209C9DF" w14:textId="718D7CC2" w:rsidR="00773705" w:rsidRDefault="00000000">
          <w:pPr>
            <w:pStyle w:val="TOC3"/>
            <w:tabs>
              <w:tab w:val="right" w:leader="dot" w:pos="9016"/>
            </w:tabs>
            <w:rPr>
              <w:rFonts w:asciiTheme="minorHAnsi" w:hAnsiTheme="minorHAnsi" w:cstheme="minorBidi"/>
              <w:noProof/>
              <w:lang w:val="en-IE" w:eastAsia="en-IE"/>
            </w:rPr>
          </w:pPr>
          <w:hyperlink w:anchor="_Toc130827123" w:history="1">
            <w:r w:rsidR="00773705" w:rsidRPr="005506F5">
              <w:rPr>
                <w:rStyle w:val="Hyperlink"/>
                <w:rFonts w:cs="Arial"/>
                <w:noProof/>
              </w:rPr>
              <w:t>3.3.1 Assumptions</w:t>
            </w:r>
            <w:r w:rsidR="00773705">
              <w:rPr>
                <w:noProof/>
                <w:webHidden/>
              </w:rPr>
              <w:tab/>
            </w:r>
            <w:r w:rsidR="00773705">
              <w:rPr>
                <w:noProof/>
                <w:webHidden/>
              </w:rPr>
              <w:fldChar w:fldCharType="begin"/>
            </w:r>
            <w:r w:rsidR="00773705">
              <w:rPr>
                <w:noProof/>
                <w:webHidden/>
              </w:rPr>
              <w:instrText xml:space="preserve"> PAGEREF _Toc130827123 \h </w:instrText>
            </w:r>
            <w:r w:rsidR="00773705">
              <w:rPr>
                <w:noProof/>
                <w:webHidden/>
              </w:rPr>
            </w:r>
            <w:r w:rsidR="00773705">
              <w:rPr>
                <w:noProof/>
                <w:webHidden/>
              </w:rPr>
              <w:fldChar w:fldCharType="separate"/>
            </w:r>
            <w:r w:rsidR="00E65324">
              <w:rPr>
                <w:noProof/>
                <w:webHidden/>
              </w:rPr>
              <w:t>13</w:t>
            </w:r>
            <w:r w:rsidR="00773705">
              <w:rPr>
                <w:noProof/>
                <w:webHidden/>
              </w:rPr>
              <w:fldChar w:fldCharType="end"/>
            </w:r>
          </w:hyperlink>
        </w:p>
        <w:p w14:paraId="1C923459" w14:textId="2B60EDB6" w:rsidR="00773705" w:rsidRDefault="00000000">
          <w:pPr>
            <w:pStyle w:val="TOC3"/>
            <w:tabs>
              <w:tab w:val="right" w:leader="dot" w:pos="9016"/>
            </w:tabs>
            <w:rPr>
              <w:rFonts w:asciiTheme="minorHAnsi" w:hAnsiTheme="minorHAnsi" w:cstheme="minorBidi"/>
              <w:noProof/>
              <w:lang w:val="en-IE" w:eastAsia="en-IE"/>
            </w:rPr>
          </w:pPr>
          <w:hyperlink w:anchor="_Toc130827124" w:history="1">
            <w:r w:rsidR="00773705" w:rsidRPr="005506F5">
              <w:rPr>
                <w:rStyle w:val="Hyperlink"/>
                <w:rFonts w:cs="Arial"/>
                <w:noProof/>
              </w:rPr>
              <w:t>3.3.2 Multiple Regression</w:t>
            </w:r>
            <w:r w:rsidR="00773705">
              <w:rPr>
                <w:noProof/>
                <w:webHidden/>
              </w:rPr>
              <w:tab/>
            </w:r>
            <w:r w:rsidR="00773705">
              <w:rPr>
                <w:noProof/>
                <w:webHidden/>
              </w:rPr>
              <w:fldChar w:fldCharType="begin"/>
            </w:r>
            <w:r w:rsidR="00773705">
              <w:rPr>
                <w:noProof/>
                <w:webHidden/>
              </w:rPr>
              <w:instrText xml:space="preserve"> PAGEREF _Toc130827124 \h </w:instrText>
            </w:r>
            <w:r w:rsidR="00773705">
              <w:rPr>
                <w:noProof/>
                <w:webHidden/>
              </w:rPr>
            </w:r>
            <w:r w:rsidR="00773705">
              <w:rPr>
                <w:noProof/>
                <w:webHidden/>
              </w:rPr>
              <w:fldChar w:fldCharType="separate"/>
            </w:r>
            <w:r w:rsidR="00E65324">
              <w:rPr>
                <w:noProof/>
                <w:webHidden/>
              </w:rPr>
              <w:t>15</w:t>
            </w:r>
            <w:r w:rsidR="00773705">
              <w:rPr>
                <w:noProof/>
                <w:webHidden/>
              </w:rPr>
              <w:fldChar w:fldCharType="end"/>
            </w:r>
          </w:hyperlink>
        </w:p>
        <w:p w14:paraId="2FEF06FC" w14:textId="137346EA" w:rsidR="00773705" w:rsidRDefault="00000000">
          <w:pPr>
            <w:pStyle w:val="TOC2"/>
            <w:tabs>
              <w:tab w:val="right" w:leader="dot" w:pos="9016"/>
            </w:tabs>
            <w:rPr>
              <w:rFonts w:asciiTheme="minorHAnsi" w:hAnsiTheme="minorHAnsi" w:cstheme="minorBidi"/>
              <w:noProof/>
              <w:lang w:val="en-IE" w:eastAsia="en-IE"/>
            </w:rPr>
          </w:pPr>
          <w:hyperlink w:anchor="_Toc130827125" w:history="1">
            <w:r w:rsidR="00773705" w:rsidRPr="005506F5">
              <w:rPr>
                <w:rStyle w:val="Hyperlink"/>
                <w:rFonts w:cs="Arial"/>
                <w:noProof/>
                <w:shd w:val="clear" w:color="auto" w:fill="FFFFFF"/>
              </w:rPr>
              <w:t>3.4 Summary of results</w:t>
            </w:r>
            <w:r w:rsidR="00773705">
              <w:rPr>
                <w:noProof/>
                <w:webHidden/>
              </w:rPr>
              <w:tab/>
            </w:r>
            <w:r w:rsidR="00773705">
              <w:rPr>
                <w:noProof/>
                <w:webHidden/>
              </w:rPr>
              <w:fldChar w:fldCharType="begin"/>
            </w:r>
            <w:r w:rsidR="00773705">
              <w:rPr>
                <w:noProof/>
                <w:webHidden/>
              </w:rPr>
              <w:instrText xml:space="preserve"> PAGEREF _Toc130827125 \h </w:instrText>
            </w:r>
            <w:r w:rsidR="00773705">
              <w:rPr>
                <w:noProof/>
                <w:webHidden/>
              </w:rPr>
            </w:r>
            <w:r w:rsidR="00773705">
              <w:rPr>
                <w:noProof/>
                <w:webHidden/>
              </w:rPr>
              <w:fldChar w:fldCharType="separate"/>
            </w:r>
            <w:r w:rsidR="00E65324">
              <w:rPr>
                <w:noProof/>
                <w:webHidden/>
              </w:rPr>
              <w:t>16</w:t>
            </w:r>
            <w:r w:rsidR="00773705">
              <w:rPr>
                <w:noProof/>
                <w:webHidden/>
              </w:rPr>
              <w:fldChar w:fldCharType="end"/>
            </w:r>
          </w:hyperlink>
        </w:p>
        <w:p w14:paraId="7FEBC46A" w14:textId="4FED62A0" w:rsidR="00773705" w:rsidRDefault="00000000">
          <w:pPr>
            <w:pStyle w:val="TOC1"/>
            <w:tabs>
              <w:tab w:val="right" w:leader="dot" w:pos="9016"/>
            </w:tabs>
            <w:rPr>
              <w:rFonts w:asciiTheme="minorHAnsi" w:hAnsiTheme="minorHAnsi" w:cstheme="minorBidi"/>
              <w:noProof/>
              <w:lang w:val="en-IE" w:eastAsia="en-IE"/>
            </w:rPr>
          </w:pPr>
          <w:hyperlink w:anchor="_Toc130827126" w:history="1">
            <w:r w:rsidR="00773705" w:rsidRPr="005506F5">
              <w:rPr>
                <w:rStyle w:val="Hyperlink"/>
                <w:rFonts w:cs="Arial"/>
                <w:noProof/>
              </w:rPr>
              <w:t>Discussion</w:t>
            </w:r>
            <w:r w:rsidR="00773705">
              <w:rPr>
                <w:noProof/>
                <w:webHidden/>
              </w:rPr>
              <w:tab/>
            </w:r>
            <w:r w:rsidR="00773705">
              <w:rPr>
                <w:noProof/>
                <w:webHidden/>
              </w:rPr>
              <w:fldChar w:fldCharType="begin"/>
            </w:r>
            <w:r w:rsidR="00773705">
              <w:rPr>
                <w:noProof/>
                <w:webHidden/>
              </w:rPr>
              <w:instrText xml:space="preserve"> PAGEREF _Toc130827126 \h </w:instrText>
            </w:r>
            <w:r w:rsidR="00773705">
              <w:rPr>
                <w:noProof/>
                <w:webHidden/>
              </w:rPr>
            </w:r>
            <w:r w:rsidR="00773705">
              <w:rPr>
                <w:noProof/>
                <w:webHidden/>
              </w:rPr>
              <w:fldChar w:fldCharType="separate"/>
            </w:r>
            <w:r w:rsidR="00E65324">
              <w:rPr>
                <w:noProof/>
                <w:webHidden/>
              </w:rPr>
              <w:t>17</w:t>
            </w:r>
            <w:r w:rsidR="00773705">
              <w:rPr>
                <w:noProof/>
                <w:webHidden/>
              </w:rPr>
              <w:fldChar w:fldCharType="end"/>
            </w:r>
          </w:hyperlink>
        </w:p>
        <w:p w14:paraId="12DB12AB" w14:textId="677861B6" w:rsidR="00773705" w:rsidRDefault="00000000">
          <w:pPr>
            <w:pStyle w:val="TOC2"/>
            <w:tabs>
              <w:tab w:val="right" w:leader="dot" w:pos="9016"/>
            </w:tabs>
            <w:rPr>
              <w:rFonts w:asciiTheme="minorHAnsi" w:hAnsiTheme="minorHAnsi" w:cstheme="minorBidi"/>
              <w:noProof/>
              <w:lang w:val="en-IE" w:eastAsia="en-IE"/>
            </w:rPr>
          </w:pPr>
          <w:hyperlink w:anchor="_Toc130827127" w:history="1">
            <w:r w:rsidR="00773705" w:rsidRPr="005506F5">
              <w:rPr>
                <w:rStyle w:val="Hyperlink"/>
                <w:rFonts w:cs="Arial"/>
                <w:noProof/>
              </w:rPr>
              <w:t>4.1 Overview of Findings</w:t>
            </w:r>
            <w:r w:rsidR="00773705">
              <w:rPr>
                <w:noProof/>
                <w:webHidden/>
              </w:rPr>
              <w:tab/>
            </w:r>
            <w:r w:rsidR="00773705">
              <w:rPr>
                <w:noProof/>
                <w:webHidden/>
              </w:rPr>
              <w:fldChar w:fldCharType="begin"/>
            </w:r>
            <w:r w:rsidR="00773705">
              <w:rPr>
                <w:noProof/>
                <w:webHidden/>
              </w:rPr>
              <w:instrText xml:space="preserve"> PAGEREF _Toc130827127 \h </w:instrText>
            </w:r>
            <w:r w:rsidR="00773705">
              <w:rPr>
                <w:noProof/>
                <w:webHidden/>
              </w:rPr>
            </w:r>
            <w:r w:rsidR="00773705">
              <w:rPr>
                <w:noProof/>
                <w:webHidden/>
              </w:rPr>
              <w:fldChar w:fldCharType="separate"/>
            </w:r>
            <w:r w:rsidR="00E65324">
              <w:rPr>
                <w:noProof/>
                <w:webHidden/>
              </w:rPr>
              <w:t>17</w:t>
            </w:r>
            <w:r w:rsidR="00773705">
              <w:rPr>
                <w:noProof/>
                <w:webHidden/>
              </w:rPr>
              <w:fldChar w:fldCharType="end"/>
            </w:r>
          </w:hyperlink>
        </w:p>
        <w:p w14:paraId="7967DCD8" w14:textId="3ECCC3BD" w:rsidR="00773705" w:rsidRDefault="00000000">
          <w:pPr>
            <w:pStyle w:val="TOC2"/>
            <w:tabs>
              <w:tab w:val="right" w:leader="dot" w:pos="9016"/>
            </w:tabs>
            <w:rPr>
              <w:rFonts w:asciiTheme="minorHAnsi" w:hAnsiTheme="minorHAnsi" w:cstheme="minorBidi"/>
              <w:noProof/>
              <w:lang w:val="en-IE" w:eastAsia="en-IE"/>
            </w:rPr>
          </w:pPr>
          <w:hyperlink w:anchor="_Toc130827128" w:history="1">
            <w:r w:rsidR="00773705" w:rsidRPr="005506F5">
              <w:rPr>
                <w:rStyle w:val="Hyperlink"/>
                <w:rFonts w:cs="Arial"/>
                <w:noProof/>
              </w:rPr>
              <w:t>4.2 Strengths and Limitations of the present study</w:t>
            </w:r>
            <w:r w:rsidR="00773705">
              <w:rPr>
                <w:noProof/>
                <w:webHidden/>
              </w:rPr>
              <w:tab/>
            </w:r>
            <w:r w:rsidR="00773705">
              <w:rPr>
                <w:noProof/>
                <w:webHidden/>
              </w:rPr>
              <w:fldChar w:fldCharType="begin"/>
            </w:r>
            <w:r w:rsidR="00773705">
              <w:rPr>
                <w:noProof/>
                <w:webHidden/>
              </w:rPr>
              <w:instrText xml:space="preserve"> PAGEREF _Toc130827128 \h </w:instrText>
            </w:r>
            <w:r w:rsidR="00773705">
              <w:rPr>
                <w:noProof/>
                <w:webHidden/>
              </w:rPr>
            </w:r>
            <w:r w:rsidR="00773705">
              <w:rPr>
                <w:noProof/>
                <w:webHidden/>
              </w:rPr>
              <w:fldChar w:fldCharType="separate"/>
            </w:r>
            <w:r w:rsidR="00E65324">
              <w:rPr>
                <w:noProof/>
                <w:webHidden/>
              </w:rPr>
              <w:t>18</w:t>
            </w:r>
            <w:r w:rsidR="00773705">
              <w:rPr>
                <w:noProof/>
                <w:webHidden/>
              </w:rPr>
              <w:fldChar w:fldCharType="end"/>
            </w:r>
          </w:hyperlink>
        </w:p>
        <w:p w14:paraId="2090498D" w14:textId="4FA54EBE" w:rsidR="00773705" w:rsidRDefault="00000000">
          <w:pPr>
            <w:pStyle w:val="TOC2"/>
            <w:tabs>
              <w:tab w:val="right" w:leader="dot" w:pos="9016"/>
            </w:tabs>
            <w:rPr>
              <w:rFonts w:asciiTheme="minorHAnsi" w:hAnsiTheme="minorHAnsi" w:cstheme="minorBidi"/>
              <w:noProof/>
              <w:lang w:val="en-IE" w:eastAsia="en-IE"/>
            </w:rPr>
          </w:pPr>
          <w:hyperlink w:anchor="_Toc130827129" w:history="1">
            <w:r w:rsidR="00773705" w:rsidRPr="005506F5">
              <w:rPr>
                <w:rStyle w:val="Hyperlink"/>
                <w:rFonts w:cs="Arial"/>
                <w:noProof/>
              </w:rPr>
              <w:t>4.3 Theoretical Implications</w:t>
            </w:r>
            <w:r w:rsidR="00773705">
              <w:rPr>
                <w:noProof/>
                <w:webHidden/>
              </w:rPr>
              <w:tab/>
            </w:r>
            <w:r w:rsidR="00773705">
              <w:rPr>
                <w:noProof/>
                <w:webHidden/>
              </w:rPr>
              <w:fldChar w:fldCharType="begin"/>
            </w:r>
            <w:r w:rsidR="00773705">
              <w:rPr>
                <w:noProof/>
                <w:webHidden/>
              </w:rPr>
              <w:instrText xml:space="preserve"> PAGEREF _Toc130827129 \h </w:instrText>
            </w:r>
            <w:r w:rsidR="00773705">
              <w:rPr>
                <w:noProof/>
                <w:webHidden/>
              </w:rPr>
            </w:r>
            <w:r w:rsidR="00773705">
              <w:rPr>
                <w:noProof/>
                <w:webHidden/>
              </w:rPr>
              <w:fldChar w:fldCharType="separate"/>
            </w:r>
            <w:r w:rsidR="00E65324">
              <w:rPr>
                <w:noProof/>
                <w:webHidden/>
              </w:rPr>
              <w:t>19</w:t>
            </w:r>
            <w:r w:rsidR="00773705">
              <w:rPr>
                <w:noProof/>
                <w:webHidden/>
              </w:rPr>
              <w:fldChar w:fldCharType="end"/>
            </w:r>
          </w:hyperlink>
        </w:p>
        <w:p w14:paraId="5A625C18" w14:textId="4A7B4A39" w:rsidR="00773705" w:rsidRDefault="00000000">
          <w:pPr>
            <w:pStyle w:val="TOC2"/>
            <w:tabs>
              <w:tab w:val="right" w:leader="dot" w:pos="9016"/>
            </w:tabs>
            <w:rPr>
              <w:rFonts w:asciiTheme="minorHAnsi" w:hAnsiTheme="minorHAnsi" w:cstheme="minorBidi"/>
              <w:noProof/>
              <w:lang w:val="en-IE" w:eastAsia="en-IE"/>
            </w:rPr>
          </w:pPr>
          <w:hyperlink w:anchor="_Toc130827130" w:history="1">
            <w:r w:rsidR="00773705" w:rsidRPr="005506F5">
              <w:rPr>
                <w:rStyle w:val="Hyperlink"/>
                <w:rFonts w:cs="Arial"/>
                <w:noProof/>
              </w:rPr>
              <w:t>4.4 Practical Implications</w:t>
            </w:r>
            <w:r w:rsidR="00773705">
              <w:rPr>
                <w:noProof/>
                <w:webHidden/>
              </w:rPr>
              <w:tab/>
            </w:r>
            <w:r w:rsidR="00773705">
              <w:rPr>
                <w:noProof/>
                <w:webHidden/>
              </w:rPr>
              <w:fldChar w:fldCharType="begin"/>
            </w:r>
            <w:r w:rsidR="00773705">
              <w:rPr>
                <w:noProof/>
                <w:webHidden/>
              </w:rPr>
              <w:instrText xml:space="preserve"> PAGEREF _Toc130827130 \h </w:instrText>
            </w:r>
            <w:r w:rsidR="00773705">
              <w:rPr>
                <w:noProof/>
                <w:webHidden/>
              </w:rPr>
            </w:r>
            <w:r w:rsidR="00773705">
              <w:rPr>
                <w:noProof/>
                <w:webHidden/>
              </w:rPr>
              <w:fldChar w:fldCharType="separate"/>
            </w:r>
            <w:r w:rsidR="00E65324">
              <w:rPr>
                <w:noProof/>
                <w:webHidden/>
              </w:rPr>
              <w:t>19</w:t>
            </w:r>
            <w:r w:rsidR="00773705">
              <w:rPr>
                <w:noProof/>
                <w:webHidden/>
              </w:rPr>
              <w:fldChar w:fldCharType="end"/>
            </w:r>
          </w:hyperlink>
        </w:p>
        <w:p w14:paraId="0A73F590" w14:textId="1AC829E4" w:rsidR="00773705" w:rsidRDefault="00000000">
          <w:pPr>
            <w:pStyle w:val="TOC2"/>
            <w:tabs>
              <w:tab w:val="right" w:leader="dot" w:pos="9016"/>
            </w:tabs>
            <w:rPr>
              <w:rFonts w:asciiTheme="minorHAnsi" w:hAnsiTheme="minorHAnsi" w:cstheme="minorBidi"/>
              <w:noProof/>
              <w:lang w:val="en-IE" w:eastAsia="en-IE"/>
            </w:rPr>
          </w:pPr>
          <w:hyperlink w:anchor="_Toc130827131" w:history="1">
            <w:r w:rsidR="00773705" w:rsidRPr="005506F5">
              <w:rPr>
                <w:rStyle w:val="Hyperlink"/>
                <w:rFonts w:cs="Arial"/>
                <w:noProof/>
              </w:rPr>
              <w:t>4.5 Future research</w:t>
            </w:r>
            <w:r w:rsidR="00773705">
              <w:rPr>
                <w:noProof/>
                <w:webHidden/>
              </w:rPr>
              <w:tab/>
            </w:r>
            <w:r w:rsidR="00773705">
              <w:rPr>
                <w:noProof/>
                <w:webHidden/>
              </w:rPr>
              <w:fldChar w:fldCharType="begin"/>
            </w:r>
            <w:r w:rsidR="00773705">
              <w:rPr>
                <w:noProof/>
                <w:webHidden/>
              </w:rPr>
              <w:instrText xml:space="preserve"> PAGEREF _Toc130827131 \h </w:instrText>
            </w:r>
            <w:r w:rsidR="00773705">
              <w:rPr>
                <w:noProof/>
                <w:webHidden/>
              </w:rPr>
            </w:r>
            <w:r w:rsidR="00773705">
              <w:rPr>
                <w:noProof/>
                <w:webHidden/>
              </w:rPr>
              <w:fldChar w:fldCharType="separate"/>
            </w:r>
            <w:r w:rsidR="00E65324">
              <w:rPr>
                <w:noProof/>
                <w:webHidden/>
              </w:rPr>
              <w:t>20</w:t>
            </w:r>
            <w:r w:rsidR="00773705">
              <w:rPr>
                <w:noProof/>
                <w:webHidden/>
              </w:rPr>
              <w:fldChar w:fldCharType="end"/>
            </w:r>
          </w:hyperlink>
        </w:p>
        <w:p w14:paraId="1DA05DEC" w14:textId="1954778D" w:rsidR="00773705" w:rsidRDefault="00000000">
          <w:pPr>
            <w:pStyle w:val="TOC2"/>
            <w:tabs>
              <w:tab w:val="right" w:leader="dot" w:pos="9016"/>
            </w:tabs>
            <w:rPr>
              <w:rFonts w:asciiTheme="minorHAnsi" w:hAnsiTheme="minorHAnsi" w:cstheme="minorBidi"/>
              <w:noProof/>
              <w:lang w:val="en-IE" w:eastAsia="en-IE"/>
            </w:rPr>
          </w:pPr>
          <w:hyperlink w:anchor="_Toc130827132" w:history="1">
            <w:r w:rsidR="00773705" w:rsidRPr="005506F5">
              <w:rPr>
                <w:rStyle w:val="Hyperlink"/>
                <w:rFonts w:cs="Arial"/>
                <w:noProof/>
              </w:rPr>
              <w:t>4.6 Conclusion</w:t>
            </w:r>
            <w:r w:rsidR="00773705">
              <w:rPr>
                <w:noProof/>
                <w:webHidden/>
              </w:rPr>
              <w:tab/>
            </w:r>
            <w:r w:rsidR="00773705">
              <w:rPr>
                <w:noProof/>
                <w:webHidden/>
              </w:rPr>
              <w:fldChar w:fldCharType="begin"/>
            </w:r>
            <w:r w:rsidR="00773705">
              <w:rPr>
                <w:noProof/>
                <w:webHidden/>
              </w:rPr>
              <w:instrText xml:space="preserve"> PAGEREF _Toc130827132 \h </w:instrText>
            </w:r>
            <w:r w:rsidR="00773705">
              <w:rPr>
                <w:noProof/>
                <w:webHidden/>
              </w:rPr>
            </w:r>
            <w:r w:rsidR="00773705">
              <w:rPr>
                <w:noProof/>
                <w:webHidden/>
              </w:rPr>
              <w:fldChar w:fldCharType="separate"/>
            </w:r>
            <w:r w:rsidR="00E65324">
              <w:rPr>
                <w:noProof/>
                <w:webHidden/>
              </w:rPr>
              <w:t>20</w:t>
            </w:r>
            <w:r w:rsidR="00773705">
              <w:rPr>
                <w:noProof/>
                <w:webHidden/>
              </w:rPr>
              <w:fldChar w:fldCharType="end"/>
            </w:r>
          </w:hyperlink>
        </w:p>
        <w:p w14:paraId="2C3FDA96" w14:textId="3883487E" w:rsidR="00773705" w:rsidRDefault="00000000">
          <w:pPr>
            <w:pStyle w:val="TOC1"/>
            <w:tabs>
              <w:tab w:val="right" w:leader="dot" w:pos="9016"/>
            </w:tabs>
            <w:rPr>
              <w:rFonts w:asciiTheme="minorHAnsi" w:hAnsiTheme="minorHAnsi" w:cstheme="minorBidi"/>
              <w:noProof/>
              <w:lang w:val="en-IE" w:eastAsia="en-IE"/>
            </w:rPr>
          </w:pPr>
          <w:hyperlink w:anchor="_Toc130827133" w:history="1">
            <w:r w:rsidR="00773705" w:rsidRPr="005506F5">
              <w:rPr>
                <w:rStyle w:val="Hyperlink"/>
                <w:rFonts w:cs="Arial"/>
                <w:noProof/>
              </w:rPr>
              <w:t>References</w:t>
            </w:r>
            <w:r w:rsidR="00773705">
              <w:rPr>
                <w:noProof/>
                <w:webHidden/>
              </w:rPr>
              <w:tab/>
            </w:r>
            <w:r w:rsidR="00773705">
              <w:rPr>
                <w:noProof/>
                <w:webHidden/>
              </w:rPr>
              <w:fldChar w:fldCharType="begin"/>
            </w:r>
            <w:r w:rsidR="00773705">
              <w:rPr>
                <w:noProof/>
                <w:webHidden/>
              </w:rPr>
              <w:instrText xml:space="preserve"> PAGEREF _Toc130827133 \h </w:instrText>
            </w:r>
            <w:r w:rsidR="00773705">
              <w:rPr>
                <w:noProof/>
                <w:webHidden/>
              </w:rPr>
            </w:r>
            <w:r w:rsidR="00773705">
              <w:rPr>
                <w:noProof/>
                <w:webHidden/>
              </w:rPr>
              <w:fldChar w:fldCharType="separate"/>
            </w:r>
            <w:r w:rsidR="00E65324">
              <w:rPr>
                <w:noProof/>
                <w:webHidden/>
              </w:rPr>
              <w:t>21</w:t>
            </w:r>
            <w:r w:rsidR="00773705">
              <w:rPr>
                <w:noProof/>
                <w:webHidden/>
              </w:rPr>
              <w:fldChar w:fldCharType="end"/>
            </w:r>
          </w:hyperlink>
        </w:p>
        <w:p w14:paraId="28B17AA5" w14:textId="73AFFC69" w:rsidR="00773705" w:rsidRDefault="00000000">
          <w:pPr>
            <w:pStyle w:val="TOC1"/>
            <w:tabs>
              <w:tab w:val="right" w:leader="dot" w:pos="9016"/>
            </w:tabs>
            <w:rPr>
              <w:rFonts w:asciiTheme="minorHAnsi" w:hAnsiTheme="minorHAnsi" w:cstheme="minorBidi"/>
              <w:noProof/>
              <w:lang w:val="en-IE" w:eastAsia="en-IE"/>
            </w:rPr>
          </w:pPr>
          <w:hyperlink w:anchor="_Toc130827134" w:history="1">
            <w:r w:rsidR="00773705" w:rsidRPr="005506F5">
              <w:rPr>
                <w:rStyle w:val="Hyperlink"/>
                <w:rFonts w:cs="Arial"/>
                <w:noProof/>
              </w:rPr>
              <w:t>Appendices</w:t>
            </w:r>
            <w:r w:rsidR="00773705">
              <w:rPr>
                <w:noProof/>
                <w:webHidden/>
              </w:rPr>
              <w:tab/>
            </w:r>
            <w:r w:rsidR="00773705">
              <w:rPr>
                <w:noProof/>
                <w:webHidden/>
              </w:rPr>
              <w:fldChar w:fldCharType="begin"/>
            </w:r>
            <w:r w:rsidR="00773705">
              <w:rPr>
                <w:noProof/>
                <w:webHidden/>
              </w:rPr>
              <w:instrText xml:space="preserve"> PAGEREF _Toc130827134 \h </w:instrText>
            </w:r>
            <w:r w:rsidR="00773705">
              <w:rPr>
                <w:noProof/>
                <w:webHidden/>
              </w:rPr>
            </w:r>
            <w:r w:rsidR="00773705">
              <w:rPr>
                <w:noProof/>
                <w:webHidden/>
              </w:rPr>
              <w:fldChar w:fldCharType="separate"/>
            </w:r>
            <w:r w:rsidR="00E65324">
              <w:rPr>
                <w:noProof/>
                <w:webHidden/>
              </w:rPr>
              <w:t>25</w:t>
            </w:r>
            <w:r w:rsidR="00773705">
              <w:rPr>
                <w:noProof/>
                <w:webHidden/>
              </w:rPr>
              <w:fldChar w:fldCharType="end"/>
            </w:r>
          </w:hyperlink>
        </w:p>
        <w:p w14:paraId="3BBAD0BA" w14:textId="6C1C1BE5" w:rsidR="00773705" w:rsidRDefault="00000000">
          <w:pPr>
            <w:pStyle w:val="TOC2"/>
            <w:tabs>
              <w:tab w:val="right" w:leader="dot" w:pos="9016"/>
            </w:tabs>
            <w:rPr>
              <w:rFonts w:asciiTheme="minorHAnsi" w:hAnsiTheme="minorHAnsi" w:cstheme="minorBidi"/>
              <w:noProof/>
              <w:lang w:val="en-IE" w:eastAsia="en-IE"/>
            </w:rPr>
          </w:pPr>
          <w:hyperlink w:anchor="_Toc130827135" w:history="1">
            <w:r w:rsidR="00773705" w:rsidRPr="005506F5">
              <w:rPr>
                <w:rStyle w:val="Hyperlink"/>
                <w:noProof/>
              </w:rPr>
              <w:t>Appendix A: Ethical Approval Email</w:t>
            </w:r>
            <w:r w:rsidR="00773705">
              <w:rPr>
                <w:noProof/>
                <w:webHidden/>
              </w:rPr>
              <w:tab/>
            </w:r>
            <w:r w:rsidR="00773705">
              <w:rPr>
                <w:noProof/>
                <w:webHidden/>
              </w:rPr>
              <w:fldChar w:fldCharType="begin"/>
            </w:r>
            <w:r w:rsidR="00773705">
              <w:rPr>
                <w:noProof/>
                <w:webHidden/>
              </w:rPr>
              <w:instrText xml:space="preserve"> PAGEREF _Toc130827135 \h </w:instrText>
            </w:r>
            <w:r w:rsidR="00773705">
              <w:rPr>
                <w:noProof/>
                <w:webHidden/>
              </w:rPr>
            </w:r>
            <w:r w:rsidR="00773705">
              <w:rPr>
                <w:noProof/>
                <w:webHidden/>
              </w:rPr>
              <w:fldChar w:fldCharType="separate"/>
            </w:r>
            <w:r w:rsidR="00E65324">
              <w:rPr>
                <w:noProof/>
                <w:webHidden/>
              </w:rPr>
              <w:t>25</w:t>
            </w:r>
            <w:r w:rsidR="00773705">
              <w:rPr>
                <w:noProof/>
                <w:webHidden/>
              </w:rPr>
              <w:fldChar w:fldCharType="end"/>
            </w:r>
          </w:hyperlink>
        </w:p>
        <w:p w14:paraId="08E63FAC" w14:textId="21AAFD69" w:rsidR="00773705" w:rsidRDefault="00000000">
          <w:pPr>
            <w:pStyle w:val="TOC2"/>
            <w:tabs>
              <w:tab w:val="right" w:leader="dot" w:pos="9016"/>
            </w:tabs>
            <w:rPr>
              <w:rFonts w:asciiTheme="minorHAnsi" w:hAnsiTheme="minorHAnsi" w:cstheme="minorBidi"/>
              <w:noProof/>
              <w:lang w:val="en-IE" w:eastAsia="en-IE"/>
            </w:rPr>
          </w:pPr>
          <w:hyperlink w:anchor="_Toc130827136" w:history="1">
            <w:r w:rsidR="00773705" w:rsidRPr="005506F5">
              <w:rPr>
                <w:rStyle w:val="Hyperlink"/>
                <w:rFonts w:cs="Arial"/>
                <w:noProof/>
              </w:rPr>
              <w:t>Appendix B: Life Satisfaction Scale</w:t>
            </w:r>
            <w:r w:rsidR="00773705">
              <w:rPr>
                <w:noProof/>
                <w:webHidden/>
              </w:rPr>
              <w:tab/>
            </w:r>
            <w:r w:rsidR="00773705">
              <w:rPr>
                <w:noProof/>
                <w:webHidden/>
              </w:rPr>
              <w:fldChar w:fldCharType="begin"/>
            </w:r>
            <w:r w:rsidR="00773705">
              <w:rPr>
                <w:noProof/>
                <w:webHidden/>
              </w:rPr>
              <w:instrText xml:space="preserve"> PAGEREF _Toc130827136 \h </w:instrText>
            </w:r>
            <w:r w:rsidR="00773705">
              <w:rPr>
                <w:noProof/>
                <w:webHidden/>
              </w:rPr>
            </w:r>
            <w:r w:rsidR="00773705">
              <w:rPr>
                <w:noProof/>
                <w:webHidden/>
              </w:rPr>
              <w:fldChar w:fldCharType="separate"/>
            </w:r>
            <w:r w:rsidR="00E65324">
              <w:rPr>
                <w:noProof/>
                <w:webHidden/>
              </w:rPr>
              <w:t>26</w:t>
            </w:r>
            <w:r w:rsidR="00773705">
              <w:rPr>
                <w:noProof/>
                <w:webHidden/>
              </w:rPr>
              <w:fldChar w:fldCharType="end"/>
            </w:r>
          </w:hyperlink>
        </w:p>
        <w:p w14:paraId="042563A2" w14:textId="7BA89991" w:rsidR="00773705" w:rsidRDefault="00000000">
          <w:pPr>
            <w:pStyle w:val="TOC2"/>
            <w:tabs>
              <w:tab w:val="right" w:leader="dot" w:pos="9016"/>
            </w:tabs>
            <w:rPr>
              <w:rFonts w:asciiTheme="minorHAnsi" w:hAnsiTheme="minorHAnsi" w:cstheme="minorBidi"/>
              <w:noProof/>
              <w:lang w:val="en-IE" w:eastAsia="en-IE"/>
            </w:rPr>
          </w:pPr>
          <w:hyperlink w:anchor="_Toc130827137" w:history="1">
            <w:r w:rsidR="00773705" w:rsidRPr="005506F5">
              <w:rPr>
                <w:rStyle w:val="Hyperlink"/>
                <w:rFonts w:cs="Arial"/>
                <w:noProof/>
              </w:rPr>
              <w:t>Appendix C: Rosenberg Self-Esteem Scale</w:t>
            </w:r>
            <w:r w:rsidR="00773705">
              <w:rPr>
                <w:noProof/>
                <w:webHidden/>
              </w:rPr>
              <w:tab/>
            </w:r>
            <w:r w:rsidR="00773705">
              <w:rPr>
                <w:noProof/>
                <w:webHidden/>
              </w:rPr>
              <w:fldChar w:fldCharType="begin"/>
            </w:r>
            <w:r w:rsidR="00773705">
              <w:rPr>
                <w:noProof/>
                <w:webHidden/>
              </w:rPr>
              <w:instrText xml:space="preserve"> PAGEREF _Toc130827137 \h </w:instrText>
            </w:r>
            <w:r w:rsidR="00773705">
              <w:rPr>
                <w:noProof/>
                <w:webHidden/>
              </w:rPr>
            </w:r>
            <w:r w:rsidR="00773705">
              <w:rPr>
                <w:noProof/>
                <w:webHidden/>
              </w:rPr>
              <w:fldChar w:fldCharType="separate"/>
            </w:r>
            <w:r w:rsidR="00E65324">
              <w:rPr>
                <w:noProof/>
                <w:webHidden/>
              </w:rPr>
              <w:t>27</w:t>
            </w:r>
            <w:r w:rsidR="00773705">
              <w:rPr>
                <w:noProof/>
                <w:webHidden/>
              </w:rPr>
              <w:fldChar w:fldCharType="end"/>
            </w:r>
          </w:hyperlink>
        </w:p>
        <w:p w14:paraId="296BEF88" w14:textId="7D041473" w:rsidR="00773705" w:rsidRDefault="00000000">
          <w:pPr>
            <w:pStyle w:val="TOC2"/>
            <w:tabs>
              <w:tab w:val="right" w:leader="dot" w:pos="9016"/>
            </w:tabs>
            <w:rPr>
              <w:rFonts w:asciiTheme="minorHAnsi" w:hAnsiTheme="minorHAnsi" w:cstheme="minorBidi"/>
              <w:noProof/>
              <w:lang w:val="en-IE" w:eastAsia="en-IE"/>
            </w:rPr>
          </w:pPr>
          <w:hyperlink w:anchor="_Toc130827138" w:history="1">
            <w:r w:rsidR="00773705" w:rsidRPr="005506F5">
              <w:rPr>
                <w:rStyle w:val="Hyperlink"/>
                <w:rFonts w:cs="Arial"/>
                <w:noProof/>
              </w:rPr>
              <w:t>Appendix D: Big Five Personality Questionnaire</w:t>
            </w:r>
            <w:r w:rsidR="00773705">
              <w:rPr>
                <w:noProof/>
                <w:webHidden/>
              </w:rPr>
              <w:tab/>
            </w:r>
            <w:r w:rsidR="00773705">
              <w:rPr>
                <w:noProof/>
                <w:webHidden/>
              </w:rPr>
              <w:fldChar w:fldCharType="begin"/>
            </w:r>
            <w:r w:rsidR="00773705">
              <w:rPr>
                <w:noProof/>
                <w:webHidden/>
              </w:rPr>
              <w:instrText xml:space="preserve"> PAGEREF _Toc130827138 \h </w:instrText>
            </w:r>
            <w:r w:rsidR="00773705">
              <w:rPr>
                <w:noProof/>
                <w:webHidden/>
              </w:rPr>
            </w:r>
            <w:r w:rsidR="00773705">
              <w:rPr>
                <w:noProof/>
                <w:webHidden/>
              </w:rPr>
              <w:fldChar w:fldCharType="separate"/>
            </w:r>
            <w:r w:rsidR="00E65324">
              <w:rPr>
                <w:noProof/>
                <w:webHidden/>
              </w:rPr>
              <w:t>29</w:t>
            </w:r>
            <w:r w:rsidR="00773705">
              <w:rPr>
                <w:noProof/>
                <w:webHidden/>
              </w:rPr>
              <w:fldChar w:fldCharType="end"/>
            </w:r>
          </w:hyperlink>
        </w:p>
        <w:p w14:paraId="2CD0F84B" w14:textId="3D4592A7" w:rsidR="00773705" w:rsidRDefault="00000000">
          <w:pPr>
            <w:pStyle w:val="TOC2"/>
            <w:tabs>
              <w:tab w:val="right" w:leader="dot" w:pos="9016"/>
            </w:tabs>
            <w:rPr>
              <w:rFonts w:asciiTheme="minorHAnsi" w:hAnsiTheme="minorHAnsi" w:cstheme="minorBidi"/>
              <w:noProof/>
              <w:lang w:val="en-IE" w:eastAsia="en-IE"/>
            </w:rPr>
          </w:pPr>
          <w:hyperlink w:anchor="_Toc130827139" w:history="1">
            <w:r w:rsidR="00773705" w:rsidRPr="005506F5">
              <w:rPr>
                <w:rStyle w:val="Hyperlink"/>
                <w:rFonts w:cs="Arial"/>
                <w:noProof/>
              </w:rPr>
              <w:t>Appendix E: Participant Code and Demographic Questions Form</w:t>
            </w:r>
            <w:r w:rsidR="00773705">
              <w:rPr>
                <w:noProof/>
                <w:webHidden/>
              </w:rPr>
              <w:tab/>
            </w:r>
            <w:r w:rsidR="00773705">
              <w:rPr>
                <w:noProof/>
                <w:webHidden/>
              </w:rPr>
              <w:fldChar w:fldCharType="begin"/>
            </w:r>
            <w:r w:rsidR="00773705">
              <w:rPr>
                <w:noProof/>
                <w:webHidden/>
              </w:rPr>
              <w:instrText xml:space="preserve"> PAGEREF _Toc130827139 \h </w:instrText>
            </w:r>
            <w:r w:rsidR="00773705">
              <w:rPr>
                <w:noProof/>
                <w:webHidden/>
              </w:rPr>
            </w:r>
            <w:r w:rsidR="00773705">
              <w:rPr>
                <w:noProof/>
                <w:webHidden/>
              </w:rPr>
              <w:fldChar w:fldCharType="separate"/>
            </w:r>
            <w:r w:rsidR="00E65324">
              <w:rPr>
                <w:noProof/>
                <w:webHidden/>
              </w:rPr>
              <w:t>30</w:t>
            </w:r>
            <w:r w:rsidR="00773705">
              <w:rPr>
                <w:noProof/>
                <w:webHidden/>
              </w:rPr>
              <w:fldChar w:fldCharType="end"/>
            </w:r>
          </w:hyperlink>
        </w:p>
        <w:p w14:paraId="67D21E73" w14:textId="5BA0E821" w:rsidR="00773705" w:rsidRDefault="00000000">
          <w:pPr>
            <w:pStyle w:val="TOC2"/>
            <w:tabs>
              <w:tab w:val="right" w:leader="dot" w:pos="9016"/>
            </w:tabs>
            <w:rPr>
              <w:rFonts w:asciiTheme="minorHAnsi" w:hAnsiTheme="minorHAnsi" w:cstheme="minorBidi"/>
              <w:noProof/>
              <w:lang w:val="en-IE" w:eastAsia="en-IE"/>
            </w:rPr>
          </w:pPr>
          <w:hyperlink w:anchor="_Toc130827140" w:history="1">
            <w:r w:rsidR="00773705" w:rsidRPr="005506F5">
              <w:rPr>
                <w:rStyle w:val="Hyperlink"/>
                <w:rFonts w:cs="Arial"/>
                <w:noProof/>
              </w:rPr>
              <w:t>Appendix F: Information Sheet</w:t>
            </w:r>
            <w:r w:rsidR="00773705">
              <w:rPr>
                <w:noProof/>
                <w:webHidden/>
              </w:rPr>
              <w:tab/>
            </w:r>
            <w:r w:rsidR="00773705">
              <w:rPr>
                <w:noProof/>
                <w:webHidden/>
              </w:rPr>
              <w:fldChar w:fldCharType="begin"/>
            </w:r>
            <w:r w:rsidR="00773705">
              <w:rPr>
                <w:noProof/>
                <w:webHidden/>
              </w:rPr>
              <w:instrText xml:space="preserve"> PAGEREF _Toc130827140 \h </w:instrText>
            </w:r>
            <w:r w:rsidR="00773705">
              <w:rPr>
                <w:noProof/>
                <w:webHidden/>
              </w:rPr>
            </w:r>
            <w:r w:rsidR="00773705">
              <w:rPr>
                <w:noProof/>
                <w:webHidden/>
              </w:rPr>
              <w:fldChar w:fldCharType="separate"/>
            </w:r>
            <w:r w:rsidR="00E65324">
              <w:rPr>
                <w:noProof/>
                <w:webHidden/>
              </w:rPr>
              <w:t>31</w:t>
            </w:r>
            <w:r w:rsidR="00773705">
              <w:rPr>
                <w:noProof/>
                <w:webHidden/>
              </w:rPr>
              <w:fldChar w:fldCharType="end"/>
            </w:r>
          </w:hyperlink>
        </w:p>
        <w:p w14:paraId="02E70D61" w14:textId="73CBFD1A" w:rsidR="00773705" w:rsidRDefault="00000000">
          <w:pPr>
            <w:pStyle w:val="TOC2"/>
            <w:tabs>
              <w:tab w:val="right" w:leader="dot" w:pos="9016"/>
            </w:tabs>
            <w:rPr>
              <w:rFonts w:asciiTheme="minorHAnsi" w:hAnsiTheme="minorHAnsi" w:cstheme="minorBidi"/>
              <w:noProof/>
              <w:lang w:val="en-IE" w:eastAsia="en-IE"/>
            </w:rPr>
          </w:pPr>
          <w:hyperlink w:anchor="_Toc130827141" w:history="1">
            <w:r w:rsidR="00773705" w:rsidRPr="005506F5">
              <w:rPr>
                <w:rStyle w:val="Hyperlink"/>
                <w:rFonts w:cs="Arial"/>
                <w:noProof/>
              </w:rPr>
              <w:t>Appendix G: Consent Form</w:t>
            </w:r>
            <w:r w:rsidR="00773705">
              <w:rPr>
                <w:noProof/>
                <w:webHidden/>
              </w:rPr>
              <w:tab/>
            </w:r>
            <w:r w:rsidR="00773705">
              <w:rPr>
                <w:noProof/>
                <w:webHidden/>
              </w:rPr>
              <w:fldChar w:fldCharType="begin"/>
            </w:r>
            <w:r w:rsidR="00773705">
              <w:rPr>
                <w:noProof/>
                <w:webHidden/>
              </w:rPr>
              <w:instrText xml:space="preserve"> PAGEREF _Toc130827141 \h </w:instrText>
            </w:r>
            <w:r w:rsidR="00773705">
              <w:rPr>
                <w:noProof/>
                <w:webHidden/>
              </w:rPr>
            </w:r>
            <w:r w:rsidR="00773705">
              <w:rPr>
                <w:noProof/>
                <w:webHidden/>
              </w:rPr>
              <w:fldChar w:fldCharType="separate"/>
            </w:r>
            <w:r w:rsidR="00E65324">
              <w:rPr>
                <w:noProof/>
                <w:webHidden/>
              </w:rPr>
              <w:t>34</w:t>
            </w:r>
            <w:r w:rsidR="00773705">
              <w:rPr>
                <w:noProof/>
                <w:webHidden/>
              </w:rPr>
              <w:fldChar w:fldCharType="end"/>
            </w:r>
          </w:hyperlink>
        </w:p>
        <w:p w14:paraId="74F8EF6B" w14:textId="0B158BE4" w:rsidR="00773705" w:rsidRDefault="00000000">
          <w:pPr>
            <w:pStyle w:val="TOC2"/>
            <w:tabs>
              <w:tab w:val="right" w:leader="dot" w:pos="9016"/>
            </w:tabs>
            <w:rPr>
              <w:rFonts w:asciiTheme="minorHAnsi" w:hAnsiTheme="minorHAnsi" w:cstheme="minorBidi"/>
              <w:noProof/>
              <w:lang w:val="en-IE" w:eastAsia="en-IE"/>
            </w:rPr>
          </w:pPr>
          <w:hyperlink w:anchor="_Toc130827142" w:history="1">
            <w:r w:rsidR="00773705" w:rsidRPr="005506F5">
              <w:rPr>
                <w:rStyle w:val="Hyperlink"/>
                <w:rFonts w:cs="Arial"/>
                <w:noProof/>
              </w:rPr>
              <w:t>Appendix H: Debrief Form</w:t>
            </w:r>
            <w:r w:rsidR="00773705">
              <w:rPr>
                <w:noProof/>
                <w:webHidden/>
              </w:rPr>
              <w:tab/>
            </w:r>
            <w:r w:rsidR="00773705">
              <w:rPr>
                <w:noProof/>
                <w:webHidden/>
              </w:rPr>
              <w:fldChar w:fldCharType="begin"/>
            </w:r>
            <w:r w:rsidR="00773705">
              <w:rPr>
                <w:noProof/>
                <w:webHidden/>
              </w:rPr>
              <w:instrText xml:space="preserve"> PAGEREF _Toc130827142 \h </w:instrText>
            </w:r>
            <w:r w:rsidR="00773705">
              <w:rPr>
                <w:noProof/>
                <w:webHidden/>
              </w:rPr>
            </w:r>
            <w:r w:rsidR="00773705">
              <w:rPr>
                <w:noProof/>
                <w:webHidden/>
              </w:rPr>
              <w:fldChar w:fldCharType="separate"/>
            </w:r>
            <w:r w:rsidR="00E65324">
              <w:rPr>
                <w:noProof/>
                <w:webHidden/>
              </w:rPr>
              <w:t>35</w:t>
            </w:r>
            <w:r w:rsidR="00773705">
              <w:rPr>
                <w:noProof/>
                <w:webHidden/>
              </w:rPr>
              <w:fldChar w:fldCharType="end"/>
            </w:r>
          </w:hyperlink>
        </w:p>
        <w:p w14:paraId="0D05CA05" w14:textId="6A4A743A" w:rsidR="00773705" w:rsidRDefault="00000000">
          <w:pPr>
            <w:pStyle w:val="TOC2"/>
            <w:tabs>
              <w:tab w:val="right" w:leader="dot" w:pos="9016"/>
            </w:tabs>
            <w:rPr>
              <w:rFonts w:asciiTheme="minorHAnsi" w:hAnsiTheme="minorHAnsi" w:cstheme="minorBidi"/>
              <w:noProof/>
              <w:lang w:val="en-IE" w:eastAsia="en-IE"/>
            </w:rPr>
          </w:pPr>
          <w:hyperlink w:anchor="_Toc130827143" w:history="1">
            <w:r w:rsidR="00773705" w:rsidRPr="005506F5">
              <w:rPr>
                <w:rStyle w:val="Hyperlink"/>
                <w:rFonts w:cs="Arial"/>
                <w:noProof/>
              </w:rPr>
              <w:t>Appendix I: SPSS Output</w:t>
            </w:r>
            <w:r w:rsidR="00773705">
              <w:rPr>
                <w:noProof/>
                <w:webHidden/>
              </w:rPr>
              <w:tab/>
            </w:r>
            <w:r w:rsidR="00773705">
              <w:rPr>
                <w:noProof/>
                <w:webHidden/>
              </w:rPr>
              <w:fldChar w:fldCharType="begin"/>
            </w:r>
            <w:r w:rsidR="00773705">
              <w:rPr>
                <w:noProof/>
                <w:webHidden/>
              </w:rPr>
              <w:instrText xml:space="preserve"> PAGEREF _Toc130827143 \h </w:instrText>
            </w:r>
            <w:r w:rsidR="00773705">
              <w:rPr>
                <w:noProof/>
                <w:webHidden/>
              </w:rPr>
            </w:r>
            <w:r w:rsidR="00773705">
              <w:rPr>
                <w:noProof/>
                <w:webHidden/>
              </w:rPr>
              <w:fldChar w:fldCharType="separate"/>
            </w:r>
            <w:r w:rsidR="00E65324">
              <w:rPr>
                <w:noProof/>
                <w:webHidden/>
              </w:rPr>
              <w:t>37</w:t>
            </w:r>
            <w:r w:rsidR="00773705">
              <w:rPr>
                <w:noProof/>
                <w:webHidden/>
              </w:rPr>
              <w:fldChar w:fldCharType="end"/>
            </w:r>
          </w:hyperlink>
        </w:p>
        <w:p w14:paraId="3223ECD2" w14:textId="783A1551" w:rsidR="00773705" w:rsidRDefault="00000000">
          <w:pPr>
            <w:pStyle w:val="TOC2"/>
            <w:tabs>
              <w:tab w:val="right" w:leader="dot" w:pos="9016"/>
            </w:tabs>
            <w:rPr>
              <w:rFonts w:asciiTheme="minorHAnsi" w:hAnsiTheme="minorHAnsi" w:cstheme="minorBidi"/>
              <w:noProof/>
              <w:lang w:val="en-IE" w:eastAsia="en-IE"/>
            </w:rPr>
          </w:pPr>
          <w:hyperlink w:anchor="_Toc130827144" w:history="1">
            <w:r w:rsidR="00773705" w:rsidRPr="005506F5">
              <w:rPr>
                <w:rStyle w:val="Hyperlink"/>
                <w:rFonts w:cs="Arial"/>
                <w:noProof/>
              </w:rPr>
              <w:t>Appendix J: Descriptive Statistics</w:t>
            </w:r>
            <w:r w:rsidR="00773705">
              <w:rPr>
                <w:noProof/>
                <w:webHidden/>
              </w:rPr>
              <w:tab/>
            </w:r>
            <w:r w:rsidR="00773705">
              <w:rPr>
                <w:noProof/>
                <w:webHidden/>
              </w:rPr>
              <w:fldChar w:fldCharType="begin"/>
            </w:r>
            <w:r w:rsidR="00773705">
              <w:rPr>
                <w:noProof/>
                <w:webHidden/>
              </w:rPr>
              <w:instrText xml:space="preserve"> PAGEREF _Toc130827144 \h </w:instrText>
            </w:r>
            <w:r w:rsidR="00773705">
              <w:rPr>
                <w:noProof/>
                <w:webHidden/>
              </w:rPr>
            </w:r>
            <w:r w:rsidR="00773705">
              <w:rPr>
                <w:noProof/>
                <w:webHidden/>
              </w:rPr>
              <w:fldChar w:fldCharType="separate"/>
            </w:r>
            <w:r w:rsidR="00E65324">
              <w:rPr>
                <w:noProof/>
                <w:webHidden/>
              </w:rPr>
              <w:t>39</w:t>
            </w:r>
            <w:r w:rsidR="00773705">
              <w:rPr>
                <w:noProof/>
                <w:webHidden/>
              </w:rPr>
              <w:fldChar w:fldCharType="end"/>
            </w:r>
          </w:hyperlink>
        </w:p>
        <w:p w14:paraId="27410750" w14:textId="391DCFBE" w:rsidR="00773705" w:rsidRDefault="00000000">
          <w:pPr>
            <w:pStyle w:val="TOC2"/>
            <w:tabs>
              <w:tab w:val="right" w:leader="dot" w:pos="9016"/>
            </w:tabs>
            <w:rPr>
              <w:rFonts w:asciiTheme="minorHAnsi" w:hAnsiTheme="minorHAnsi" w:cstheme="minorBidi"/>
              <w:noProof/>
              <w:lang w:val="en-IE" w:eastAsia="en-IE"/>
            </w:rPr>
          </w:pPr>
          <w:hyperlink w:anchor="_Toc130827145" w:history="1">
            <w:r w:rsidR="00773705" w:rsidRPr="005506F5">
              <w:rPr>
                <w:rStyle w:val="Hyperlink"/>
                <w:rFonts w:cs="Arial"/>
                <w:noProof/>
              </w:rPr>
              <w:t>Appendix K: Reliability Analysis – Satisfaction with Life</w:t>
            </w:r>
            <w:r w:rsidR="00773705">
              <w:rPr>
                <w:noProof/>
                <w:webHidden/>
              </w:rPr>
              <w:tab/>
            </w:r>
            <w:r w:rsidR="00773705">
              <w:rPr>
                <w:noProof/>
                <w:webHidden/>
              </w:rPr>
              <w:fldChar w:fldCharType="begin"/>
            </w:r>
            <w:r w:rsidR="00773705">
              <w:rPr>
                <w:noProof/>
                <w:webHidden/>
              </w:rPr>
              <w:instrText xml:space="preserve"> PAGEREF _Toc130827145 \h </w:instrText>
            </w:r>
            <w:r w:rsidR="00773705">
              <w:rPr>
                <w:noProof/>
                <w:webHidden/>
              </w:rPr>
            </w:r>
            <w:r w:rsidR="00773705">
              <w:rPr>
                <w:noProof/>
                <w:webHidden/>
              </w:rPr>
              <w:fldChar w:fldCharType="separate"/>
            </w:r>
            <w:r w:rsidR="00E65324">
              <w:rPr>
                <w:noProof/>
                <w:webHidden/>
              </w:rPr>
              <w:t>41</w:t>
            </w:r>
            <w:r w:rsidR="00773705">
              <w:rPr>
                <w:noProof/>
                <w:webHidden/>
              </w:rPr>
              <w:fldChar w:fldCharType="end"/>
            </w:r>
          </w:hyperlink>
        </w:p>
        <w:p w14:paraId="04C2456F" w14:textId="7716FC9C" w:rsidR="00773705" w:rsidRDefault="00000000">
          <w:pPr>
            <w:pStyle w:val="TOC2"/>
            <w:tabs>
              <w:tab w:val="right" w:leader="dot" w:pos="9016"/>
            </w:tabs>
            <w:rPr>
              <w:rFonts w:asciiTheme="minorHAnsi" w:hAnsiTheme="minorHAnsi" w:cstheme="minorBidi"/>
              <w:noProof/>
              <w:lang w:val="en-IE" w:eastAsia="en-IE"/>
            </w:rPr>
          </w:pPr>
          <w:hyperlink w:anchor="_Toc130827146" w:history="1">
            <w:r w:rsidR="00773705" w:rsidRPr="005506F5">
              <w:rPr>
                <w:rStyle w:val="Hyperlink"/>
                <w:rFonts w:cs="Arial"/>
                <w:noProof/>
              </w:rPr>
              <w:t>Appendix L: Reliability Analysis – Self-Esteem</w:t>
            </w:r>
            <w:r w:rsidR="00773705">
              <w:rPr>
                <w:noProof/>
                <w:webHidden/>
              </w:rPr>
              <w:tab/>
            </w:r>
            <w:r w:rsidR="00773705">
              <w:rPr>
                <w:noProof/>
                <w:webHidden/>
              </w:rPr>
              <w:fldChar w:fldCharType="begin"/>
            </w:r>
            <w:r w:rsidR="00773705">
              <w:rPr>
                <w:noProof/>
                <w:webHidden/>
              </w:rPr>
              <w:instrText xml:space="preserve"> PAGEREF _Toc130827146 \h </w:instrText>
            </w:r>
            <w:r w:rsidR="00773705">
              <w:rPr>
                <w:noProof/>
                <w:webHidden/>
              </w:rPr>
            </w:r>
            <w:r w:rsidR="00773705">
              <w:rPr>
                <w:noProof/>
                <w:webHidden/>
              </w:rPr>
              <w:fldChar w:fldCharType="separate"/>
            </w:r>
            <w:r w:rsidR="00E65324">
              <w:rPr>
                <w:noProof/>
                <w:webHidden/>
              </w:rPr>
              <w:t>42</w:t>
            </w:r>
            <w:r w:rsidR="00773705">
              <w:rPr>
                <w:noProof/>
                <w:webHidden/>
              </w:rPr>
              <w:fldChar w:fldCharType="end"/>
            </w:r>
          </w:hyperlink>
        </w:p>
        <w:p w14:paraId="2BEE5DBC" w14:textId="11006889" w:rsidR="00773705" w:rsidRDefault="00000000">
          <w:pPr>
            <w:pStyle w:val="TOC2"/>
            <w:tabs>
              <w:tab w:val="right" w:leader="dot" w:pos="9016"/>
            </w:tabs>
            <w:rPr>
              <w:rFonts w:asciiTheme="minorHAnsi" w:hAnsiTheme="minorHAnsi" w:cstheme="minorBidi"/>
              <w:noProof/>
              <w:lang w:val="en-IE" w:eastAsia="en-IE"/>
            </w:rPr>
          </w:pPr>
          <w:hyperlink w:anchor="_Toc130827147" w:history="1">
            <w:r w:rsidR="00773705" w:rsidRPr="005506F5">
              <w:rPr>
                <w:rStyle w:val="Hyperlink"/>
                <w:rFonts w:cs="Arial"/>
                <w:noProof/>
              </w:rPr>
              <w:t>Appendix M: Reliability Analysis – Extraversion</w:t>
            </w:r>
            <w:r w:rsidR="00773705">
              <w:rPr>
                <w:noProof/>
                <w:webHidden/>
              </w:rPr>
              <w:tab/>
            </w:r>
            <w:r w:rsidR="00773705">
              <w:rPr>
                <w:noProof/>
                <w:webHidden/>
              </w:rPr>
              <w:fldChar w:fldCharType="begin"/>
            </w:r>
            <w:r w:rsidR="00773705">
              <w:rPr>
                <w:noProof/>
                <w:webHidden/>
              </w:rPr>
              <w:instrText xml:space="preserve"> PAGEREF _Toc130827147 \h </w:instrText>
            </w:r>
            <w:r w:rsidR="00773705">
              <w:rPr>
                <w:noProof/>
                <w:webHidden/>
              </w:rPr>
            </w:r>
            <w:r w:rsidR="00773705">
              <w:rPr>
                <w:noProof/>
                <w:webHidden/>
              </w:rPr>
              <w:fldChar w:fldCharType="separate"/>
            </w:r>
            <w:r w:rsidR="00E65324">
              <w:rPr>
                <w:noProof/>
                <w:webHidden/>
              </w:rPr>
              <w:t>44</w:t>
            </w:r>
            <w:r w:rsidR="00773705">
              <w:rPr>
                <w:noProof/>
                <w:webHidden/>
              </w:rPr>
              <w:fldChar w:fldCharType="end"/>
            </w:r>
          </w:hyperlink>
        </w:p>
        <w:p w14:paraId="728EC7CA" w14:textId="0AC54F8F" w:rsidR="00773705" w:rsidRDefault="00000000">
          <w:pPr>
            <w:pStyle w:val="TOC2"/>
            <w:tabs>
              <w:tab w:val="right" w:leader="dot" w:pos="9016"/>
            </w:tabs>
            <w:rPr>
              <w:rFonts w:asciiTheme="minorHAnsi" w:hAnsiTheme="minorHAnsi" w:cstheme="minorBidi"/>
              <w:noProof/>
              <w:lang w:val="en-IE" w:eastAsia="en-IE"/>
            </w:rPr>
          </w:pPr>
          <w:hyperlink w:anchor="_Toc130827148" w:history="1">
            <w:r w:rsidR="00773705" w:rsidRPr="005506F5">
              <w:rPr>
                <w:rStyle w:val="Hyperlink"/>
                <w:rFonts w:cs="Arial"/>
                <w:noProof/>
              </w:rPr>
              <w:t>Appendix N: Multiple Regression Output</w:t>
            </w:r>
            <w:r w:rsidR="00773705">
              <w:rPr>
                <w:noProof/>
                <w:webHidden/>
              </w:rPr>
              <w:tab/>
            </w:r>
            <w:r w:rsidR="00773705">
              <w:rPr>
                <w:noProof/>
                <w:webHidden/>
              </w:rPr>
              <w:fldChar w:fldCharType="begin"/>
            </w:r>
            <w:r w:rsidR="00773705">
              <w:rPr>
                <w:noProof/>
                <w:webHidden/>
              </w:rPr>
              <w:instrText xml:space="preserve"> PAGEREF _Toc130827148 \h </w:instrText>
            </w:r>
            <w:r w:rsidR="00773705">
              <w:rPr>
                <w:noProof/>
                <w:webHidden/>
              </w:rPr>
            </w:r>
            <w:r w:rsidR="00773705">
              <w:rPr>
                <w:noProof/>
                <w:webHidden/>
              </w:rPr>
              <w:fldChar w:fldCharType="separate"/>
            </w:r>
            <w:r w:rsidR="00E65324">
              <w:rPr>
                <w:noProof/>
                <w:webHidden/>
              </w:rPr>
              <w:t>45</w:t>
            </w:r>
            <w:r w:rsidR="00773705">
              <w:rPr>
                <w:noProof/>
                <w:webHidden/>
              </w:rPr>
              <w:fldChar w:fldCharType="end"/>
            </w:r>
          </w:hyperlink>
        </w:p>
        <w:p w14:paraId="6A93900F" w14:textId="01A0FA82" w:rsidR="00773705" w:rsidRDefault="00000000">
          <w:pPr>
            <w:pStyle w:val="TOC2"/>
            <w:tabs>
              <w:tab w:val="right" w:leader="dot" w:pos="9016"/>
            </w:tabs>
            <w:rPr>
              <w:rFonts w:asciiTheme="minorHAnsi" w:hAnsiTheme="minorHAnsi" w:cstheme="minorBidi"/>
              <w:noProof/>
              <w:lang w:val="en-IE" w:eastAsia="en-IE"/>
            </w:rPr>
          </w:pPr>
          <w:hyperlink w:anchor="_Toc130827149" w:history="1">
            <w:r w:rsidR="00773705" w:rsidRPr="005506F5">
              <w:rPr>
                <w:rStyle w:val="Hyperlink"/>
                <w:noProof/>
              </w:rPr>
              <w:t>Appendix O: Scatterplot of Standardised Residuals</w:t>
            </w:r>
            <w:r w:rsidR="00773705">
              <w:rPr>
                <w:noProof/>
                <w:webHidden/>
              </w:rPr>
              <w:tab/>
            </w:r>
            <w:r w:rsidR="00773705">
              <w:rPr>
                <w:noProof/>
                <w:webHidden/>
              </w:rPr>
              <w:fldChar w:fldCharType="begin"/>
            </w:r>
            <w:r w:rsidR="00773705">
              <w:rPr>
                <w:noProof/>
                <w:webHidden/>
              </w:rPr>
              <w:instrText xml:space="preserve"> PAGEREF _Toc130827149 \h </w:instrText>
            </w:r>
            <w:r w:rsidR="00773705">
              <w:rPr>
                <w:noProof/>
                <w:webHidden/>
              </w:rPr>
            </w:r>
            <w:r w:rsidR="00773705">
              <w:rPr>
                <w:noProof/>
                <w:webHidden/>
              </w:rPr>
              <w:fldChar w:fldCharType="separate"/>
            </w:r>
            <w:r w:rsidR="00E65324">
              <w:rPr>
                <w:noProof/>
                <w:webHidden/>
              </w:rPr>
              <w:t>48</w:t>
            </w:r>
            <w:r w:rsidR="00773705">
              <w:rPr>
                <w:noProof/>
                <w:webHidden/>
              </w:rPr>
              <w:fldChar w:fldCharType="end"/>
            </w:r>
          </w:hyperlink>
        </w:p>
        <w:p w14:paraId="3A0A7D12" w14:textId="7CD4C3E3" w:rsidR="00773705" w:rsidRDefault="00000000">
          <w:pPr>
            <w:pStyle w:val="TOC2"/>
            <w:tabs>
              <w:tab w:val="right" w:leader="dot" w:pos="9016"/>
            </w:tabs>
            <w:rPr>
              <w:rFonts w:asciiTheme="minorHAnsi" w:hAnsiTheme="minorHAnsi" w:cstheme="minorBidi"/>
              <w:noProof/>
              <w:lang w:val="en-IE" w:eastAsia="en-IE"/>
            </w:rPr>
          </w:pPr>
          <w:hyperlink w:anchor="_Toc130827150" w:history="1">
            <w:r w:rsidR="00773705" w:rsidRPr="005506F5">
              <w:rPr>
                <w:rStyle w:val="Hyperlink"/>
                <w:noProof/>
              </w:rPr>
              <w:t>Appendix P: P-Plot of Regression Residuals</w:t>
            </w:r>
            <w:r w:rsidR="00773705">
              <w:rPr>
                <w:noProof/>
                <w:webHidden/>
              </w:rPr>
              <w:tab/>
            </w:r>
            <w:r w:rsidR="00773705">
              <w:rPr>
                <w:noProof/>
                <w:webHidden/>
              </w:rPr>
              <w:fldChar w:fldCharType="begin"/>
            </w:r>
            <w:r w:rsidR="00773705">
              <w:rPr>
                <w:noProof/>
                <w:webHidden/>
              </w:rPr>
              <w:instrText xml:space="preserve"> PAGEREF _Toc130827150 \h </w:instrText>
            </w:r>
            <w:r w:rsidR="00773705">
              <w:rPr>
                <w:noProof/>
                <w:webHidden/>
              </w:rPr>
            </w:r>
            <w:r w:rsidR="00773705">
              <w:rPr>
                <w:noProof/>
                <w:webHidden/>
              </w:rPr>
              <w:fldChar w:fldCharType="separate"/>
            </w:r>
            <w:r w:rsidR="00E65324">
              <w:rPr>
                <w:noProof/>
                <w:webHidden/>
              </w:rPr>
              <w:t>48</w:t>
            </w:r>
            <w:r w:rsidR="00773705">
              <w:rPr>
                <w:noProof/>
                <w:webHidden/>
              </w:rPr>
              <w:fldChar w:fldCharType="end"/>
            </w:r>
          </w:hyperlink>
        </w:p>
        <w:p w14:paraId="3F6CEB6A" w14:textId="2E0BDD96" w:rsidR="00773705" w:rsidRDefault="00000000">
          <w:pPr>
            <w:pStyle w:val="TOC2"/>
            <w:tabs>
              <w:tab w:val="right" w:leader="dot" w:pos="9016"/>
            </w:tabs>
            <w:rPr>
              <w:rFonts w:asciiTheme="minorHAnsi" w:hAnsiTheme="minorHAnsi" w:cstheme="minorBidi"/>
              <w:noProof/>
              <w:lang w:val="en-IE" w:eastAsia="en-IE"/>
            </w:rPr>
          </w:pPr>
          <w:hyperlink w:anchor="_Toc130827151" w:history="1">
            <w:r w:rsidR="00773705" w:rsidRPr="005506F5">
              <w:rPr>
                <w:rStyle w:val="Hyperlink"/>
                <w:rFonts w:cs="Arial"/>
                <w:noProof/>
              </w:rPr>
              <w:t>Appendix Q: 3-D Scatterplot of the relationship between self-esteem, extraversion, and life satisfaction</w:t>
            </w:r>
            <w:r w:rsidR="00773705">
              <w:rPr>
                <w:noProof/>
                <w:webHidden/>
              </w:rPr>
              <w:tab/>
            </w:r>
            <w:r w:rsidR="00773705">
              <w:rPr>
                <w:noProof/>
                <w:webHidden/>
              </w:rPr>
              <w:fldChar w:fldCharType="begin"/>
            </w:r>
            <w:r w:rsidR="00773705">
              <w:rPr>
                <w:noProof/>
                <w:webHidden/>
              </w:rPr>
              <w:instrText xml:space="preserve"> PAGEREF _Toc130827151 \h </w:instrText>
            </w:r>
            <w:r w:rsidR="00773705">
              <w:rPr>
                <w:noProof/>
                <w:webHidden/>
              </w:rPr>
            </w:r>
            <w:r w:rsidR="00773705">
              <w:rPr>
                <w:noProof/>
                <w:webHidden/>
              </w:rPr>
              <w:fldChar w:fldCharType="separate"/>
            </w:r>
            <w:r w:rsidR="00E65324">
              <w:rPr>
                <w:noProof/>
                <w:webHidden/>
              </w:rPr>
              <w:t>49</w:t>
            </w:r>
            <w:r w:rsidR="00773705">
              <w:rPr>
                <w:noProof/>
                <w:webHidden/>
              </w:rPr>
              <w:fldChar w:fldCharType="end"/>
            </w:r>
          </w:hyperlink>
        </w:p>
        <w:p w14:paraId="50900D1C" w14:textId="55307AD5" w:rsidR="00773705" w:rsidRDefault="00000000">
          <w:pPr>
            <w:pStyle w:val="TOC2"/>
            <w:tabs>
              <w:tab w:val="right" w:leader="dot" w:pos="9016"/>
            </w:tabs>
            <w:rPr>
              <w:rFonts w:asciiTheme="minorHAnsi" w:hAnsiTheme="minorHAnsi" w:cstheme="minorBidi"/>
              <w:noProof/>
              <w:lang w:val="en-IE" w:eastAsia="en-IE"/>
            </w:rPr>
          </w:pPr>
          <w:hyperlink w:anchor="_Toc130827152" w:history="1">
            <w:r w:rsidR="00773705" w:rsidRPr="005506F5">
              <w:rPr>
                <w:rStyle w:val="Hyperlink"/>
                <w:rFonts w:cs="Arial"/>
                <w:noProof/>
              </w:rPr>
              <w:t>Appendix R: G Power Output</w:t>
            </w:r>
            <w:r w:rsidR="00773705">
              <w:rPr>
                <w:noProof/>
                <w:webHidden/>
              </w:rPr>
              <w:tab/>
            </w:r>
            <w:r w:rsidR="00773705">
              <w:rPr>
                <w:noProof/>
                <w:webHidden/>
              </w:rPr>
              <w:fldChar w:fldCharType="begin"/>
            </w:r>
            <w:r w:rsidR="00773705">
              <w:rPr>
                <w:noProof/>
                <w:webHidden/>
              </w:rPr>
              <w:instrText xml:space="preserve"> PAGEREF _Toc130827152 \h </w:instrText>
            </w:r>
            <w:r w:rsidR="00773705">
              <w:rPr>
                <w:noProof/>
                <w:webHidden/>
              </w:rPr>
            </w:r>
            <w:r w:rsidR="00773705">
              <w:rPr>
                <w:noProof/>
                <w:webHidden/>
              </w:rPr>
              <w:fldChar w:fldCharType="separate"/>
            </w:r>
            <w:r w:rsidR="00E65324">
              <w:rPr>
                <w:noProof/>
                <w:webHidden/>
              </w:rPr>
              <w:t>50</w:t>
            </w:r>
            <w:r w:rsidR="00773705">
              <w:rPr>
                <w:noProof/>
                <w:webHidden/>
              </w:rPr>
              <w:fldChar w:fldCharType="end"/>
            </w:r>
          </w:hyperlink>
        </w:p>
        <w:p w14:paraId="4153CF93" w14:textId="55B4B531" w:rsidR="00773705" w:rsidRDefault="00000000">
          <w:pPr>
            <w:pStyle w:val="TOC2"/>
            <w:tabs>
              <w:tab w:val="right" w:leader="dot" w:pos="9016"/>
            </w:tabs>
            <w:rPr>
              <w:rFonts w:asciiTheme="minorHAnsi" w:hAnsiTheme="minorHAnsi" w:cstheme="minorBidi"/>
              <w:noProof/>
              <w:lang w:val="en-IE" w:eastAsia="en-IE"/>
            </w:rPr>
          </w:pPr>
          <w:hyperlink w:anchor="_Toc130827153" w:history="1">
            <w:r w:rsidR="00773705" w:rsidRPr="005506F5">
              <w:rPr>
                <w:rStyle w:val="Hyperlink"/>
                <w:rFonts w:cs="Arial"/>
                <w:noProof/>
              </w:rPr>
              <w:t>Appendix S: Dissemination Plan</w:t>
            </w:r>
            <w:r w:rsidR="00773705">
              <w:rPr>
                <w:noProof/>
                <w:webHidden/>
              </w:rPr>
              <w:tab/>
            </w:r>
            <w:r w:rsidR="00773705">
              <w:rPr>
                <w:noProof/>
                <w:webHidden/>
              </w:rPr>
              <w:fldChar w:fldCharType="begin"/>
            </w:r>
            <w:r w:rsidR="00773705">
              <w:rPr>
                <w:noProof/>
                <w:webHidden/>
              </w:rPr>
              <w:instrText xml:space="preserve"> PAGEREF _Toc130827153 \h </w:instrText>
            </w:r>
            <w:r w:rsidR="00773705">
              <w:rPr>
                <w:noProof/>
                <w:webHidden/>
              </w:rPr>
            </w:r>
            <w:r w:rsidR="00773705">
              <w:rPr>
                <w:noProof/>
                <w:webHidden/>
              </w:rPr>
              <w:fldChar w:fldCharType="separate"/>
            </w:r>
            <w:r w:rsidR="00E65324">
              <w:rPr>
                <w:noProof/>
                <w:webHidden/>
              </w:rPr>
              <w:t>51</w:t>
            </w:r>
            <w:r w:rsidR="00773705">
              <w:rPr>
                <w:noProof/>
                <w:webHidden/>
              </w:rPr>
              <w:fldChar w:fldCharType="end"/>
            </w:r>
          </w:hyperlink>
        </w:p>
        <w:p w14:paraId="7D9C973C" w14:textId="1F74899A" w:rsidR="00773705" w:rsidRDefault="00773705">
          <w:r>
            <w:rPr>
              <w:b/>
              <w:bCs/>
              <w:noProof/>
            </w:rPr>
            <w:fldChar w:fldCharType="end"/>
          </w:r>
        </w:p>
      </w:sdtContent>
    </w:sdt>
    <w:p w14:paraId="2AD7797B" w14:textId="77777777" w:rsidR="00AB1513" w:rsidRDefault="00AB1513" w:rsidP="00A02EFD">
      <w:pPr>
        <w:spacing w:line="360" w:lineRule="auto"/>
        <w:jc w:val="center"/>
        <w:rPr>
          <w:rFonts w:cs="Arial"/>
          <w:b/>
          <w:bCs/>
          <w:sz w:val="32"/>
          <w:szCs w:val="32"/>
        </w:rPr>
      </w:pPr>
    </w:p>
    <w:p w14:paraId="275C228D" w14:textId="77777777" w:rsidR="00A43E65" w:rsidRDefault="00A43E65" w:rsidP="00A02EFD">
      <w:pPr>
        <w:spacing w:line="360" w:lineRule="auto"/>
        <w:jc w:val="center"/>
        <w:rPr>
          <w:rFonts w:cs="Arial"/>
          <w:b/>
          <w:bCs/>
          <w:sz w:val="32"/>
          <w:szCs w:val="32"/>
        </w:rPr>
      </w:pPr>
    </w:p>
    <w:p w14:paraId="14A63DE9" w14:textId="1097FB8F" w:rsidR="00A43E65" w:rsidRDefault="00A43E65" w:rsidP="00A02EFD">
      <w:pPr>
        <w:spacing w:line="360" w:lineRule="auto"/>
        <w:jc w:val="center"/>
        <w:rPr>
          <w:rFonts w:cs="Arial"/>
          <w:b/>
          <w:bCs/>
          <w:sz w:val="32"/>
          <w:szCs w:val="32"/>
        </w:rPr>
      </w:pPr>
    </w:p>
    <w:p w14:paraId="319A5FDD" w14:textId="77777777" w:rsidR="00E65324" w:rsidRDefault="00E65324" w:rsidP="00A02EFD">
      <w:pPr>
        <w:spacing w:line="360" w:lineRule="auto"/>
        <w:jc w:val="center"/>
        <w:rPr>
          <w:rFonts w:cs="Arial"/>
          <w:b/>
          <w:bCs/>
          <w:sz w:val="32"/>
          <w:szCs w:val="32"/>
        </w:rPr>
      </w:pPr>
    </w:p>
    <w:p w14:paraId="10F49643" w14:textId="77777777" w:rsidR="00A43E65" w:rsidRDefault="00A43E65" w:rsidP="00D16381">
      <w:pPr>
        <w:spacing w:line="360" w:lineRule="auto"/>
        <w:rPr>
          <w:rFonts w:cs="Arial"/>
          <w:b/>
          <w:bCs/>
          <w:sz w:val="32"/>
          <w:szCs w:val="32"/>
        </w:rPr>
      </w:pPr>
    </w:p>
    <w:p w14:paraId="12353BBE" w14:textId="77777777" w:rsidR="006B2F15" w:rsidRPr="00CE4638" w:rsidRDefault="006B2F15" w:rsidP="00D16381">
      <w:pPr>
        <w:spacing w:line="360" w:lineRule="auto"/>
        <w:rPr>
          <w:rFonts w:cs="Arial"/>
          <w:b/>
          <w:bCs/>
          <w:sz w:val="32"/>
          <w:szCs w:val="32"/>
        </w:rPr>
      </w:pPr>
    </w:p>
    <w:p w14:paraId="1F41B2BB" w14:textId="6CB8EC8F" w:rsidR="00F862C5" w:rsidRPr="00CE4638" w:rsidRDefault="00B70DCF" w:rsidP="00A02EFD">
      <w:pPr>
        <w:spacing w:line="360" w:lineRule="auto"/>
        <w:jc w:val="center"/>
        <w:rPr>
          <w:rFonts w:cs="Arial"/>
          <w:b/>
          <w:bCs/>
          <w:sz w:val="28"/>
          <w:szCs w:val="28"/>
        </w:rPr>
      </w:pPr>
      <w:r w:rsidRPr="3D3370DB">
        <w:rPr>
          <w:rFonts w:cs="Arial"/>
          <w:b/>
          <w:bCs/>
          <w:sz w:val="28"/>
          <w:szCs w:val="28"/>
        </w:rPr>
        <w:lastRenderedPageBreak/>
        <w:t xml:space="preserve">List </w:t>
      </w:r>
      <w:r>
        <w:rPr>
          <w:rFonts w:cs="Arial"/>
          <w:b/>
          <w:bCs/>
          <w:sz w:val="28"/>
          <w:szCs w:val="28"/>
        </w:rPr>
        <w:t>o</w:t>
      </w:r>
      <w:r w:rsidRPr="3D3370DB">
        <w:rPr>
          <w:rFonts w:cs="Arial"/>
          <w:b/>
          <w:bCs/>
          <w:sz w:val="28"/>
          <w:szCs w:val="28"/>
        </w:rPr>
        <w:t>f Tables and Figures</w:t>
      </w:r>
    </w:p>
    <w:p w14:paraId="36726715" w14:textId="77777777" w:rsidR="00943F0A" w:rsidRPr="00CE4638" w:rsidRDefault="00943F0A" w:rsidP="003C6459">
      <w:pPr>
        <w:spacing w:line="360" w:lineRule="auto"/>
        <w:jc w:val="center"/>
        <w:rPr>
          <w:rFonts w:cs="Arial"/>
          <w:b/>
          <w:bCs/>
          <w:sz w:val="28"/>
          <w:szCs w:val="28"/>
        </w:rPr>
      </w:pPr>
    </w:p>
    <w:p w14:paraId="5DE95E7A" w14:textId="77777777" w:rsidR="00C53A78" w:rsidRDefault="00B70DCF" w:rsidP="003C6459">
      <w:pPr>
        <w:pStyle w:val="TableofFigures"/>
        <w:tabs>
          <w:tab w:val="right" w:leader="dot" w:pos="9016"/>
        </w:tabs>
        <w:spacing w:line="360" w:lineRule="auto"/>
        <w:rPr>
          <w:rFonts w:asciiTheme="minorHAnsi" w:hAnsiTheme="minorHAnsi"/>
          <w:noProof/>
          <w:sz w:val="22"/>
          <w:szCs w:val="22"/>
          <w:lang w:eastAsia="en-IE"/>
        </w:rPr>
      </w:pPr>
      <w:r>
        <w:rPr>
          <w:rFonts w:cs="Arial"/>
          <w:b/>
          <w:bCs/>
          <w:sz w:val="28"/>
          <w:szCs w:val="28"/>
        </w:rPr>
        <w:fldChar w:fldCharType="begin"/>
      </w:r>
      <w:r>
        <w:rPr>
          <w:rFonts w:cs="Arial"/>
          <w:b/>
          <w:bCs/>
          <w:sz w:val="28"/>
          <w:szCs w:val="28"/>
        </w:rPr>
        <w:instrText xml:space="preserve"> TOC \h \z \c "Table" </w:instrText>
      </w:r>
      <w:r>
        <w:rPr>
          <w:rFonts w:cs="Arial"/>
          <w:b/>
          <w:bCs/>
          <w:sz w:val="28"/>
          <w:szCs w:val="28"/>
        </w:rPr>
        <w:fldChar w:fldCharType="separate"/>
      </w:r>
      <w:hyperlink w:anchor="_Toc130212089" w:history="1">
        <w:r w:rsidRPr="00B30061">
          <w:rPr>
            <w:rStyle w:val="Hyperlink"/>
            <w:noProof/>
          </w:rPr>
          <w:t>Table 1</w:t>
        </w:r>
        <w:r>
          <w:rPr>
            <w:rStyle w:val="Hyperlink"/>
            <w:noProof/>
          </w:rPr>
          <w:t xml:space="preserve"> – Descriptive Statistics</w:t>
        </w:r>
        <w:r>
          <w:rPr>
            <w:noProof/>
            <w:webHidden/>
          </w:rPr>
          <w:tab/>
        </w:r>
        <w:r>
          <w:rPr>
            <w:noProof/>
            <w:webHidden/>
          </w:rPr>
          <w:fldChar w:fldCharType="begin"/>
        </w:r>
        <w:r>
          <w:rPr>
            <w:noProof/>
            <w:webHidden/>
          </w:rPr>
          <w:instrText xml:space="preserve"> PAGEREF _Toc130212089 \h </w:instrText>
        </w:r>
        <w:r>
          <w:rPr>
            <w:noProof/>
            <w:webHidden/>
          </w:rPr>
        </w:r>
        <w:r>
          <w:rPr>
            <w:noProof/>
            <w:webHidden/>
          </w:rPr>
          <w:fldChar w:fldCharType="separate"/>
        </w:r>
        <w:r w:rsidR="008F19A5">
          <w:rPr>
            <w:noProof/>
            <w:webHidden/>
          </w:rPr>
          <w:t>12</w:t>
        </w:r>
        <w:r>
          <w:rPr>
            <w:noProof/>
            <w:webHidden/>
          </w:rPr>
          <w:fldChar w:fldCharType="end"/>
        </w:r>
      </w:hyperlink>
    </w:p>
    <w:p w14:paraId="5CDA63F5" w14:textId="77777777" w:rsidR="00C53A78" w:rsidRDefault="00000000" w:rsidP="003C6459">
      <w:pPr>
        <w:pStyle w:val="TableofFigures"/>
        <w:tabs>
          <w:tab w:val="right" w:leader="dot" w:pos="9016"/>
        </w:tabs>
        <w:spacing w:line="360" w:lineRule="auto"/>
        <w:rPr>
          <w:rFonts w:asciiTheme="minorHAnsi" w:hAnsiTheme="minorHAnsi"/>
          <w:noProof/>
          <w:sz w:val="22"/>
          <w:szCs w:val="22"/>
          <w:lang w:eastAsia="en-IE"/>
        </w:rPr>
      </w:pPr>
      <w:hyperlink w:anchor="_Toc130212090" w:history="1">
        <w:r w:rsidR="00B70DCF" w:rsidRPr="00B30061">
          <w:rPr>
            <w:rStyle w:val="Hyperlink"/>
            <w:noProof/>
          </w:rPr>
          <w:t>Table 2</w:t>
        </w:r>
        <w:r w:rsidR="00B70DCF">
          <w:rPr>
            <w:rStyle w:val="Hyperlink"/>
            <w:noProof/>
          </w:rPr>
          <w:t xml:space="preserve"> – Pearson Correlations</w:t>
        </w:r>
        <w:r w:rsidR="00B70DCF">
          <w:rPr>
            <w:noProof/>
            <w:webHidden/>
          </w:rPr>
          <w:tab/>
        </w:r>
        <w:r w:rsidR="00B70DCF">
          <w:rPr>
            <w:noProof/>
            <w:webHidden/>
          </w:rPr>
          <w:fldChar w:fldCharType="begin"/>
        </w:r>
        <w:r w:rsidR="00B70DCF">
          <w:rPr>
            <w:noProof/>
            <w:webHidden/>
          </w:rPr>
          <w:instrText xml:space="preserve"> PAGEREF _Toc130212090 \h </w:instrText>
        </w:r>
        <w:r w:rsidR="00B70DCF">
          <w:rPr>
            <w:noProof/>
            <w:webHidden/>
          </w:rPr>
        </w:r>
        <w:r w:rsidR="00B70DCF">
          <w:rPr>
            <w:noProof/>
            <w:webHidden/>
          </w:rPr>
          <w:fldChar w:fldCharType="separate"/>
        </w:r>
        <w:r w:rsidR="008F19A5">
          <w:rPr>
            <w:noProof/>
            <w:webHidden/>
          </w:rPr>
          <w:t>14</w:t>
        </w:r>
        <w:r w:rsidR="00B70DCF">
          <w:rPr>
            <w:noProof/>
            <w:webHidden/>
          </w:rPr>
          <w:fldChar w:fldCharType="end"/>
        </w:r>
      </w:hyperlink>
    </w:p>
    <w:p w14:paraId="41398E96" w14:textId="77777777" w:rsidR="00C53A78" w:rsidRDefault="00000000" w:rsidP="003C6459">
      <w:pPr>
        <w:pStyle w:val="TableofFigures"/>
        <w:tabs>
          <w:tab w:val="right" w:leader="dot" w:pos="9016"/>
        </w:tabs>
        <w:spacing w:line="360" w:lineRule="auto"/>
        <w:rPr>
          <w:rFonts w:asciiTheme="minorHAnsi" w:hAnsiTheme="minorHAnsi"/>
          <w:noProof/>
          <w:sz w:val="22"/>
          <w:szCs w:val="22"/>
          <w:lang w:eastAsia="en-IE"/>
        </w:rPr>
      </w:pPr>
      <w:hyperlink w:anchor="_Toc130212091" w:history="1">
        <w:r w:rsidR="00B70DCF" w:rsidRPr="00B30061">
          <w:rPr>
            <w:rStyle w:val="Hyperlink"/>
            <w:noProof/>
          </w:rPr>
          <w:t>Table 3</w:t>
        </w:r>
        <w:r w:rsidR="00B70DCF">
          <w:rPr>
            <w:rStyle w:val="Hyperlink"/>
            <w:noProof/>
          </w:rPr>
          <w:t xml:space="preserve"> – Regression Coefficients</w:t>
        </w:r>
        <w:r w:rsidR="00B70DCF">
          <w:rPr>
            <w:noProof/>
            <w:webHidden/>
          </w:rPr>
          <w:tab/>
        </w:r>
        <w:r w:rsidR="00B70DCF">
          <w:rPr>
            <w:noProof/>
            <w:webHidden/>
          </w:rPr>
          <w:fldChar w:fldCharType="begin"/>
        </w:r>
        <w:r w:rsidR="00B70DCF">
          <w:rPr>
            <w:noProof/>
            <w:webHidden/>
          </w:rPr>
          <w:instrText xml:space="preserve"> PAGEREF _Toc130212091 \h </w:instrText>
        </w:r>
        <w:r w:rsidR="00B70DCF">
          <w:rPr>
            <w:noProof/>
            <w:webHidden/>
          </w:rPr>
        </w:r>
        <w:r w:rsidR="00B70DCF">
          <w:rPr>
            <w:noProof/>
            <w:webHidden/>
          </w:rPr>
          <w:fldChar w:fldCharType="separate"/>
        </w:r>
        <w:r w:rsidR="008F19A5">
          <w:rPr>
            <w:noProof/>
            <w:webHidden/>
          </w:rPr>
          <w:t>15</w:t>
        </w:r>
        <w:r w:rsidR="00B70DCF">
          <w:rPr>
            <w:noProof/>
            <w:webHidden/>
          </w:rPr>
          <w:fldChar w:fldCharType="end"/>
        </w:r>
      </w:hyperlink>
    </w:p>
    <w:p w14:paraId="581FEF80" w14:textId="77777777" w:rsidR="00C53A78" w:rsidRPr="00CE4638" w:rsidRDefault="00B70DCF" w:rsidP="003C6459">
      <w:pPr>
        <w:spacing w:line="360" w:lineRule="auto"/>
        <w:jc w:val="center"/>
        <w:rPr>
          <w:rFonts w:cs="Arial"/>
          <w:b/>
          <w:bCs/>
          <w:sz w:val="28"/>
          <w:szCs w:val="28"/>
        </w:rPr>
      </w:pPr>
      <w:r>
        <w:rPr>
          <w:rFonts w:cs="Arial"/>
          <w:b/>
          <w:bCs/>
          <w:sz w:val="28"/>
          <w:szCs w:val="28"/>
        </w:rPr>
        <w:fldChar w:fldCharType="end"/>
      </w:r>
    </w:p>
    <w:p w14:paraId="5C33E7A0" w14:textId="77777777" w:rsidR="00C53A78" w:rsidRDefault="00B70DCF" w:rsidP="003C6459">
      <w:pPr>
        <w:pStyle w:val="TableofFigures"/>
        <w:tabs>
          <w:tab w:val="right" w:leader="dot" w:pos="9016"/>
        </w:tabs>
        <w:spacing w:line="360" w:lineRule="auto"/>
        <w:rPr>
          <w:rFonts w:asciiTheme="minorHAnsi" w:hAnsiTheme="minorHAnsi"/>
          <w:noProof/>
          <w:sz w:val="22"/>
          <w:szCs w:val="22"/>
          <w:lang w:eastAsia="en-IE"/>
        </w:rPr>
      </w:pPr>
      <w:r>
        <w:rPr>
          <w:rFonts w:cs="Arial"/>
          <w:b/>
          <w:bCs/>
          <w:sz w:val="32"/>
          <w:szCs w:val="32"/>
        </w:rPr>
        <w:fldChar w:fldCharType="begin"/>
      </w:r>
      <w:r>
        <w:rPr>
          <w:rFonts w:cs="Arial"/>
          <w:b/>
          <w:bCs/>
          <w:sz w:val="32"/>
          <w:szCs w:val="32"/>
        </w:rPr>
        <w:instrText xml:space="preserve"> TOC \h \z \c "Figure" </w:instrText>
      </w:r>
      <w:r>
        <w:rPr>
          <w:rFonts w:cs="Arial"/>
          <w:b/>
          <w:bCs/>
          <w:sz w:val="32"/>
          <w:szCs w:val="32"/>
        </w:rPr>
        <w:fldChar w:fldCharType="separate"/>
      </w:r>
      <w:hyperlink w:anchor="_Toc130212076" w:history="1">
        <w:r w:rsidRPr="008D73CE">
          <w:rPr>
            <w:rStyle w:val="Hyperlink"/>
            <w:noProof/>
          </w:rPr>
          <w:t>Figure 1</w:t>
        </w:r>
        <w:r>
          <w:rPr>
            <w:rStyle w:val="Hyperlink"/>
            <w:noProof/>
          </w:rPr>
          <w:t xml:space="preserve"> – Gender Distribution</w:t>
        </w:r>
        <w:r>
          <w:rPr>
            <w:noProof/>
            <w:webHidden/>
          </w:rPr>
          <w:tab/>
        </w:r>
        <w:r>
          <w:rPr>
            <w:noProof/>
            <w:webHidden/>
          </w:rPr>
          <w:fldChar w:fldCharType="begin"/>
        </w:r>
        <w:r>
          <w:rPr>
            <w:noProof/>
            <w:webHidden/>
          </w:rPr>
          <w:instrText xml:space="preserve"> PAGEREF _Toc130212076 \h </w:instrText>
        </w:r>
        <w:r>
          <w:rPr>
            <w:noProof/>
            <w:webHidden/>
          </w:rPr>
        </w:r>
        <w:r>
          <w:rPr>
            <w:noProof/>
            <w:webHidden/>
          </w:rPr>
          <w:fldChar w:fldCharType="separate"/>
        </w:r>
        <w:r w:rsidR="008F19A5">
          <w:rPr>
            <w:noProof/>
            <w:webHidden/>
          </w:rPr>
          <w:t>8</w:t>
        </w:r>
        <w:r>
          <w:rPr>
            <w:noProof/>
            <w:webHidden/>
          </w:rPr>
          <w:fldChar w:fldCharType="end"/>
        </w:r>
      </w:hyperlink>
    </w:p>
    <w:p w14:paraId="4E49D511" w14:textId="77777777" w:rsidR="00C53A78" w:rsidRDefault="00000000" w:rsidP="003C6459">
      <w:pPr>
        <w:pStyle w:val="TableofFigures"/>
        <w:tabs>
          <w:tab w:val="right" w:leader="dot" w:pos="9016"/>
        </w:tabs>
        <w:spacing w:line="360" w:lineRule="auto"/>
        <w:rPr>
          <w:rFonts w:asciiTheme="minorHAnsi" w:hAnsiTheme="minorHAnsi"/>
          <w:noProof/>
          <w:sz w:val="22"/>
          <w:szCs w:val="22"/>
          <w:lang w:eastAsia="en-IE"/>
        </w:rPr>
      </w:pPr>
      <w:hyperlink w:anchor="_Toc130212077" w:history="1">
        <w:r w:rsidR="00B70DCF" w:rsidRPr="008D73CE">
          <w:rPr>
            <w:rStyle w:val="Hyperlink"/>
            <w:noProof/>
          </w:rPr>
          <w:t>Figure 2</w:t>
        </w:r>
        <w:r w:rsidR="00B70DCF">
          <w:rPr>
            <w:rStyle w:val="Hyperlink"/>
            <w:noProof/>
          </w:rPr>
          <w:t xml:space="preserve"> – Histogram Plot of Normality</w:t>
        </w:r>
        <w:r w:rsidR="00B70DCF">
          <w:rPr>
            <w:noProof/>
            <w:webHidden/>
          </w:rPr>
          <w:tab/>
        </w:r>
        <w:r w:rsidR="00B70DCF">
          <w:rPr>
            <w:noProof/>
            <w:webHidden/>
          </w:rPr>
          <w:fldChar w:fldCharType="begin"/>
        </w:r>
        <w:r w:rsidR="00B70DCF">
          <w:rPr>
            <w:noProof/>
            <w:webHidden/>
          </w:rPr>
          <w:instrText xml:space="preserve"> PAGEREF _Toc130212077 \h </w:instrText>
        </w:r>
        <w:r w:rsidR="00B70DCF">
          <w:rPr>
            <w:noProof/>
            <w:webHidden/>
          </w:rPr>
        </w:r>
        <w:r w:rsidR="00B70DCF">
          <w:rPr>
            <w:noProof/>
            <w:webHidden/>
          </w:rPr>
          <w:fldChar w:fldCharType="separate"/>
        </w:r>
        <w:r w:rsidR="008F19A5">
          <w:rPr>
            <w:noProof/>
            <w:webHidden/>
          </w:rPr>
          <w:t>13</w:t>
        </w:r>
        <w:r w:rsidR="00B70DCF">
          <w:rPr>
            <w:noProof/>
            <w:webHidden/>
          </w:rPr>
          <w:fldChar w:fldCharType="end"/>
        </w:r>
      </w:hyperlink>
    </w:p>
    <w:p w14:paraId="017FD541" w14:textId="77777777" w:rsidR="00C53A78" w:rsidRDefault="00000000" w:rsidP="003C6459">
      <w:pPr>
        <w:pStyle w:val="TableofFigures"/>
        <w:tabs>
          <w:tab w:val="right" w:leader="dot" w:pos="9016"/>
        </w:tabs>
        <w:spacing w:line="360" w:lineRule="auto"/>
        <w:rPr>
          <w:rFonts w:asciiTheme="minorHAnsi" w:hAnsiTheme="minorHAnsi"/>
          <w:noProof/>
          <w:sz w:val="22"/>
          <w:szCs w:val="22"/>
          <w:lang w:eastAsia="en-IE"/>
        </w:rPr>
      </w:pPr>
      <w:hyperlink w:anchor="_Toc130212078" w:history="1">
        <w:r w:rsidR="00B70DCF" w:rsidRPr="008D73CE">
          <w:rPr>
            <w:rStyle w:val="Hyperlink"/>
            <w:noProof/>
          </w:rPr>
          <w:t>Figure 3</w:t>
        </w:r>
        <w:r w:rsidR="00B70DCF">
          <w:rPr>
            <w:rStyle w:val="Hyperlink"/>
            <w:noProof/>
          </w:rPr>
          <w:t xml:space="preserve"> – 3-D Scatterplot</w:t>
        </w:r>
        <w:r w:rsidR="00B70DCF">
          <w:rPr>
            <w:noProof/>
            <w:webHidden/>
          </w:rPr>
          <w:tab/>
        </w:r>
        <w:r w:rsidR="00B70DCF">
          <w:rPr>
            <w:noProof/>
            <w:webHidden/>
          </w:rPr>
          <w:fldChar w:fldCharType="begin"/>
        </w:r>
        <w:r w:rsidR="00B70DCF">
          <w:rPr>
            <w:noProof/>
            <w:webHidden/>
          </w:rPr>
          <w:instrText xml:space="preserve"> PAGEREF _Toc130212078 \h </w:instrText>
        </w:r>
        <w:r w:rsidR="00B70DCF">
          <w:rPr>
            <w:noProof/>
            <w:webHidden/>
          </w:rPr>
        </w:r>
        <w:r w:rsidR="00B70DCF">
          <w:rPr>
            <w:noProof/>
            <w:webHidden/>
          </w:rPr>
          <w:fldChar w:fldCharType="separate"/>
        </w:r>
        <w:r w:rsidR="008F19A5">
          <w:rPr>
            <w:noProof/>
            <w:webHidden/>
          </w:rPr>
          <w:t>15</w:t>
        </w:r>
        <w:r w:rsidR="00B70DCF">
          <w:rPr>
            <w:noProof/>
            <w:webHidden/>
          </w:rPr>
          <w:fldChar w:fldCharType="end"/>
        </w:r>
      </w:hyperlink>
    </w:p>
    <w:p w14:paraId="2024DD8E" w14:textId="77777777" w:rsidR="00B73FDF" w:rsidRPr="00CE4638" w:rsidRDefault="00B70DCF" w:rsidP="003C6459">
      <w:pPr>
        <w:spacing w:line="360" w:lineRule="auto"/>
        <w:jc w:val="center"/>
        <w:rPr>
          <w:rFonts w:cs="Arial"/>
          <w:b/>
          <w:bCs/>
          <w:sz w:val="32"/>
          <w:szCs w:val="32"/>
        </w:rPr>
      </w:pPr>
      <w:r>
        <w:rPr>
          <w:rFonts w:cs="Arial"/>
          <w:b/>
          <w:bCs/>
          <w:sz w:val="32"/>
          <w:szCs w:val="32"/>
        </w:rPr>
        <w:fldChar w:fldCharType="end"/>
      </w:r>
    </w:p>
    <w:p w14:paraId="41545A3E" w14:textId="77777777" w:rsidR="00C33CE9" w:rsidRPr="00CE4638" w:rsidRDefault="00C33CE9" w:rsidP="006F64CA">
      <w:pPr>
        <w:spacing w:line="360" w:lineRule="auto"/>
        <w:jc w:val="center"/>
        <w:rPr>
          <w:rFonts w:cs="Arial"/>
          <w:b/>
          <w:bCs/>
          <w:sz w:val="32"/>
          <w:szCs w:val="32"/>
        </w:rPr>
      </w:pPr>
    </w:p>
    <w:p w14:paraId="5C16D0B4" w14:textId="77777777" w:rsidR="00102814" w:rsidRPr="00CE4638" w:rsidRDefault="00B70DCF" w:rsidP="00A02EFD">
      <w:pPr>
        <w:spacing w:line="360" w:lineRule="auto"/>
        <w:jc w:val="center"/>
        <w:rPr>
          <w:rFonts w:cs="Arial"/>
          <w:b/>
          <w:bCs/>
          <w:sz w:val="28"/>
          <w:szCs w:val="28"/>
        </w:rPr>
      </w:pPr>
      <w:r w:rsidRPr="3D3370DB">
        <w:rPr>
          <w:rFonts w:cs="Arial"/>
          <w:b/>
          <w:bCs/>
          <w:sz w:val="28"/>
          <w:szCs w:val="28"/>
        </w:rPr>
        <w:t>List of Abbreviations</w:t>
      </w:r>
    </w:p>
    <w:p w14:paraId="7251792E" w14:textId="77777777" w:rsidR="00C26D63" w:rsidRPr="00CE4638" w:rsidRDefault="00B70DCF" w:rsidP="3D3370DB">
      <w:pPr>
        <w:spacing w:line="360" w:lineRule="auto"/>
        <w:jc w:val="left"/>
        <w:rPr>
          <w:rFonts w:cs="Arial"/>
        </w:rPr>
      </w:pPr>
      <w:r w:rsidRPr="3D3370DB">
        <w:rPr>
          <w:rFonts w:cs="Arial"/>
        </w:rPr>
        <w:t>RSES – Rosenberg’s Self-</w:t>
      </w:r>
      <w:r w:rsidR="005448D0">
        <w:rPr>
          <w:rFonts w:cs="Arial"/>
        </w:rPr>
        <w:t>E</w:t>
      </w:r>
      <w:r w:rsidRPr="3D3370DB">
        <w:rPr>
          <w:rFonts w:cs="Arial"/>
        </w:rPr>
        <w:t xml:space="preserve">steem </w:t>
      </w:r>
      <w:r w:rsidR="005448D0">
        <w:rPr>
          <w:rFonts w:cs="Arial"/>
        </w:rPr>
        <w:t>S</w:t>
      </w:r>
      <w:r w:rsidRPr="3D3370DB">
        <w:rPr>
          <w:rFonts w:cs="Arial"/>
        </w:rPr>
        <w:t>cale</w:t>
      </w:r>
    </w:p>
    <w:p w14:paraId="3AA2DA37" w14:textId="77777777" w:rsidR="00C26D63" w:rsidRPr="00CE4638" w:rsidRDefault="00B70DCF" w:rsidP="3D3370DB">
      <w:pPr>
        <w:spacing w:line="360" w:lineRule="auto"/>
        <w:jc w:val="left"/>
        <w:rPr>
          <w:rFonts w:cs="Arial"/>
        </w:rPr>
      </w:pPr>
      <w:r w:rsidRPr="3D3370DB">
        <w:rPr>
          <w:rFonts w:cs="Arial"/>
        </w:rPr>
        <w:t xml:space="preserve">SWLS – Satisfaction with </w:t>
      </w:r>
      <w:r w:rsidR="005448D0">
        <w:rPr>
          <w:rFonts w:cs="Arial"/>
        </w:rPr>
        <w:t>L</w:t>
      </w:r>
      <w:r w:rsidRPr="3D3370DB">
        <w:rPr>
          <w:rFonts w:cs="Arial"/>
        </w:rPr>
        <w:t xml:space="preserve">ife </w:t>
      </w:r>
      <w:r w:rsidR="005448D0">
        <w:rPr>
          <w:rFonts w:cs="Arial"/>
        </w:rPr>
        <w:t>S</w:t>
      </w:r>
      <w:r w:rsidRPr="3D3370DB">
        <w:rPr>
          <w:rFonts w:cs="Arial"/>
        </w:rPr>
        <w:t xml:space="preserve">cale </w:t>
      </w:r>
    </w:p>
    <w:p w14:paraId="149A373E" w14:textId="77777777" w:rsidR="00C26D63" w:rsidRPr="00CE4638" w:rsidRDefault="00B70DCF" w:rsidP="3D3370DB">
      <w:pPr>
        <w:spacing w:line="360" w:lineRule="auto"/>
        <w:jc w:val="left"/>
        <w:rPr>
          <w:rFonts w:cs="Arial"/>
        </w:rPr>
      </w:pPr>
      <w:r w:rsidRPr="3D3370DB">
        <w:rPr>
          <w:rFonts w:cs="Arial"/>
        </w:rPr>
        <w:t xml:space="preserve">BFI – Big Five </w:t>
      </w:r>
      <w:r w:rsidR="00364094">
        <w:rPr>
          <w:rFonts w:cs="Arial"/>
        </w:rPr>
        <w:t xml:space="preserve">Personality </w:t>
      </w:r>
      <w:r w:rsidRPr="3D3370DB">
        <w:rPr>
          <w:rFonts w:cs="Arial"/>
        </w:rPr>
        <w:t xml:space="preserve">Inventory </w:t>
      </w:r>
    </w:p>
    <w:p w14:paraId="7B45EF08" w14:textId="0C3DA6A1" w:rsidR="00C26D63" w:rsidRDefault="00B70DCF" w:rsidP="3D3370DB">
      <w:pPr>
        <w:spacing w:line="360" w:lineRule="auto"/>
        <w:jc w:val="left"/>
        <w:rPr>
          <w:rFonts w:cs="Arial"/>
        </w:rPr>
      </w:pPr>
      <w:r w:rsidRPr="3D3370DB">
        <w:rPr>
          <w:rFonts w:cs="Arial"/>
        </w:rPr>
        <w:t xml:space="preserve">SWB – Subjective </w:t>
      </w:r>
      <w:r w:rsidR="005448D0">
        <w:rPr>
          <w:rFonts w:cs="Arial"/>
        </w:rPr>
        <w:t>W</w:t>
      </w:r>
      <w:r w:rsidRPr="3D3370DB">
        <w:rPr>
          <w:rFonts w:cs="Arial"/>
        </w:rPr>
        <w:t>ell-</w:t>
      </w:r>
      <w:r w:rsidR="00933487">
        <w:rPr>
          <w:rFonts w:cs="Arial"/>
        </w:rPr>
        <w:t>B</w:t>
      </w:r>
      <w:r w:rsidRPr="3D3370DB">
        <w:rPr>
          <w:rFonts w:cs="Arial"/>
        </w:rPr>
        <w:t xml:space="preserve">eing </w:t>
      </w:r>
    </w:p>
    <w:p w14:paraId="342E3140" w14:textId="482DFE83" w:rsidR="00C903BC" w:rsidRDefault="00C903BC" w:rsidP="3D3370DB">
      <w:pPr>
        <w:spacing w:line="360" w:lineRule="auto"/>
        <w:jc w:val="left"/>
        <w:rPr>
          <w:rFonts w:cs="Arial"/>
        </w:rPr>
      </w:pPr>
      <w:r>
        <w:rPr>
          <w:rFonts w:cs="Arial"/>
        </w:rPr>
        <w:t xml:space="preserve">PSI </w:t>
      </w:r>
      <w:r w:rsidRPr="3D3370DB">
        <w:rPr>
          <w:rFonts w:cs="Arial"/>
        </w:rPr>
        <w:t xml:space="preserve">– </w:t>
      </w:r>
      <w:r>
        <w:rPr>
          <w:rFonts w:cs="Arial"/>
        </w:rPr>
        <w:t xml:space="preserve">The </w:t>
      </w:r>
      <w:r w:rsidRPr="3D3370DB">
        <w:rPr>
          <w:rFonts w:cs="Arial"/>
        </w:rPr>
        <w:t xml:space="preserve">Psychological Society of Ireland </w:t>
      </w:r>
    </w:p>
    <w:p w14:paraId="3DECE0C4" w14:textId="5B945210" w:rsidR="00C903BC" w:rsidRPr="00CE4638" w:rsidRDefault="00C903BC" w:rsidP="3D3370DB">
      <w:pPr>
        <w:spacing w:line="360" w:lineRule="auto"/>
        <w:jc w:val="left"/>
        <w:rPr>
          <w:rFonts w:cs="Arial"/>
        </w:rPr>
      </w:pPr>
      <w:r>
        <w:rPr>
          <w:rFonts w:cs="Arial"/>
        </w:rPr>
        <w:t xml:space="preserve">BPS </w:t>
      </w:r>
      <w:r w:rsidRPr="3D3370DB">
        <w:rPr>
          <w:rFonts w:cs="Arial"/>
        </w:rPr>
        <w:t>–</w:t>
      </w:r>
      <w:r>
        <w:rPr>
          <w:rFonts w:cs="Arial"/>
        </w:rPr>
        <w:t xml:space="preserve"> The British Psychological Society</w:t>
      </w:r>
    </w:p>
    <w:p w14:paraId="44EFF7DF" w14:textId="77777777" w:rsidR="00A86780" w:rsidRPr="00CE4638" w:rsidRDefault="00A86780" w:rsidP="3D3370DB">
      <w:pPr>
        <w:spacing w:line="360" w:lineRule="auto"/>
        <w:jc w:val="left"/>
        <w:rPr>
          <w:rFonts w:cs="Arial"/>
        </w:rPr>
      </w:pPr>
    </w:p>
    <w:p w14:paraId="45050A7E" w14:textId="77777777" w:rsidR="00731E96" w:rsidRDefault="00731E96" w:rsidP="3D3370DB">
      <w:pPr>
        <w:spacing w:line="360" w:lineRule="auto"/>
        <w:jc w:val="left"/>
        <w:rPr>
          <w:rFonts w:cs="Arial"/>
        </w:rPr>
        <w:sectPr w:rsidR="00731E96" w:rsidSect="0029635E">
          <w:footerReference w:type="default" r:id="rId13"/>
          <w:footerReference w:type="first" r:id="rId14"/>
          <w:pgSz w:w="11906" w:h="16838"/>
          <w:pgMar w:top="1440" w:right="1440" w:bottom="1440" w:left="1440" w:header="709" w:footer="709" w:gutter="0"/>
          <w:pgNumType w:fmt="lowerRoman" w:start="1"/>
          <w:cols w:space="708"/>
          <w:docGrid w:linePitch="360"/>
        </w:sectPr>
      </w:pPr>
    </w:p>
    <w:p w14:paraId="6D704D80" w14:textId="5B71A0C2" w:rsidR="008600B3" w:rsidRPr="00CE4638" w:rsidRDefault="00B70DCF" w:rsidP="003E3657">
      <w:pPr>
        <w:pStyle w:val="Heading1"/>
        <w:spacing w:line="360" w:lineRule="auto"/>
        <w:rPr>
          <w:rFonts w:cs="Arial"/>
        </w:rPr>
      </w:pPr>
      <w:bookmarkStart w:id="1" w:name="_Toc130203698"/>
      <w:bookmarkStart w:id="2" w:name="_Toc130827098"/>
      <w:r w:rsidRPr="3D3370DB">
        <w:rPr>
          <w:rFonts w:cs="Arial"/>
        </w:rPr>
        <w:lastRenderedPageBreak/>
        <w:t>Abstrac</w:t>
      </w:r>
      <w:bookmarkEnd w:id="1"/>
      <w:r w:rsidR="003E3657">
        <w:rPr>
          <w:rFonts w:cs="Arial"/>
        </w:rPr>
        <w:t>t</w:t>
      </w:r>
      <w:bookmarkEnd w:id="2"/>
    </w:p>
    <w:p w14:paraId="085A1D84" w14:textId="18B3C6A7" w:rsidR="0045071E" w:rsidRPr="00CE4638" w:rsidRDefault="00B70DCF" w:rsidP="00921412">
      <w:pPr>
        <w:spacing w:line="480" w:lineRule="auto"/>
        <w:jc w:val="left"/>
        <w:rPr>
          <w:rFonts w:cs="Arial"/>
        </w:rPr>
      </w:pPr>
      <w:r w:rsidRPr="3D3370DB">
        <w:rPr>
          <w:rFonts w:cs="Arial"/>
        </w:rPr>
        <w:t>Previous r</w:t>
      </w:r>
      <w:r w:rsidR="0002408E" w:rsidRPr="3D3370DB">
        <w:rPr>
          <w:rFonts w:cs="Arial"/>
        </w:rPr>
        <w:t xml:space="preserve">esearch has suggested </w:t>
      </w:r>
      <w:r w:rsidR="001C2EA3">
        <w:rPr>
          <w:rFonts w:cs="Arial"/>
        </w:rPr>
        <w:t xml:space="preserve">that </w:t>
      </w:r>
      <w:r w:rsidR="0002408E" w:rsidRPr="3D3370DB">
        <w:rPr>
          <w:rFonts w:cs="Arial"/>
        </w:rPr>
        <w:t xml:space="preserve">there is a relationship between extraversion, </w:t>
      </w:r>
      <w:r w:rsidR="4AEB7E86" w:rsidRPr="3D3370DB">
        <w:rPr>
          <w:rFonts w:cs="Arial"/>
        </w:rPr>
        <w:t>self-esteem,</w:t>
      </w:r>
      <w:r w:rsidR="0002408E" w:rsidRPr="3D3370DB">
        <w:rPr>
          <w:rFonts w:cs="Arial"/>
        </w:rPr>
        <w:t xml:space="preserve"> and life satisfaction. The </w:t>
      </w:r>
      <w:r w:rsidR="004478F1" w:rsidRPr="3D3370DB">
        <w:rPr>
          <w:rFonts w:cs="Arial"/>
        </w:rPr>
        <w:t>concepts of extraversion and subjective well-being</w:t>
      </w:r>
      <w:r w:rsidR="00131505" w:rsidRPr="3D3370DB">
        <w:rPr>
          <w:rFonts w:cs="Arial"/>
        </w:rPr>
        <w:t xml:space="preserve"> (SWB) </w:t>
      </w:r>
      <w:r w:rsidR="004478F1" w:rsidRPr="3D3370DB">
        <w:rPr>
          <w:rFonts w:cs="Arial"/>
        </w:rPr>
        <w:t xml:space="preserve">are often reported as strongly correlated in previous research. The present study investigated whether there was a relationship between extraversion, </w:t>
      </w:r>
      <w:r w:rsidR="0C3F076F" w:rsidRPr="3D3370DB">
        <w:rPr>
          <w:rFonts w:cs="Arial"/>
        </w:rPr>
        <w:t>self-esteem,</w:t>
      </w:r>
      <w:r w:rsidR="004478F1" w:rsidRPr="3D3370DB">
        <w:rPr>
          <w:rFonts w:cs="Arial"/>
        </w:rPr>
        <w:t xml:space="preserve"> and </w:t>
      </w:r>
      <w:r w:rsidR="00C17549" w:rsidRPr="3D3370DB">
        <w:rPr>
          <w:rFonts w:cs="Arial"/>
        </w:rPr>
        <w:t xml:space="preserve">a specific facet of SWB (life satisfaction). </w:t>
      </w:r>
      <w:r w:rsidR="00080508" w:rsidRPr="3D3370DB">
        <w:rPr>
          <w:rFonts w:cs="Arial"/>
        </w:rPr>
        <w:t xml:space="preserve">Participants included multiple genders within the age range of 18-44 years. </w:t>
      </w:r>
      <w:r w:rsidR="004243A8" w:rsidRPr="3D3370DB">
        <w:rPr>
          <w:rFonts w:cs="Arial"/>
        </w:rPr>
        <w:t>One hundred and twenty</w:t>
      </w:r>
      <w:r w:rsidR="00080508" w:rsidRPr="3D3370DB">
        <w:rPr>
          <w:rFonts w:cs="Arial"/>
        </w:rPr>
        <w:t xml:space="preserve"> </w:t>
      </w:r>
      <w:r w:rsidR="00CA4F4A">
        <w:rPr>
          <w:rFonts w:cs="Arial"/>
        </w:rPr>
        <w:t>undergraduate students</w:t>
      </w:r>
      <w:r w:rsidR="00080508" w:rsidRPr="3D3370DB">
        <w:rPr>
          <w:rFonts w:cs="Arial"/>
        </w:rPr>
        <w:t xml:space="preserve"> took part in </w:t>
      </w:r>
      <w:r w:rsidR="00130808" w:rsidRPr="3D3370DB">
        <w:rPr>
          <w:rFonts w:cs="Arial"/>
        </w:rPr>
        <w:t>an</w:t>
      </w:r>
      <w:r w:rsidR="00080508" w:rsidRPr="3D3370DB">
        <w:rPr>
          <w:rFonts w:cs="Arial"/>
        </w:rPr>
        <w:t xml:space="preserve"> online survey. Participants were asked </w:t>
      </w:r>
      <w:r w:rsidR="004243A8" w:rsidRPr="3D3370DB">
        <w:rPr>
          <w:rFonts w:cs="Arial"/>
        </w:rPr>
        <w:t>several</w:t>
      </w:r>
      <w:r w:rsidR="00080508" w:rsidRPr="3D3370DB">
        <w:rPr>
          <w:rFonts w:cs="Arial"/>
        </w:rPr>
        <w:t xml:space="preserve"> demographic questions such </w:t>
      </w:r>
      <w:r w:rsidR="00B06450" w:rsidRPr="3D3370DB">
        <w:rPr>
          <w:rFonts w:cs="Arial"/>
        </w:rPr>
        <w:t>as</w:t>
      </w:r>
      <w:r w:rsidR="00080508" w:rsidRPr="3D3370DB">
        <w:rPr>
          <w:rFonts w:cs="Arial"/>
        </w:rPr>
        <w:t xml:space="preserve"> age, gender and whether they were undergraduate student</w:t>
      </w:r>
      <w:r w:rsidR="004243A8" w:rsidRPr="3D3370DB">
        <w:rPr>
          <w:rFonts w:cs="Arial"/>
        </w:rPr>
        <w:t>s</w:t>
      </w:r>
      <w:r w:rsidR="00080508" w:rsidRPr="3D3370DB">
        <w:rPr>
          <w:rFonts w:cs="Arial"/>
        </w:rPr>
        <w:t xml:space="preserve">. </w:t>
      </w:r>
      <w:r w:rsidR="004D3D66">
        <w:rPr>
          <w:rFonts w:cs="Arial"/>
        </w:rPr>
        <w:t>R</w:t>
      </w:r>
      <w:r w:rsidR="00080508" w:rsidRPr="3D3370DB">
        <w:rPr>
          <w:rFonts w:cs="Arial"/>
        </w:rPr>
        <w:t>eliable scales such as Rosenberg’s Self-Esteem Scale (</w:t>
      </w:r>
      <w:r w:rsidR="00CA4F4A">
        <w:rPr>
          <w:rFonts w:cs="Arial"/>
        </w:rPr>
        <w:t xml:space="preserve">Rosenberg, </w:t>
      </w:r>
      <w:r w:rsidR="00080508" w:rsidRPr="3D3370DB">
        <w:rPr>
          <w:rFonts w:cs="Arial"/>
        </w:rPr>
        <w:t xml:space="preserve">1965), Satisfaction with Life Scale (Diener, Emmons, Larsen &amp; Griffin, 1985) and </w:t>
      </w:r>
      <w:r w:rsidR="00342A17" w:rsidRPr="3D3370DB">
        <w:rPr>
          <w:rFonts w:cs="Arial"/>
        </w:rPr>
        <w:t>the Big Five Inventory Extraversion subscale (John &amp;</w:t>
      </w:r>
      <w:r w:rsidR="00EB2941" w:rsidRPr="3D3370DB">
        <w:rPr>
          <w:rFonts w:cs="Arial"/>
        </w:rPr>
        <w:t xml:space="preserve"> Srivastava, 1999)</w:t>
      </w:r>
      <w:r w:rsidR="00933487">
        <w:rPr>
          <w:rFonts w:cs="Arial"/>
        </w:rPr>
        <w:t xml:space="preserve"> were used in the present study</w:t>
      </w:r>
      <w:r w:rsidR="090A45CD" w:rsidRPr="3D3370DB">
        <w:rPr>
          <w:rFonts w:cs="Arial"/>
        </w:rPr>
        <w:t xml:space="preserve">. </w:t>
      </w:r>
      <w:r w:rsidR="00536A1D" w:rsidRPr="3D3370DB">
        <w:rPr>
          <w:rFonts w:cs="Arial"/>
        </w:rPr>
        <w:t xml:space="preserve">The present study reported a significant linear relationship between extraversion, </w:t>
      </w:r>
      <w:r w:rsidR="49ABB6FA" w:rsidRPr="3D3370DB">
        <w:rPr>
          <w:rFonts w:cs="Arial"/>
        </w:rPr>
        <w:t>self-esteem,</w:t>
      </w:r>
      <w:r w:rsidR="00536A1D" w:rsidRPr="3D3370DB">
        <w:rPr>
          <w:rFonts w:cs="Arial"/>
        </w:rPr>
        <w:t xml:space="preserve"> and </w:t>
      </w:r>
      <w:r w:rsidR="001071C8" w:rsidRPr="3D3370DB">
        <w:rPr>
          <w:rFonts w:cs="Arial"/>
        </w:rPr>
        <w:t>life satisfaction</w:t>
      </w:r>
      <w:r w:rsidR="000E0F0E" w:rsidRPr="3D3370DB">
        <w:rPr>
          <w:rFonts w:cs="Arial"/>
        </w:rPr>
        <w:t xml:space="preserve">. </w:t>
      </w:r>
      <w:r w:rsidR="003073B1" w:rsidRPr="3D3370DB">
        <w:rPr>
          <w:rFonts w:cs="Arial"/>
        </w:rPr>
        <w:t>The results of the present study contradicted previous studies</w:t>
      </w:r>
      <w:r w:rsidR="00841C30" w:rsidRPr="3D3370DB">
        <w:rPr>
          <w:rFonts w:cs="Arial"/>
        </w:rPr>
        <w:t xml:space="preserve"> that suggested a </w:t>
      </w:r>
      <w:r w:rsidR="00DB0936">
        <w:rPr>
          <w:rFonts w:cs="Arial"/>
        </w:rPr>
        <w:t>strong positive correlation</w:t>
      </w:r>
      <w:r w:rsidR="00841C30" w:rsidRPr="3D3370DB">
        <w:rPr>
          <w:rFonts w:cs="Arial"/>
        </w:rPr>
        <w:t xml:space="preserve"> between </w:t>
      </w:r>
      <w:r w:rsidR="002C752D" w:rsidRPr="3D3370DB">
        <w:rPr>
          <w:rFonts w:cs="Arial"/>
        </w:rPr>
        <w:t xml:space="preserve">extraversion and life satisfaction. However, the present study did have similarities to previous research suggesting a relationship between </w:t>
      </w:r>
      <w:r w:rsidR="0054406A" w:rsidRPr="3D3370DB">
        <w:rPr>
          <w:rFonts w:cs="Arial"/>
        </w:rPr>
        <w:t>self-esteem and life satisfaction.</w:t>
      </w:r>
    </w:p>
    <w:p w14:paraId="042B07BB" w14:textId="77777777" w:rsidR="00AB66FE" w:rsidRPr="00CE4638" w:rsidRDefault="00AB66FE" w:rsidP="00A02EFD">
      <w:pPr>
        <w:spacing w:line="360" w:lineRule="auto"/>
        <w:jc w:val="center"/>
        <w:rPr>
          <w:rFonts w:cs="Arial"/>
          <w:sz w:val="36"/>
          <w:szCs w:val="36"/>
        </w:rPr>
      </w:pPr>
    </w:p>
    <w:p w14:paraId="01D43BF2" w14:textId="77777777" w:rsidR="00AB66FE" w:rsidRPr="00CE4638" w:rsidRDefault="00AB66FE" w:rsidP="00A02EFD">
      <w:pPr>
        <w:spacing w:line="360" w:lineRule="auto"/>
        <w:jc w:val="center"/>
        <w:rPr>
          <w:rFonts w:cs="Arial"/>
          <w:sz w:val="36"/>
          <w:szCs w:val="36"/>
        </w:rPr>
      </w:pPr>
    </w:p>
    <w:p w14:paraId="460C706E" w14:textId="77777777" w:rsidR="00AB66FE" w:rsidRPr="00CE4638" w:rsidRDefault="00AB66FE" w:rsidP="00A02EFD">
      <w:pPr>
        <w:spacing w:line="360" w:lineRule="auto"/>
        <w:jc w:val="center"/>
        <w:rPr>
          <w:rFonts w:cs="Arial"/>
          <w:sz w:val="36"/>
          <w:szCs w:val="36"/>
        </w:rPr>
      </w:pPr>
    </w:p>
    <w:p w14:paraId="17365A23" w14:textId="77777777" w:rsidR="00F11BC8" w:rsidRPr="00CE4638" w:rsidRDefault="00F11BC8" w:rsidP="00A02EFD">
      <w:pPr>
        <w:spacing w:line="360" w:lineRule="auto"/>
        <w:rPr>
          <w:rFonts w:cs="Arial"/>
          <w:sz w:val="36"/>
          <w:szCs w:val="36"/>
        </w:rPr>
      </w:pPr>
    </w:p>
    <w:p w14:paraId="280B634C" w14:textId="51AF94AA" w:rsidR="0094582A" w:rsidRPr="00CE4638" w:rsidRDefault="00B70DCF" w:rsidP="00A02EFD">
      <w:pPr>
        <w:pStyle w:val="Heading1"/>
        <w:spacing w:line="360" w:lineRule="auto"/>
        <w:rPr>
          <w:rFonts w:cs="Arial"/>
        </w:rPr>
      </w:pPr>
      <w:bookmarkStart w:id="3" w:name="_Toc130203699"/>
      <w:bookmarkStart w:id="4" w:name="_Toc130827099"/>
      <w:r w:rsidRPr="3D3370DB">
        <w:rPr>
          <w:rFonts w:cs="Arial"/>
        </w:rPr>
        <w:lastRenderedPageBreak/>
        <w:t>Introduction</w:t>
      </w:r>
      <w:bookmarkEnd w:id="3"/>
      <w:bookmarkEnd w:id="4"/>
    </w:p>
    <w:p w14:paraId="57ED22FD" w14:textId="1303EAE5" w:rsidR="0094582A" w:rsidRPr="00CE4638" w:rsidRDefault="00B70DCF" w:rsidP="3D3370DB">
      <w:pPr>
        <w:spacing w:line="360" w:lineRule="auto"/>
        <w:ind w:firstLine="720"/>
        <w:jc w:val="left"/>
        <w:rPr>
          <w:rFonts w:cs="Arial"/>
        </w:rPr>
      </w:pPr>
      <w:r w:rsidRPr="3D3370DB">
        <w:rPr>
          <w:rFonts w:cs="Arial"/>
        </w:rPr>
        <w:t>Extraversion</w:t>
      </w:r>
      <w:r w:rsidR="00D30866" w:rsidRPr="3D3370DB">
        <w:rPr>
          <w:rFonts w:cs="Arial"/>
        </w:rPr>
        <w:t xml:space="preserve"> </w:t>
      </w:r>
      <w:r w:rsidR="00CB2911" w:rsidRPr="3D3370DB">
        <w:rPr>
          <w:rFonts w:cs="Arial"/>
        </w:rPr>
        <w:t xml:space="preserve">has long been reported to be predictive of life satisfaction both concurrently and longitudinally, </w:t>
      </w:r>
      <w:r w:rsidR="00D30866" w:rsidRPr="3D3370DB">
        <w:rPr>
          <w:rFonts w:cs="Arial"/>
        </w:rPr>
        <w:t xml:space="preserve">an </w:t>
      </w:r>
      <w:r w:rsidR="00CB2911" w:rsidRPr="3D3370DB">
        <w:rPr>
          <w:rFonts w:cs="Arial"/>
        </w:rPr>
        <w:t>influential</w:t>
      </w:r>
      <w:r w:rsidR="00D30866" w:rsidRPr="3D3370DB">
        <w:rPr>
          <w:rFonts w:cs="Arial"/>
        </w:rPr>
        <w:t xml:space="preserve"> study pioneering this research was conducted by Costa </w:t>
      </w:r>
      <w:r w:rsidR="00CB2911" w:rsidRPr="3D3370DB">
        <w:rPr>
          <w:rFonts w:cs="Arial"/>
        </w:rPr>
        <w:t>&amp;</w:t>
      </w:r>
      <w:r w:rsidR="00D30866" w:rsidRPr="3D3370DB">
        <w:rPr>
          <w:rFonts w:cs="Arial"/>
        </w:rPr>
        <w:t xml:space="preserve"> McCrae </w:t>
      </w:r>
      <w:r w:rsidR="00D46240">
        <w:rPr>
          <w:rFonts w:cs="Arial"/>
        </w:rPr>
        <w:t>(</w:t>
      </w:r>
      <w:r w:rsidR="00D30866" w:rsidRPr="3D3370DB">
        <w:rPr>
          <w:rFonts w:cs="Arial"/>
        </w:rPr>
        <w:t>1980)</w:t>
      </w:r>
      <w:r w:rsidR="00CB2911" w:rsidRPr="3D3370DB">
        <w:rPr>
          <w:rFonts w:cs="Arial"/>
        </w:rPr>
        <w:t xml:space="preserve">. </w:t>
      </w:r>
      <w:r w:rsidR="00FA34D3">
        <w:rPr>
          <w:rFonts w:cs="Arial"/>
        </w:rPr>
        <w:t xml:space="preserve">Previous research has also reported </w:t>
      </w:r>
      <w:r w:rsidR="00753628">
        <w:rPr>
          <w:rFonts w:cs="Arial"/>
        </w:rPr>
        <w:t xml:space="preserve">that self-esteem has </w:t>
      </w:r>
      <w:r w:rsidR="00396B15">
        <w:rPr>
          <w:rFonts w:cs="Arial"/>
        </w:rPr>
        <w:t>been</w:t>
      </w:r>
      <w:r w:rsidR="00753628">
        <w:rPr>
          <w:rFonts w:cs="Arial"/>
        </w:rPr>
        <w:t xml:space="preserve"> </w:t>
      </w:r>
      <w:r w:rsidR="00A47D5D">
        <w:rPr>
          <w:rFonts w:cs="Arial"/>
        </w:rPr>
        <w:t>predictive of</w:t>
      </w:r>
      <w:r w:rsidR="00753628">
        <w:rPr>
          <w:rFonts w:cs="Arial"/>
        </w:rPr>
        <w:t xml:space="preserve"> life satisfaction </w:t>
      </w:r>
      <w:r w:rsidR="00FA34D3">
        <w:rPr>
          <w:rFonts w:cs="Arial"/>
        </w:rPr>
        <w:t>(</w:t>
      </w:r>
      <w:proofErr w:type="spellStart"/>
      <w:r w:rsidR="00F26A73" w:rsidRPr="00CE4638">
        <w:rPr>
          <w:rFonts w:cs="Arial"/>
          <w:shd w:val="clear" w:color="auto" w:fill="FCFCFC"/>
        </w:rPr>
        <w:t>Szcześniak</w:t>
      </w:r>
      <w:proofErr w:type="spellEnd"/>
      <w:r w:rsidR="00F26A73">
        <w:rPr>
          <w:rFonts w:cs="Arial"/>
          <w:shd w:val="clear" w:color="auto" w:fill="FCFCFC"/>
        </w:rPr>
        <w:t xml:space="preserve"> et al., 2021).</w:t>
      </w:r>
      <w:r w:rsidR="00FA34D3">
        <w:rPr>
          <w:rFonts w:cs="Arial"/>
        </w:rPr>
        <w:t xml:space="preserve"> </w:t>
      </w:r>
    </w:p>
    <w:p w14:paraId="3F642F95" w14:textId="76FA6497" w:rsidR="005C64AE" w:rsidRPr="00CE4638" w:rsidRDefault="00B70DCF" w:rsidP="3D3370DB">
      <w:pPr>
        <w:pStyle w:val="Heading2"/>
        <w:spacing w:line="360" w:lineRule="auto"/>
        <w:rPr>
          <w:rFonts w:cs="Arial"/>
          <w:i/>
          <w:iCs/>
        </w:rPr>
      </w:pPr>
      <w:bookmarkStart w:id="5" w:name="_Toc130203700"/>
      <w:bookmarkStart w:id="6" w:name="_Toc130827100"/>
      <w:r w:rsidRPr="3D3370DB">
        <w:rPr>
          <w:rFonts w:cs="Arial"/>
        </w:rPr>
        <w:t>1.1 Extraversion</w:t>
      </w:r>
      <w:bookmarkEnd w:id="5"/>
      <w:bookmarkEnd w:id="6"/>
    </w:p>
    <w:p w14:paraId="018241A5" w14:textId="6A635EB1" w:rsidR="005C64AE" w:rsidRPr="00CE4638" w:rsidRDefault="00B70DCF" w:rsidP="3D3370DB">
      <w:pPr>
        <w:spacing w:line="360" w:lineRule="auto"/>
        <w:ind w:firstLine="720"/>
        <w:jc w:val="left"/>
        <w:rPr>
          <w:rFonts w:cs="Arial"/>
        </w:rPr>
      </w:pPr>
      <w:r w:rsidRPr="3D3370DB">
        <w:rPr>
          <w:rFonts w:cs="Arial"/>
        </w:rPr>
        <w:t xml:space="preserve">Extraversion is one of the </w:t>
      </w:r>
      <w:r w:rsidR="00F11BC8">
        <w:rPr>
          <w:rFonts w:cs="Arial"/>
        </w:rPr>
        <w:t>dimensions</w:t>
      </w:r>
      <w:r w:rsidRPr="3D3370DB">
        <w:rPr>
          <w:rFonts w:cs="Arial"/>
        </w:rPr>
        <w:t xml:space="preserve"> of the Five-Factor model of personality. It is characterised by an individual's interest and behaviours to the </w:t>
      </w:r>
      <w:r w:rsidR="00D46240">
        <w:rPr>
          <w:rFonts w:cs="Arial"/>
        </w:rPr>
        <w:t>outside</w:t>
      </w:r>
      <w:r w:rsidRPr="3D3370DB">
        <w:rPr>
          <w:rFonts w:cs="Arial"/>
        </w:rPr>
        <w:t xml:space="preserve"> world of people and things instead of </w:t>
      </w:r>
      <w:r w:rsidR="00F11BC8">
        <w:rPr>
          <w:rFonts w:cs="Arial"/>
        </w:rPr>
        <w:t xml:space="preserve">the </w:t>
      </w:r>
      <w:r w:rsidRPr="3D3370DB">
        <w:rPr>
          <w:rFonts w:cs="Arial"/>
        </w:rPr>
        <w:t>subjective experience (A</w:t>
      </w:r>
      <w:r w:rsidR="00060081" w:rsidRPr="3D3370DB">
        <w:rPr>
          <w:rFonts w:cs="Arial"/>
        </w:rPr>
        <w:t>merican Psychological Association</w:t>
      </w:r>
      <w:r w:rsidRPr="3D3370DB">
        <w:rPr>
          <w:rFonts w:cs="Arial"/>
        </w:rPr>
        <w:t xml:space="preserve">, </w:t>
      </w:r>
      <w:r w:rsidR="0052347E">
        <w:rPr>
          <w:rFonts w:cs="Arial"/>
        </w:rPr>
        <w:t>n.d.</w:t>
      </w:r>
      <w:r w:rsidRPr="3D3370DB">
        <w:rPr>
          <w:rFonts w:cs="Arial"/>
        </w:rPr>
        <w:t xml:space="preserve">). Extraversion is measured on a continuum of behaviours </w:t>
      </w:r>
      <w:r w:rsidR="00A47D5D">
        <w:rPr>
          <w:rFonts w:cs="Arial"/>
        </w:rPr>
        <w:t xml:space="preserve">ranging </w:t>
      </w:r>
      <w:r w:rsidRPr="3D3370DB">
        <w:rPr>
          <w:rFonts w:cs="Arial"/>
        </w:rPr>
        <w:t xml:space="preserve">from extremely introverted </w:t>
      </w:r>
      <w:r w:rsidR="001C2EA3">
        <w:rPr>
          <w:rFonts w:cs="Arial"/>
        </w:rPr>
        <w:t>to</w:t>
      </w:r>
      <w:r w:rsidRPr="3D3370DB">
        <w:rPr>
          <w:rFonts w:cs="Arial"/>
        </w:rPr>
        <w:t xml:space="preserve"> extremely extroverted. It is multi-faceted, including labels such as sociability, activity, excitement-seeking, </w:t>
      </w:r>
      <w:r w:rsidR="412F514F" w:rsidRPr="3D3370DB">
        <w:rPr>
          <w:rFonts w:cs="Arial"/>
        </w:rPr>
        <w:t>outgoingness,</w:t>
      </w:r>
      <w:r w:rsidRPr="3D3370DB">
        <w:rPr>
          <w:rFonts w:cs="Arial"/>
        </w:rPr>
        <w:t xml:space="preserve"> and the tendency to experience positive emotions. Extraverts appear to be happier and have higher levels of well-being due to higher social skills and the likeliness to experience more positive emotions (</w:t>
      </w:r>
      <w:proofErr w:type="spellStart"/>
      <w:r w:rsidRPr="3D3370DB">
        <w:rPr>
          <w:rFonts w:cs="Arial"/>
        </w:rPr>
        <w:t>Schimmack</w:t>
      </w:r>
      <w:proofErr w:type="spellEnd"/>
      <w:r w:rsidRPr="3D3370DB">
        <w:rPr>
          <w:rFonts w:cs="Arial"/>
        </w:rPr>
        <w:t xml:space="preserve"> et al.</w:t>
      </w:r>
      <w:r w:rsidR="00060081" w:rsidRPr="3D3370DB">
        <w:rPr>
          <w:rFonts w:cs="Arial"/>
        </w:rPr>
        <w:t>,</w:t>
      </w:r>
      <w:r w:rsidRPr="3D3370DB">
        <w:rPr>
          <w:rFonts w:cs="Arial"/>
        </w:rPr>
        <w:t xml:space="preserve"> 2004). Costa and McCrae (1992) produced the now widely accepted Five Factor Model of personality, the model includes five dimensions of personality: Extraversion, </w:t>
      </w:r>
      <w:r w:rsidR="00AC1C6F" w:rsidRPr="3D3370DB">
        <w:rPr>
          <w:rFonts w:cs="Arial"/>
        </w:rPr>
        <w:t>Neuroticism</w:t>
      </w:r>
      <w:r w:rsidRPr="3D3370DB">
        <w:rPr>
          <w:rFonts w:cs="Arial"/>
        </w:rPr>
        <w:t>, Agreeableness</w:t>
      </w:r>
      <w:r w:rsidR="00AC1C6F">
        <w:rPr>
          <w:rFonts w:cs="Arial"/>
        </w:rPr>
        <w:t>, Openness to Experience</w:t>
      </w:r>
      <w:r w:rsidRPr="3D3370DB">
        <w:rPr>
          <w:rFonts w:cs="Arial"/>
        </w:rPr>
        <w:t xml:space="preserve"> and Conscientiousness. The present study will focus on the extraversion dimension of this theory. Costa and McCrae also published The Big Five personality inventory, which measures the</w:t>
      </w:r>
      <w:r w:rsidR="00AC1C6F">
        <w:rPr>
          <w:rFonts w:cs="Arial"/>
        </w:rPr>
        <w:t>se</w:t>
      </w:r>
      <w:r w:rsidRPr="3D3370DB">
        <w:rPr>
          <w:rFonts w:cs="Arial"/>
        </w:rPr>
        <w:t xml:space="preserve"> five dimensions of personality. This test is now one of the most widely used and well-researched personality questionnaires. </w:t>
      </w:r>
      <w:proofErr w:type="spellStart"/>
      <w:r w:rsidR="0016404F">
        <w:rPr>
          <w:rFonts w:cs="Arial"/>
        </w:rPr>
        <w:t>Schimmack</w:t>
      </w:r>
      <w:proofErr w:type="spellEnd"/>
      <w:r w:rsidR="0016404F">
        <w:rPr>
          <w:rFonts w:cs="Arial"/>
        </w:rPr>
        <w:t xml:space="preserve"> et al. (2004)</w:t>
      </w:r>
      <w:r w:rsidRPr="3D3370DB">
        <w:rPr>
          <w:rFonts w:cs="Arial"/>
        </w:rPr>
        <w:t xml:space="preserve"> reported SWB </w:t>
      </w:r>
      <w:r w:rsidR="0016404F">
        <w:rPr>
          <w:rFonts w:cs="Arial"/>
        </w:rPr>
        <w:t xml:space="preserve">as </w:t>
      </w:r>
      <w:r w:rsidRPr="3D3370DB">
        <w:rPr>
          <w:rFonts w:cs="Arial"/>
        </w:rPr>
        <w:t xml:space="preserve">being linked to extraversion, </w:t>
      </w:r>
      <w:r w:rsidR="008E1047">
        <w:rPr>
          <w:rFonts w:cs="Arial"/>
        </w:rPr>
        <w:t>they suggest this is</w:t>
      </w:r>
      <w:r w:rsidRPr="3D3370DB">
        <w:rPr>
          <w:rFonts w:cs="Arial"/>
        </w:rPr>
        <w:t xml:space="preserve"> due to extraverts having more pleasant experiences, which are associated with high SWB</w:t>
      </w:r>
      <w:r w:rsidR="0016404F">
        <w:rPr>
          <w:rFonts w:cs="Arial"/>
        </w:rPr>
        <w:t xml:space="preserve">. </w:t>
      </w:r>
      <w:proofErr w:type="spellStart"/>
      <w:r w:rsidRPr="3D3370DB">
        <w:rPr>
          <w:rFonts w:cs="Arial"/>
        </w:rPr>
        <w:t>Schimmack</w:t>
      </w:r>
      <w:proofErr w:type="spellEnd"/>
      <w:r w:rsidRPr="3D3370DB">
        <w:rPr>
          <w:rFonts w:cs="Arial"/>
        </w:rPr>
        <w:t xml:space="preserve"> et al. (2004) focus</w:t>
      </w:r>
      <w:r w:rsidR="008E1047">
        <w:rPr>
          <w:rFonts w:cs="Arial"/>
        </w:rPr>
        <w:t>ed</w:t>
      </w:r>
      <w:r w:rsidRPr="3D3370DB">
        <w:rPr>
          <w:rFonts w:cs="Arial"/>
        </w:rPr>
        <w:t xml:space="preserve"> on examining the cognitive component of SWB (Life satisfaction)</w:t>
      </w:r>
      <w:r w:rsidR="00D46240">
        <w:rPr>
          <w:rFonts w:cs="Arial"/>
        </w:rPr>
        <w:t>. T</w:t>
      </w:r>
      <w:r w:rsidRPr="3D3370DB">
        <w:rPr>
          <w:rFonts w:cs="Arial"/>
        </w:rPr>
        <w:t xml:space="preserve">he present study also focuses on the </w:t>
      </w:r>
      <w:r w:rsidR="009C03F2">
        <w:rPr>
          <w:rFonts w:cs="Arial"/>
        </w:rPr>
        <w:t xml:space="preserve">cognitive component of SWB and whether there is a </w:t>
      </w:r>
      <w:r w:rsidRPr="3D3370DB">
        <w:rPr>
          <w:rFonts w:cs="Arial"/>
        </w:rPr>
        <w:t>relationship between extraversion and life satisfaction</w:t>
      </w:r>
      <w:r w:rsidR="002774BB">
        <w:rPr>
          <w:rFonts w:cs="Arial"/>
        </w:rPr>
        <w:t xml:space="preserve">, as </w:t>
      </w:r>
      <w:proofErr w:type="spellStart"/>
      <w:r w:rsidR="002774BB">
        <w:rPr>
          <w:rFonts w:cs="Arial"/>
        </w:rPr>
        <w:t>Schimmack</w:t>
      </w:r>
      <w:proofErr w:type="spellEnd"/>
      <w:r w:rsidR="002774BB">
        <w:rPr>
          <w:rFonts w:cs="Arial"/>
        </w:rPr>
        <w:t xml:space="preserve"> et al. </w:t>
      </w:r>
      <w:r w:rsidR="001C2EA3">
        <w:rPr>
          <w:rFonts w:cs="Arial"/>
        </w:rPr>
        <w:t>suggest.</w:t>
      </w:r>
      <w:r w:rsidR="002774BB">
        <w:rPr>
          <w:rFonts w:cs="Arial"/>
        </w:rPr>
        <w:t xml:space="preserve"> </w:t>
      </w:r>
    </w:p>
    <w:p w14:paraId="7D1D1A99" w14:textId="5D0E983B" w:rsidR="005C64AE" w:rsidRPr="00CE4638" w:rsidRDefault="00B70DCF" w:rsidP="3D3370DB">
      <w:pPr>
        <w:pStyle w:val="Heading2"/>
        <w:spacing w:line="360" w:lineRule="auto"/>
        <w:rPr>
          <w:rFonts w:cs="Arial"/>
          <w:i/>
          <w:iCs/>
        </w:rPr>
      </w:pPr>
      <w:bookmarkStart w:id="7" w:name="_Toc130203701"/>
      <w:bookmarkStart w:id="8" w:name="_Toc130827101"/>
      <w:r w:rsidRPr="3D3370DB">
        <w:rPr>
          <w:rFonts w:cs="Arial"/>
        </w:rPr>
        <w:t>1.2 Subjective Well-Being</w:t>
      </w:r>
      <w:bookmarkEnd w:id="7"/>
      <w:bookmarkEnd w:id="8"/>
    </w:p>
    <w:p w14:paraId="6092609C" w14:textId="03E5442A" w:rsidR="005C64AE" w:rsidRPr="00CE4638" w:rsidRDefault="00B70DCF" w:rsidP="002514E7">
      <w:pPr>
        <w:spacing w:before="240" w:line="360" w:lineRule="auto"/>
        <w:ind w:firstLine="720"/>
        <w:jc w:val="left"/>
        <w:rPr>
          <w:rFonts w:cs="Arial"/>
        </w:rPr>
      </w:pPr>
      <w:proofErr w:type="spellStart"/>
      <w:r w:rsidRPr="3D3370DB">
        <w:rPr>
          <w:rFonts w:cs="Arial"/>
        </w:rPr>
        <w:t>DeNeve</w:t>
      </w:r>
      <w:proofErr w:type="spellEnd"/>
      <w:r w:rsidRPr="3D3370DB">
        <w:rPr>
          <w:rFonts w:cs="Arial"/>
        </w:rPr>
        <w:t xml:space="preserve"> and Cooper (19</w:t>
      </w:r>
      <w:r w:rsidR="003D346A" w:rsidRPr="3D3370DB">
        <w:rPr>
          <w:rFonts w:cs="Arial"/>
        </w:rPr>
        <w:t>98</w:t>
      </w:r>
      <w:r w:rsidRPr="3D3370DB">
        <w:rPr>
          <w:rFonts w:cs="Arial"/>
        </w:rPr>
        <w:t xml:space="preserve">) report that </w:t>
      </w:r>
      <w:r w:rsidR="00FA34D3">
        <w:rPr>
          <w:rFonts w:cs="Arial"/>
        </w:rPr>
        <w:t>SWB</w:t>
      </w:r>
      <w:r w:rsidRPr="3D3370DB">
        <w:rPr>
          <w:rFonts w:cs="Arial"/>
        </w:rPr>
        <w:t xml:space="preserve"> examines how people experience their lives positively. </w:t>
      </w:r>
      <w:proofErr w:type="spellStart"/>
      <w:r w:rsidRPr="3D3370DB">
        <w:rPr>
          <w:rFonts w:cs="Arial"/>
        </w:rPr>
        <w:t>DeNeve</w:t>
      </w:r>
      <w:proofErr w:type="spellEnd"/>
      <w:r w:rsidRPr="3D3370DB">
        <w:rPr>
          <w:rFonts w:cs="Arial"/>
        </w:rPr>
        <w:t xml:space="preserve"> and Cooper (1998) conducted a meta-analysis which investigated different personality constructs as mediators of SWB. </w:t>
      </w:r>
      <w:proofErr w:type="spellStart"/>
      <w:r w:rsidR="002774BB" w:rsidRPr="3D3370DB">
        <w:rPr>
          <w:rFonts w:cs="Arial"/>
        </w:rPr>
        <w:t>DeNeve</w:t>
      </w:r>
      <w:proofErr w:type="spellEnd"/>
      <w:r w:rsidR="002774BB" w:rsidRPr="3D3370DB">
        <w:rPr>
          <w:rFonts w:cs="Arial"/>
        </w:rPr>
        <w:t xml:space="preserve"> and Cooper (1998) </w:t>
      </w:r>
      <w:r w:rsidR="00D46240">
        <w:rPr>
          <w:rFonts w:cs="Arial"/>
        </w:rPr>
        <w:t>reported</w:t>
      </w:r>
      <w:r w:rsidR="002774BB" w:rsidRPr="3D3370DB">
        <w:rPr>
          <w:rFonts w:cs="Arial"/>
        </w:rPr>
        <w:t xml:space="preserve"> a</w:t>
      </w:r>
      <w:r w:rsidR="002774BB">
        <w:rPr>
          <w:rFonts w:cs="Arial"/>
        </w:rPr>
        <w:t xml:space="preserve"> </w:t>
      </w:r>
      <w:r w:rsidR="002774BB" w:rsidRPr="3D3370DB">
        <w:rPr>
          <w:rFonts w:cs="Arial"/>
        </w:rPr>
        <w:t xml:space="preserve">correlation between all personality variables </w:t>
      </w:r>
      <w:r w:rsidR="002774BB" w:rsidRPr="3D3370DB">
        <w:rPr>
          <w:rFonts w:cs="Arial"/>
        </w:rPr>
        <w:lastRenderedPageBreak/>
        <w:t>and SWB, they state</w:t>
      </w:r>
      <w:r w:rsidR="002774BB">
        <w:rPr>
          <w:rFonts w:cs="Arial"/>
        </w:rPr>
        <w:t>d</w:t>
      </w:r>
      <w:r w:rsidR="002774BB" w:rsidRPr="3D3370DB">
        <w:rPr>
          <w:rFonts w:cs="Arial"/>
        </w:rPr>
        <w:t xml:space="preserve"> that previous researchers believed </w:t>
      </w:r>
      <w:r w:rsidR="002774BB">
        <w:rPr>
          <w:rFonts w:cs="Arial"/>
        </w:rPr>
        <w:t xml:space="preserve">higher levels of </w:t>
      </w:r>
      <w:r w:rsidR="002774BB" w:rsidRPr="3D3370DB">
        <w:rPr>
          <w:rFonts w:cs="Arial"/>
        </w:rPr>
        <w:t>extraversion</w:t>
      </w:r>
      <w:r w:rsidR="002774BB">
        <w:rPr>
          <w:rFonts w:cs="Arial"/>
        </w:rPr>
        <w:t xml:space="preserve"> influences</w:t>
      </w:r>
      <w:r w:rsidR="002774BB" w:rsidRPr="3D3370DB">
        <w:rPr>
          <w:rFonts w:cs="Arial"/>
        </w:rPr>
        <w:t xml:space="preserve"> individuals to </w:t>
      </w:r>
      <w:r w:rsidR="002774BB">
        <w:rPr>
          <w:rFonts w:cs="Arial"/>
        </w:rPr>
        <w:t xml:space="preserve">increased </w:t>
      </w:r>
      <w:r w:rsidR="002774BB" w:rsidRPr="3D3370DB">
        <w:rPr>
          <w:rFonts w:cs="Arial"/>
        </w:rPr>
        <w:t xml:space="preserve">positive affect, however, their results pointed towards a more broadened view. They summarised positive affect as not tied to extraversion but </w:t>
      </w:r>
      <w:r w:rsidR="002514E7">
        <w:rPr>
          <w:rFonts w:cs="Arial"/>
        </w:rPr>
        <w:t xml:space="preserve">instead </w:t>
      </w:r>
      <w:r w:rsidR="002774BB" w:rsidRPr="3D3370DB">
        <w:rPr>
          <w:rFonts w:cs="Arial"/>
        </w:rPr>
        <w:t>stems from a connection to others,</w:t>
      </w:r>
      <w:r w:rsidR="002774BB">
        <w:rPr>
          <w:rFonts w:cs="Arial"/>
        </w:rPr>
        <w:t xml:space="preserve"> </w:t>
      </w:r>
      <w:r w:rsidR="002774BB" w:rsidRPr="3D3370DB">
        <w:rPr>
          <w:rFonts w:cs="Arial"/>
        </w:rPr>
        <w:t xml:space="preserve">which extraverts usually pertain more. </w:t>
      </w:r>
      <w:r w:rsidRPr="3D3370DB">
        <w:rPr>
          <w:rFonts w:cs="Arial"/>
        </w:rPr>
        <w:t xml:space="preserve">The meta-analyses aimed to examine how important personality is to SWB in comparison to other indicators of SWB. Diener (1984) defines SWB into three </w:t>
      </w:r>
      <w:r w:rsidR="001E3289" w:rsidRPr="3D3370DB">
        <w:rPr>
          <w:rFonts w:cs="Arial"/>
        </w:rPr>
        <w:t>categories:</w:t>
      </w:r>
      <w:r w:rsidRPr="3D3370DB">
        <w:rPr>
          <w:rFonts w:cs="Arial"/>
        </w:rPr>
        <w:t xml:space="preserve"> external criteria such as virtue or holiness, life satisfaction, and third positive affect. Life satisfaction is explained</w:t>
      </w:r>
      <w:r w:rsidR="00B35EDA" w:rsidRPr="3D3370DB">
        <w:rPr>
          <w:rFonts w:cs="Arial"/>
        </w:rPr>
        <w:t xml:space="preserve"> by</w:t>
      </w:r>
      <w:r w:rsidRPr="3D3370DB">
        <w:rPr>
          <w:rFonts w:cs="Arial"/>
        </w:rPr>
        <w:t xml:space="preserve"> Diener (1984) as “what leads people to evaluate their lives in positive terms”</w:t>
      </w:r>
      <w:r w:rsidR="00CD772B" w:rsidRPr="3D3370DB">
        <w:rPr>
          <w:rFonts w:cs="Arial"/>
        </w:rPr>
        <w:t xml:space="preserve"> </w:t>
      </w:r>
      <w:r w:rsidR="00843F1D">
        <w:rPr>
          <w:rFonts w:cs="Arial"/>
        </w:rPr>
        <w:t>(</w:t>
      </w:r>
      <w:r w:rsidR="001E3289" w:rsidRPr="3D3370DB">
        <w:rPr>
          <w:rFonts w:cs="Arial"/>
        </w:rPr>
        <w:t>p.</w:t>
      </w:r>
      <w:r w:rsidR="00CD772B" w:rsidRPr="3D3370DB">
        <w:rPr>
          <w:rFonts w:cs="Arial"/>
        </w:rPr>
        <w:t xml:space="preserve"> 543</w:t>
      </w:r>
      <w:r w:rsidR="00843F1D">
        <w:rPr>
          <w:rFonts w:cs="Arial"/>
        </w:rPr>
        <w:t>)</w:t>
      </w:r>
      <w:r w:rsidRPr="3D3370DB">
        <w:rPr>
          <w:rFonts w:cs="Arial"/>
        </w:rPr>
        <w:t>. Positive affect is described as a person experiencing pleasant emotional experiences during their life. SWB measures positive factors</w:t>
      </w:r>
      <w:r w:rsidR="00A117A9">
        <w:rPr>
          <w:rFonts w:cs="Arial"/>
        </w:rPr>
        <w:t>,</w:t>
      </w:r>
      <w:r w:rsidRPr="3D3370DB">
        <w:rPr>
          <w:rFonts w:cs="Arial"/>
        </w:rPr>
        <w:t xml:space="preserve"> not just the absence of negative factors, which most mental health measures examine. </w:t>
      </w:r>
    </w:p>
    <w:p w14:paraId="6A911DCE" w14:textId="64155C35" w:rsidR="005C64AE" w:rsidRPr="00CE4638" w:rsidRDefault="00B70DCF" w:rsidP="3D3370DB">
      <w:pPr>
        <w:spacing w:line="360" w:lineRule="auto"/>
        <w:rPr>
          <w:rFonts w:eastAsia="Times New Roman" w:cs="Arial"/>
          <w:b/>
          <w:bCs/>
          <w:lang w:eastAsia="en-IE"/>
        </w:rPr>
      </w:pPr>
      <w:r w:rsidRPr="3D3370DB">
        <w:rPr>
          <w:rFonts w:eastAsia="Times New Roman" w:cs="Arial"/>
        </w:rPr>
        <w:t xml:space="preserve">Li et al. (2015) conducted a cross-sectional study </w:t>
      </w:r>
      <w:r w:rsidR="005D7A1F" w:rsidRPr="3D3370DB">
        <w:rPr>
          <w:rFonts w:eastAsia="Times New Roman" w:cs="Arial"/>
        </w:rPr>
        <w:t xml:space="preserve">on </w:t>
      </w:r>
      <w:r w:rsidRPr="3D3370DB">
        <w:rPr>
          <w:rFonts w:eastAsia="Times New Roman" w:cs="Arial"/>
        </w:rPr>
        <w:t>Chinese university</w:t>
      </w:r>
      <w:r w:rsidR="005D7A1F" w:rsidRPr="3D3370DB">
        <w:rPr>
          <w:rFonts w:eastAsia="Times New Roman" w:cs="Arial"/>
        </w:rPr>
        <w:t xml:space="preserve"> </w:t>
      </w:r>
      <w:r w:rsidR="00AB66FE" w:rsidRPr="3D3370DB">
        <w:rPr>
          <w:rFonts w:eastAsia="Times New Roman" w:cs="Arial"/>
        </w:rPr>
        <w:t>students</w:t>
      </w:r>
      <w:r w:rsidRPr="3D3370DB">
        <w:rPr>
          <w:rFonts w:eastAsia="Times New Roman" w:cs="Arial"/>
        </w:rPr>
        <w:t xml:space="preserve"> </w:t>
      </w:r>
      <w:r w:rsidR="00290415" w:rsidRPr="3D3370DB">
        <w:rPr>
          <w:rFonts w:eastAsia="Times New Roman" w:cs="Arial"/>
        </w:rPr>
        <w:t xml:space="preserve">(N=542), </w:t>
      </w:r>
      <w:r w:rsidRPr="3D3370DB">
        <w:rPr>
          <w:rFonts w:eastAsia="Times New Roman" w:cs="Arial"/>
        </w:rPr>
        <w:t>investigating the effects of self-esteem and gender on the relationship between extraversion and SWB</w:t>
      </w:r>
      <w:r w:rsidR="2487DAA9" w:rsidRPr="3D3370DB">
        <w:rPr>
          <w:rFonts w:eastAsia="Times New Roman" w:cs="Arial"/>
        </w:rPr>
        <w:t xml:space="preserve">. </w:t>
      </w:r>
      <w:r w:rsidRPr="3D3370DB">
        <w:rPr>
          <w:rFonts w:eastAsia="Times New Roman" w:cs="Arial"/>
        </w:rPr>
        <w:t>The study aim</w:t>
      </w:r>
      <w:r w:rsidR="00A117A9">
        <w:rPr>
          <w:rFonts w:eastAsia="Times New Roman" w:cs="Arial"/>
        </w:rPr>
        <w:t>ed</w:t>
      </w:r>
      <w:r w:rsidRPr="3D3370DB">
        <w:rPr>
          <w:rFonts w:eastAsia="Times New Roman" w:cs="Arial"/>
        </w:rPr>
        <w:t xml:space="preserve"> to gather data on extraversion and well-being outside of Western culture. Li et al. (2015) reported that the data showed SWB was strongly associated with self-esteem and extraversion, </w:t>
      </w:r>
      <w:r w:rsidR="00C160E0">
        <w:rPr>
          <w:rFonts w:eastAsia="Times New Roman" w:cs="Arial"/>
        </w:rPr>
        <w:t>which</w:t>
      </w:r>
      <w:r w:rsidRPr="3D3370DB">
        <w:rPr>
          <w:rFonts w:eastAsia="Times New Roman" w:cs="Arial"/>
        </w:rPr>
        <w:t xml:space="preserve"> supports previous research in the area.</w:t>
      </w:r>
      <w:r w:rsidR="00EE7D0E" w:rsidRPr="3D3370DB">
        <w:rPr>
          <w:rFonts w:eastAsia="Times New Roman" w:cs="Arial"/>
        </w:rPr>
        <w:t xml:space="preserve"> Bivariate </w:t>
      </w:r>
      <w:r w:rsidR="002E6D10" w:rsidRPr="3D3370DB">
        <w:rPr>
          <w:rFonts w:eastAsia="Times New Roman" w:cs="Arial"/>
        </w:rPr>
        <w:t xml:space="preserve">analyses were conducted to investigate the relationship between </w:t>
      </w:r>
      <w:r w:rsidR="002736E9" w:rsidRPr="3D3370DB">
        <w:rPr>
          <w:rFonts w:eastAsia="Times New Roman" w:cs="Arial"/>
        </w:rPr>
        <w:t>extraversion</w:t>
      </w:r>
      <w:r w:rsidR="001E3289" w:rsidRPr="3D3370DB">
        <w:rPr>
          <w:rFonts w:eastAsia="Times New Roman" w:cs="Arial"/>
        </w:rPr>
        <w:t>,</w:t>
      </w:r>
      <w:r w:rsidR="002736E9" w:rsidRPr="3D3370DB">
        <w:rPr>
          <w:rFonts w:eastAsia="Times New Roman" w:cs="Arial"/>
        </w:rPr>
        <w:t xml:space="preserve"> self-esteem and SWB, both variables were positively correlated</w:t>
      </w:r>
      <w:r w:rsidR="00725CCE">
        <w:rPr>
          <w:rFonts w:eastAsia="Times New Roman" w:cs="Arial"/>
        </w:rPr>
        <w:t xml:space="preserve"> to SWB</w:t>
      </w:r>
      <w:r w:rsidR="00DB0469" w:rsidRPr="3D3370DB">
        <w:rPr>
          <w:rFonts w:eastAsia="Times New Roman" w:cs="Arial"/>
        </w:rPr>
        <w:t xml:space="preserve">. </w:t>
      </w:r>
      <w:r w:rsidR="00A43512">
        <w:rPr>
          <w:rFonts w:eastAsia="Times New Roman" w:cs="Arial"/>
        </w:rPr>
        <w:t>A</w:t>
      </w:r>
      <w:r w:rsidR="00E83C88">
        <w:rPr>
          <w:rFonts w:eastAsia="Times New Roman" w:cs="Arial"/>
        </w:rPr>
        <w:t xml:space="preserve"> </w:t>
      </w:r>
      <w:r w:rsidR="00E37947" w:rsidRPr="3D3370DB">
        <w:rPr>
          <w:rFonts w:eastAsia="Times New Roman" w:cs="Arial"/>
        </w:rPr>
        <w:t>hierarchical regression</w:t>
      </w:r>
      <w:r w:rsidR="00F05D8A" w:rsidRPr="3D3370DB">
        <w:rPr>
          <w:rFonts w:eastAsia="Times New Roman" w:cs="Arial"/>
        </w:rPr>
        <w:t xml:space="preserve"> analysis</w:t>
      </w:r>
      <w:r w:rsidR="008A26FC" w:rsidRPr="3D3370DB">
        <w:rPr>
          <w:rFonts w:eastAsia="Times New Roman" w:cs="Arial"/>
        </w:rPr>
        <w:t xml:space="preserve"> </w:t>
      </w:r>
      <w:r w:rsidRPr="3D3370DB">
        <w:rPr>
          <w:rFonts w:eastAsia="Times New Roman" w:cs="Arial"/>
        </w:rPr>
        <w:t>confirmed</w:t>
      </w:r>
      <w:r w:rsidR="00E83C88">
        <w:rPr>
          <w:rFonts w:eastAsia="Times New Roman" w:cs="Arial"/>
        </w:rPr>
        <w:t xml:space="preserve"> </w:t>
      </w:r>
      <w:r w:rsidR="00E83C88" w:rsidRPr="3D3370DB">
        <w:rPr>
          <w:rFonts w:eastAsia="Times New Roman" w:cs="Arial"/>
        </w:rPr>
        <w:t xml:space="preserve">the researcher’s hypothesis </w:t>
      </w:r>
      <w:r w:rsidR="00A43512">
        <w:rPr>
          <w:rFonts w:eastAsia="Times New Roman" w:cs="Arial"/>
        </w:rPr>
        <w:t>that</w:t>
      </w:r>
      <w:r w:rsidR="00B47C16">
        <w:rPr>
          <w:rFonts w:eastAsia="Times New Roman" w:cs="Arial"/>
        </w:rPr>
        <w:t xml:space="preserve"> extraversion did significantly predict </w:t>
      </w:r>
      <w:r w:rsidR="004D0E10">
        <w:rPr>
          <w:rFonts w:eastAsia="Times New Roman" w:cs="Arial"/>
        </w:rPr>
        <w:t>SWB. Results</w:t>
      </w:r>
      <w:r w:rsidR="00EF35B9">
        <w:rPr>
          <w:rFonts w:eastAsia="Times New Roman" w:cs="Arial"/>
        </w:rPr>
        <w:t xml:space="preserve"> </w:t>
      </w:r>
      <w:r w:rsidRPr="3D3370DB">
        <w:rPr>
          <w:rFonts w:eastAsia="Times New Roman" w:cs="Arial"/>
        </w:rPr>
        <w:t>suggested that self-esteem moderates the link between extraversion and SWB</w:t>
      </w:r>
      <w:r w:rsidR="00B47C16">
        <w:rPr>
          <w:rFonts w:eastAsia="Times New Roman" w:cs="Arial"/>
        </w:rPr>
        <w:t xml:space="preserve">. </w:t>
      </w:r>
      <w:r w:rsidRPr="3D3370DB">
        <w:rPr>
          <w:rFonts w:eastAsia="Times New Roman" w:cs="Arial"/>
        </w:rPr>
        <w:t xml:space="preserve">Participants with </w:t>
      </w:r>
      <w:bookmarkStart w:id="9" w:name="_Int_dxgvfKcz"/>
      <w:r w:rsidRPr="3D3370DB">
        <w:rPr>
          <w:rFonts w:eastAsia="Times New Roman" w:cs="Arial"/>
        </w:rPr>
        <w:t>high levels</w:t>
      </w:r>
      <w:bookmarkEnd w:id="9"/>
      <w:r w:rsidRPr="3D3370DB">
        <w:rPr>
          <w:rFonts w:eastAsia="Times New Roman" w:cs="Arial"/>
        </w:rPr>
        <w:t xml:space="preserve"> of extraversion were reported to have greater SWB regardless of if they scored low or high self-esteem than those with low levels of extraversion. </w:t>
      </w:r>
    </w:p>
    <w:p w14:paraId="5C315F92" w14:textId="77777777" w:rsidR="00AB66FE" w:rsidRPr="00CE4638" w:rsidRDefault="00AB66FE" w:rsidP="00A02EFD">
      <w:pPr>
        <w:spacing w:after="0" w:line="360" w:lineRule="auto"/>
        <w:ind w:firstLine="720"/>
        <w:jc w:val="left"/>
        <w:textAlignment w:val="baseline"/>
        <w:outlineLvl w:val="0"/>
        <w:rPr>
          <w:rFonts w:eastAsia="Times New Roman" w:cs="Arial"/>
          <w:b/>
          <w:bCs/>
          <w:kern w:val="36"/>
          <w:lang w:eastAsia="en-IE"/>
        </w:rPr>
      </w:pPr>
    </w:p>
    <w:p w14:paraId="6D2C47EB" w14:textId="15F5FA02" w:rsidR="005C64AE" w:rsidRPr="00CE4638" w:rsidRDefault="00B70DCF" w:rsidP="3D3370DB">
      <w:pPr>
        <w:pStyle w:val="Heading2"/>
        <w:spacing w:line="360" w:lineRule="auto"/>
        <w:rPr>
          <w:rFonts w:cs="Arial"/>
          <w:i/>
          <w:iCs/>
        </w:rPr>
      </w:pPr>
      <w:bookmarkStart w:id="10" w:name="_Toc130203702"/>
      <w:bookmarkStart w:id="11" w:name="_Toc130827102"/>
      <w:r w:rsidRPr="3D3370DB">
        <w:rPr>
          <w:rFonts w:cs="Arial"/>
        </w:rPr>
        <w:t>1.3 Life Satisfaction</w:t>
      </w:r>
      <w:bookmarkEnd w:id="10"/>
      <w:bookmarkEnd w:id="11"/>
      <w:r w:rsidRPr="3D3370DB">
        <w:rPr>
          <w:rFonts w:cs="Arial"/>
        </w:rPr>
        <w:t xml:space="preserve"> </w:t>
      </w:r>
    </w:p>
    <w:p w14:paraId="56CFE114" w14:textId="180E0721" w:rsidR="005C64AE" w:rsidRPr="00CE4638" w:rsidRDefault="00B70DCF" w:rsidP="3D3370DB">
      <w:pPr>
        <w:spacing w:line="360" w:lineRule="auto"/>
        <w:ind w:firstLine="720"/>
        <w:jc w:val="left"/>
        <w:rPr>
          <w:rFonts w:cs="Arial"/>
        </w:rPr>
      </w:pPr>
      <w:r w:rsidRPr="3D3370DB">
        <w:rPr>
          <w:rFonts w:cs="Arial"/>
        </w:rPr>
        <w:t>Steel</w:t>
      </w:r>
      <w:r w:rsidR="00250E8E" w:rsidRPr="3D3370DB">
        <w:rPr>
          <w:rFonts w:cs="Arial"/>
        </w:rPr>
        <w:t xml:space="preserve"> et al. </w:t>
      </w:r>
      <w:r w:rsidRPr="3D3370DB">
        <w:rPr>
          <w:rFonts w:cs="Arial"/>
        </w:rPr>
        <w:t xml:space="preserve">(2008) conducted a meta-analysis to investigate the relationship between personality traits and SWB. Life satisfaction, happiness and job satisfaction were included under the category of SWB. The results showed a substantial </w:t>
      </w:r>
      <w:r w:rsidR="00131C43" w:rsidRPr="3D3370DB">
        <w:rPr>
          <w:rFonts w:cs="Arial"/>
        </w:rPr>
        <w:t>relationship</w:t>
      </w:r>
      <w:r w:rsidRPr="3D3370DB">
        <w:rPr>
          <w:rFonts w:cs="Arial"/>
        </w:rPr>
        <w:t xml:space="preserve"> between personality traits and SWB. The researchers stated that previous research suggests that </w:t>
      </w:r>
      <w:r w:rsidR="00131C43">
        <w:rPr>
          <w:rFonts w:cs="Arial"/>
        </w:rPr>
        <w:t>more extroverted individuals</w:t>
      </w:r>
      <w:r w:rsidRPr="3D3370DB">
        <w:rPr>
          <w:rFonts w:cs="Arial"/>
        </w:rPr>
        <w:t xml:space="preserve"> have more fulfilling interactions with others, which may lead to greater levels of happiness. The article </w:t>
      </w:r>
      <w:r w:rsidRPr="3D3370DB">
        <w:rPr>
          <w:rFonts w:cs="Arial"/>
        </w:rPr>
        <w:lastRenderedPageBreak/>
        <w:t xml:space="preserve">lacks future research suggestions and limitations of the meta-analysis. The </w:t>
      </w:r>
      <w:r w:rsidR="0062607C">
        <w:rPr>
          <w:rFonts w:cs="Arial"/>
        </w:rPr>
        <w:t>researchers</w:t>
      </w:r>
      <w:r w:rsidRPr="3D3370DB">
        <w:rPr>
          <w:rFonts w:cs="Arial"/>
        </w:rPr>
        <w:t xml:space="preserve"> strengthened the findings of</w:t>
      </w:r>
      <w:r w:rsidR="00250E8E" w:rsidRPr="3D3370DB">
        <w:rPr>
          <w:rFonts w:cs="Arial"/>
        </w:rPr>
        <w:t xml:space="preserve"> a meta-analysis by</w:t>
      </w:r>
      <w:r w:rsidRPr="3D3370DB">
        <w:rPr>
          <w:rFonts w:cs="Arial"/>
        </w:rPr>
        <w:t xml:space="preserve"> </w:t>
      </w:r>
      <w:proofErr w:type="spellStart"/>
      <w:r w:rsidRPr="3D3370DB">
        <w:rPr>
          <w:rFonts w:cs="Arial"/>
        </w:rPr>
        <w:t>DeNeve</w:t>
      </w:r>
      <w:proofErr w:type="spellEnd"/>
      <w:r w:rsidRPr="3D3370DB">
        <w:rPr>
          <w:rFonts w:cs="Arial"/>
        </w:rPr>
        <w:t xml:space="preserve"> </w:t>
      </w:r>
      <w:r w:rsidR="002C294D">
        <w:rPr>
          <w:rFonts w:cs="Arial"/>
        </w:rPr>
        <w:t>and</w:t>
      </w:r>
      <w:r w:rsidRPr="3D3370DB">
        <w:rPr>
          <w:rFonts w:cs="Arial"/>
        </w:rPr>
        <w:t xml:space="preserve"> Cooper (1998), this study is relevant to the current topic under investigation as it examines how personality traits can affect SWB, which measures life satisfaction. Meta-analyses such as </w:t>
      </w:r>
      <w:r w:rsidR="0062607C">
        <w:rPr>
          <w:rFonts w:cs="Arial"/>
        </w:rPr>
        <w:t>Steel et al. (2008)</w:t>
      </w:r>
      <w:r w:rsidRPr="3D3370DB">
        <w:rPr>
          <w:rFonts w:cs="Arial"/>
        </w:rPr>
        <w:t xml:space="preserve"> may overestimate the importance of personality traits in SWB, as the questionnaires use self-report</w:t>
      </w:r>
      <w:r w:rsidR="003212F8">
        <w:rPr>
          <w:rFonts w:cs="Arial"/>
        </w:rPr>
        <w:t>ing scales.</w:t>
      </w:r>
    </w:p>
    <w:p w14:paraId="7FFAACE1" w14:textId="1F86A400" w:rsidR="005C64AE" w:rsidRPr="00CE4638" w:rsidRDefault="00B70DCF" w:rsidP="3D3370DB">
      <w:pPr>
        <w:pStyle w:val="Heading2"/>
        <w:spacing w:line="360" w:lineRule="auto"/>
        <w:rPr>
          <w:rFonts w:cs="Arial"/>
          <w:i/>
          <w:iCs/>
        </w:rPr>
      </w:pPr>
      <w:bookmarkStart w:id="12" w:name="_Toc130203703"/>
      <w:bookmarkStart w:id="13" w:name="_Toc130827103"/>
      <w:r w:rsidRPr="3D3370DB">
        <w:rPr>
          <w:rFonts w:cs="Arial"/>
        </w:rPr>
        <w:t>1.4 Self-Esteem</w:t>
      </w:r>
      <w:bookmarkEnd w:id="12"/>
      <w:bookmarkEnd w:id="13"/>
      <w:r w:rsidRPr="3D3370DB">
        <w:rPr>
          <w:rFonts w:cs="Arial"/>
        </w:rPr>
        <w:t xml:space="preserve"> </w:t>
      </w:r>
    </w:p>
    <w:p w14:paraId="4EC7342A" w14:textId="6D344D62" w:rsidR="005C64AE" w:rsidRPr="00CE4638" w:rsidRDefault="00B70DCF" w:rsidP="3D3370DB">
      <w:pPr>
        <w:spacing w:line="360" w:lineRule="auto"/>
        <w:ind w:firstLine="720"/>
        <w:jc w:val="left"/>
        <w:rPr>
          <w:rFonts w:cs="Arial"/>
        </w:rPr>
      </w:pPr>
      <w:r w:rsidRPr="3D3370DB">
        <w:rPr>
          <w:rFonts w:cs="Arial"/>
        </w:rPr>
        <w:t>Self-esteem is defined as the extent individuals accept or approve of themselves or value themselves (McLeod, 2008</w:t>
      </w:r>
      <w:r w:rsidR="00EB2A8C" w:rsidRPr="3D3370DB">
        <w:rPr>
          <w:rFonts w:cs="Arial"/>
        </w:rPr>
        <w:t>,</w:t>
      </w:r>
      <w:r w:rsidRPr="3D3370DB">
        <w:rPr>
          <w:rFonts w:cs="Arial"/>
        </w:rPr>
        <w:t xml:space="preserve"> as cited in </w:t>
      </w:r>
      <w:r w:rsidR="00684A4F" w:rsidRPr="3D3370DB">
        <w:rPr>
          <w:rFonts w:cs="Arial"/>
        </w:rPr>
        <w:t>Varanarasama</w:t>
      </w:r>
      <w:r w:rsidRPr="3D3370DB">
        <w:rPr>
          <w:rFonts w:cs="Arial"/>
        </w:rPr>
        <w:t xml:space="preserve"> et al.</w:t>
      </w:r>
      <w:r w:rsidR="00CD3046" w:rsidRPr="3D3370DB">
        <w:rPr>
          <w:rFonts w:cs="Arial"/>
        </w:rPr>
        <w:t xml:space="preserve">, </w:t>
      </w:r>
      <w:r w:rsidRPr="3D3370DB">
        <w:rPr>
          <w:rFonts w:cs="Arial"/>
        </w:rPr>
        <w:t xml:space="preserve">2019). </w:t>
      </w:r>
      <w:proofErr w:type="spellStart"/>
      <w:r w:rsidRPr="3D3370DB">
        <w:rPr>
          <w:rFonts w:cs="Arial"/>
        </w:rPr>
        <w:t>Szcześniak</w:t>
      </w:r>
      <w:proofErr w:type="spellEnd"/>
      <w:r w:rsidRPr="3D3370DB">
        <w:rPr>
          <w:rFonts w:cs="Arial"/>
        </w:rPr>
        <w:t xml:space="preserve"> et al. (2021) state that self-esteem is a complex construct which is </w:t>
      </w:r>
      <w:bookmarkStart w:id="14" w:name="_Int_97LivI35"/>
      <w:r w:rsidRPr="3D3370DB">
        <w:rPr>
          <w:rFonts w:cs="Arial"/>
        </w:rPr>
        <w:t>relatively stable</w:t>
      </w:r>
      <w:bookmarkEnd w:id="14"/>
      <w:r w:rsidRPr="3D3370DB">
        <w:rPr>
          <w:rFonts w:cs="Arial"/>
        </w:rPr>
        <w:t xml:space="preserve"> throughout life and increases in early adulthood. Tan et al. (2016) conducted a study</w:t>
      </w:r>
      <w:r w:rsidR="00D871CF" w:rsidRPr="3D3370DB">
        <w:rPr>
          <w:rFonts w:cs="Arial"/>
        </w:rPr>
        <w:t xml:space="preserve"> on Malaysian university students</w:t>
      </w:r>
      <w:r w:rsidR="008F3B7B">
        <w:rPr>
          <w:rFonts w:cs="Arial"/>
        </w:rPr>
        <w:t xml:space="preserve"> (N=311)</w:t>
      </w:r>
      <w:r w:rsidRPr="3D3370DB">
        <w:rPr>
          <w:rFonts w:cs="Arial"/>
        </w:rPr>
        <w:t xml:space="preserve"> investigating the mediating role of self-esteem and social support </w:t>
      </w:r>
      <w:r w:rsidR="008F3B7B">
        <w:rPr>
          <w:rFonts w:cs="Arial"/>
        </w:rPr>
        <w:t>on</w:t>
      </w:r>
      <w:r w:rsidRPr="3D3370DB">
        <w:rPr>
          <w:rFonts w:cs="Arial"/>
        </w:rPr>
        <w:t xml:space="preserve"> extraversion and happiness. Previous research supports the statement made by Tan et al. that happiness is strongly correlated with high extraversion. Individuals with high self-esteem </w:t>
      </w:r>
      <w:r w:rsidR="00F11BC8">
        <w:rPr>
          <w:rFonts w:cs="Arial"/>
        </w:rPr>
        <w:t>are</w:t>
      </w:r>
      <w:r w:rsidRPr="3D3370DB">
        <w:rPr>
          <w:rFonts w:cs="Arial"/>
        </w:rPr>
        <w:t xml:space="preserve"> often described as having high autonomy, dominance and power, these characteristics conceptually overlap with those of extraversion. This further suggests that self-esteem may mediate the relationship between extraversion and life satisfaction. The study by Tan et al. replicates previous findings that extraversion predicts self-esteem.</w:t>
      </w:r>
    </w:p>
    <w:p w14:paraId="4B2915FC" w14:textId="7C27F649" w:rsidR="005C64AE" w:rsidRPr="00CE4638" w:rsidRDefault="002C294D" w:rsidP="00A02EFD">
      <w:pPr>
        <w:spacing w:line="360" w:lineRule="auto"/>
        <w:ind w:firstLine="720"/>
        <w:jc w:val="left"/>
        <w:rPr>
          <w:rFonts w:cs="Arial"/>
          <w:b/>
          <w:bCs/>
          <w:sz w:val="22"/>
          <w:szCs w:val="22"/>
        </w:rPr>
      </w:pPr>
      <w:r w:rsidRPr="3D3370DB">
        <w:rPr>
          <w:rFonts w:cs="Arial"/>
        </w:rPr>
        <w:t xml:space="preserve">Varanarasama et al. (2019) conducted a study </w:t>
      </w:r>
      <w:r w:rsidR="00F11BC8">
        <w:rPr>
          <w:rFonts w:cs="Arial"/>
        </w:rPr>
        <w:t>which</w:t>
      </w:r>
      <w:r w:rsidRPr="3D3370DB">
        <w:rPr>
          <w:rFonts w:cs="Arial"/>
        </w:rPr>
        <w:t xml:space="preserve"> investigated the relationship between personality and self-esteem among</w:t>
      </w:r>
      <w:r w:rsidR="001F301B">
        <w:rPr>
          <w:rFonts w:cs="Arial"/>
        </w:rPr>
        <w:t xml:space="preserve"> Malaysian</w:t>
      </w:r>
      <w:r w:rsidRPr="3D3370DB">
        <w:rPr>
          <w:rFonts w:cs="Arial"/>
        </w:rPr>
        <w:t xml:space="preserve"> university students</w:t>
      </w:r>
      <w:r w:rsidR="00642A3C">
        <w:rPr>
          <w:rFonts w:cs="Arial"/>
        </w:rPr>
        <w:t xml:space="preserve"> (N=515). </w:t>
      </w:r>
      <w:r w:rsidRPr="3D3370DB">
        <w:rPr>
          <w:rFonts w:cs="Arial"/>
        </w:rPr>
        <w:t>Varanarasama et al. reported that high</w:t>
      </w:r>
      <w:r w:rsidR="00526196">
        <w:rPr>
          <w:rFonts w:cs="Arial"/>
        </w:rPr>
        <w:t xml:space="preserve">er </w:t>
      </w:r>
      <w:r w:rsidRPr="3D3370DB">
        <w:rPr>
          <w:rFonts w:cs="Arial"/>
        </w:rPr>
        <w:t>levels of extraversion</w:t>
      </w:r>
      <w:r w:rsidR="00526196">
        <w:rPr>
          <w:rFonts w:cs="Arial"/>
        </w:rPr>
        <w:t xml:space="preserve"> in indiv</w:t>
      </w:r>
      <w:r w:rsidR="00A93BFD">
        <w:rPr>
          <w:rFonts w:cs="Arial"/>
        </w:rPr>
        <w:t>iduals</w:t>
      </w:r>
      <w:r w:rsidRPr="3D3370DB">
        <w:rPr>
          <w:rFonts w:cs="Arial"/>
        </w:rPr>
        <w:t xml:space="preserve"> significantly predicted self-esteem. Similarly, Zeigler-Hill et al. (201</w:t>
      </w:r>
      <w:r w:rsidR="00896285" w:rsidRPr="3D3370DB">
        <w:rPr>
          <w:rFonts w:cs="Arial"/>
        </w:rPr>
        <w:t>5</w:t>
      </w:r>
      <w:r w:rsidRPr="3D3370DB">
        <w:rPr>
          <w:rFonts w:cs="Arial"/>
        </w:rPr>
        <w:t xml:space="preserve">) conducted a series of studies to investigate the relationship between self-esteem and the Big Five Personality </w:t>
      </w:r>
      <w:r w:rsidR="001F301B">
        <w:rPr>
          <w:rFonts w:cs="Arial"/>
        </w:rPr>
        <w:t>traits</w:t>
      </w:r>
      <w:r w:rsidR="00A753BF" w:rsidRPr="3D3370DB">
        <w:rPr>
          <w:rFonts w:cs="Arial"/>
        </w:rPr>
        <w:t xml:space="preserve"> in university students in China, the United States and Israe</w:t>
      </w:r>
      <w:r w:rsidR="002B42D9" w:rsidRPr="3D3370DB">
        <w:rPr>
          <w:rFonts w:cs="Arial"/>
        </w:rPr>
        <w:t>l</w:t>
      </w:r>
      <w:r w:rsidR="00A753BF" w:rsidRPr="3D3370DB">
        <w:rPr>
          <w:rFonts w:cs="Arial"/>
        </w:rPr>
        <w:t>.</w:t>
      </w:r>
      <w:r w:rsidRPr="3D3370DB">
        <w:rPr>
          <w:rFonts w:cs="Arial"/>
        </w:rPr>
        <w:t xml:space="preserve"> The results echoed that of Varanarasama et al.</w:t>
      </w:r>
      <w:r w:rsidR="00914888">
        <w:rPr>
          <w:rFonts w:cs="Arial"/>
        </w:rPr>
        <w:t>, and Z</w:t>
      </w:r>
      <w:r w:rsidR="002325DB">
        <w:rPr>
          <w:rFonts w:cs="Arial"/>
        </w:rPr>
        <w:t>eigler-Hill et al.</w:t>
      </w:r>
      <w:r w:rsidRPr="3D3370DB">
        <w:rPr>
          <w:rFonts w:cs="Arial"/>
        </w:rPr>
        <w:t xml:space="preserve">, which reported that </w:t>
      </w:r>
      <w:r w:rsidR="00A93BFD">
        <w:rPr>
          <w:rFonts w:cs="Arial"/>
        </w:rPr>
        <w:t>increased</w:t>
      </w:r>
      <w:r w:rsidRPr="3D3370DB">
        <w:rPr>
          <w:rFonts w:cs="Arial"/>
        </w:rPr>
        <w:t xml:space="preserve"> self-esteem </w:t>
      </w:r>
      <w:r w:rsidR="002325DB">
        <w:rPr>
          <w:rFonts w:cs="Arial"/>
        </w:rPr>
        <w:t>was</w:t>
      </w:r>
      <w:r w:rsidRPr="3D3370DB">
        <w:rPr>
          <w:rFonts w:cs="Arial"/>
        </w:rPr>
        <w:t xml:space="preserve"> positively associated with extraversion</w:t>
      </w:r>
      <w:r w:rsidR="00635C2A" w:rsidRPr="3D3370DB">
        <w:rPr>
          <w:rFonts w:cs="Arial"/>
        </w:rPr>
        <w:t xml:space="preserve">. </w:t>
      </w:r>
      <w:r w:rsidRPr="3D3370DB">
        <w:rPr>
          <w:rFonts w:cs="Arial"/>
        </w:rPr>
        <w:t xml:space="preserve">Niazi and Mehmood (2017) conducted a study on 240 university students investigating personality traits as a predictor of self-esteem using hierarchal regression analysis. Niazi and Mehmood (2017) reported a significant positive correlation between extraversion and self-esteem. However, this study does not measure other psychological and social factors which may influence self-esteem. </w:t>
      </w:r>
    </w:p>
    <w:p w14:paraId="023D3F84" w14:textId="2856AD01" w:rsidR="005C64AE" w:rsidRPr="00CE4638" w:rsidRDefault="00B70DCF" w:rsidP="3D3370DB">
      <w:pPr>
        <w:pStyle w:val="Heading2"/>
        <w:spacing w:line="360" w:lineRule="auto"/>
        <w:rPr>
          <w:rFonts w:cs="Arial"/>
          <w:i/>
          <w:iCs/>
        </w:rPr>
      </w:pPr>
      <w:bookmarkStart w:id="15" w:name="_Toc130203704"/>
      <w:bookmarkStart w:id="16" w:name="_Toc130827104"/>
      <w:r w:rsidRPr="3D3370DB">
        <w:rPr>
          <w:rFonts w:cs="Arial"/>
        </w:rPr>
        <w:lastRenderedPageBreak/>
        <w:t>1.5 Self-</w:t>
      </w:r>
      <w:r w:rsidR="007A5B7D" w:rsidRPr="3D3370DB">
        <w:rPr>
          <w:rFonts w:cs="Arial"/>
        </w:rPr>
        <w:t>E</w:t>
      </w:r>
      <w:r w:rsidRPr="3D3370DB">
        <w:rPr>
          <w:rFonts w:cs="Arial"/>
        </w:rPr>
        <w:t xml:space="preserve">steem and </w:t>
      </w:r>
      <w:r w:rsidR="007A5B7D" w:rsidRPr="3D3370DB">
        <w:rPr>
          <w:rFonts w:cs="Arial"/>
        </w:rPr>
        <w:t>L</w:t>
      </w:r>
      <w:r w:rsidRPr="3D3370DB">
        <w:rPr>
          <w:rFonts w:cs="Arial"/>
        </w:rPr>
        <w:t xml:space="preserve">ife </w:t>
      </w:r>
      <w:r w:rsidR="007A5B7D" w:rsidRPr="3D3370DB">
        <w:rPr>
          <w:rFonts w:cs="Arial"/>
        </w:rPr>
        <w:t>S</w:t>
      </w:r>
      <w:r w:rsidRPr="3D3370DB">
        <w:rPr>
          <w:rFonts w:cs="Arial"/>
        </w:rPr>
        <w:t>atisfaction</w:t>
      </w:r>
      <w:bookmarkEnd w:id="15"/>
      <w:bookmarkEnd w:id="16"/>
    </w:p>
    <w:p w14:paraId="02BA4BB3" w14:textId="7D3E0EEB" w:rsidR="005D308E" w:rsidRPr="00D16381" w:rsidRDefault="00B70DCF" w:rsidP="00D16381">
      <w:pPr>
        <w:spacing w:line="360" w:lineRule="auto"/>
        <w:ind w:firstLine="720"/>
        <w:jc w:val="left"/>
        <w:rPr>
          <w:rFonts w:cs="Arial"/>
        </w:rPr>
      </w:pPr>
      <w:proofErr w:type="spellStart"/>
      <w:r w:rsidRPr="3D3370DB">
        <w:rPr>
          <w:rFonts w:cs="Arial"/>
        </w:rPr>
        <w:t>Szcześniak</w:t>
      </w:r>
      <w:proofErr w:type="spellEnd"/>
      <w:r w:rsidRPr="3D3370DB">
        <w:rPr>
          <w:rFonts w:cs="Arial"/>
        </w:rPr>
        <w:t xml:space="preserve"> </w:t>
      </w:r>
      <w:r w:rsidR="004C15A5">
        <w:rPr>
          <w:rFonts w:cs="Arial"/>
        </w:rPr>
        <w:t xml:space="preserve">and </w:t>
      </w:r>
      <w:proofErr w:type="spellStart"/>
      <w:r w:rsidR="004C15A5">
        <w:rPr>
          <w:rFonts w:cs="Arial"/>
        </w:rPr>
        <w:t>Timoszyk</w:t>
      </w:r>
      <w:proofErr w:type="spellEnd"/>
      <w:r w:rsidR="004C15A5">
        <w:rPr>
          <w:rFonts w:cs="Arial"/>
        </w:rPr>
        <w:t>-Tom</w:t>
      </w:r>
      <w:r w:rsidR="00792CCA">
        <w:rPr>
          <w:rFonts w:cs="Arial"/>
        </w:rPr>
        <w:t>czak</w:t>
      </w:r>
      <w:r w:rsidR="004C15A5">
        <w:rPr>
          <w:rFonts w:cs="Arial"/>
        </w:rPr>
        <w:t xml:space="preserve"> (2020)</w:t>
      </w:r>
      <w:r w:rsidRPr="3D3370DB">
        <w:rPr>
          <w:rFonts w:cs="Arial"/>
        </w:rPr>
        <w:t xml:space="preserve"> also report</w:t>
      </w:r>
      <w:r w:rsidR="007A5B7D" w:rsidRPr="3D3370DB">
        <w:rPr>
          <w:rFonts w:cs="Arial"/>
        </w:rPr>
        <w:t>ed</w:t>
      </w:r>
      <w:r w:rsidRPr="3D3370DB">
        <w:rPr>
          <w:rFonts w:cs="Arial"/>
        </w:rPr>
        <w:t xml:space="preserve"> that in some cultures, self-esteem can depend on factors such as the quality of interpersonal relationships, inclusion/</w:t>
      </w:r>
      <w:r w:rsidR="7FA65E56" w:rsidRPr="3D3370DB">
        <w:rPr>
          <w:rFonts w:cs="Arial"/>
        </w:rPr>
        <w:t>rejection,</w:t>
      </w:r>
      <w:r w:rsidRPr="3D3370DB">
        <w:rPr>
          <w:rFonts w:cs="Arial"/>
        </w:rPr>
        <w:t xml:space="preserve"> and success/failure in achieving goals. However, in other cultures, self-esteem appears to depend on satisfaction in various aspects of life. Previous research in this area positively links self-esteem as a mediator of life satisfaction (</w:t>
      </w:r>
      <w:proofErr w:type="spellStart"/>
      <w:r w:rsidRPr="3D3370DB">
        <w:rPr>
          <w:rFonts w:cs="Arial"/>
        </w:rPr>
        <w:t>Joshanloo</w:t>
      </w:r>
      <w:proofErr w:type="spellEnd"/>
      <w:r w:rsidRPr="3D3370DB">
        <w:rPr>
          <w:rFonts w:cs="Arial"/>
        </w:rPr>
        <w:t xml:space="preserve"> &amp; </w:t>
      </w:r>
      <w:proofErr w:type="spellStart"/>
      <w:r w:rsidRPr="3D3370DB">
        <w:rPr>
          <w:rFonts w:cs="Arial"/>
        </w:rPr>
        <w:t>Afshari</w:t>
      </w:r>
      <w:proofErr w:type="spellEnd"/>
      <w:r w:rsidRPr="3D3370DB">
        <w:rPr>
          <w:rFonts w:cs="Arial"/>
        </w:rPr>
        <w:t>, 2011</w:t>
      </w:r>
      <w:r w:rsidR="00E21B7C" w:rsidRPr="3D3370DB">
        <w:rPr>
          <w:rFonts w:cs="Arial"/>
        </w:rPr>
        <w:t xml:space="preserve">; </w:t>
      </w:r>
      <w:proofErr w:type="spellStart"/>
      <w:r w:rsidRPr="3D3370DB">
        <w:rPr>
          <w:rFonts w:cs="Arial"/>
        </w:rPr>
        <w:t>Szcześniak</w:t>
      </w:r>
      <w:proofErr w:type="spellEnd"/>
      <w:r w:rsidRPr="3D3370DB">
        <w:rPr>
          <w:rFonts w:cs="Arial"/>
        </w:rPr>
        <w:t xml:space="preserve"> &amp; </w:t>
      </w:r>
      <w:proofErr w:type="spellStart"/>
      <w:r w:rsidRPr="3D3370DB">
        <w:rPr>
          <w:rFonts w:cs="Arial"/>
        </w:rPr>
        <w:t>Timoszyk</w:t>
      </w:r>
      <w:proofErr w:type="spellEnd"/>
      <w:r w:rsidRPr="3D3370DB">
        <w:rPr>
          <w:rFonts w:cs="Arial"/>
        </w:rPr>
        <w:t>-Tomczak</w:t>
      </w:r>
      <w:r w:rsidR="00817894" w:rsidRPr="3D3370DB">
        <w:rPr>
          <w:rFonts w:cs="Arial"/>
        </w:rPr>
        <w:t>,</w:t>
      </w:r>
      <w:r w:rsidRPr="3D3370DB">
        <w:rPr>
          <w:rFonts w:cs="Arial"/>
        </w:rPr>
        <w:t xml:space="preserve"> 2020). </w:t>
      </w:r>
      <w:proofErr w:type="spellStart"/>
      <w:r w:rsidRPr="3D3370DB">
        <w:rPr>
          <w:rFonts w:cs="Arial"/>
        </w:rPr>
        <w:t>Szcześniak</w:t>
      </w:r>
      <w:proofErr w:type="spellEnd"/>
      <w:r w:rsidRPr="3D3370DB">
        <w:rPr>
          <w:rFonts w:cs="Arial"/>
        </w:rPr>
        <w:t xml:space="preserve"> et al.</w:t>
      </w:r>
      <w:r w:rsidR="00064989">
        <w:rPr>
          <w:rFonts w:cs="Arial"/>
        </w:rPr>
        <w:t xml:space="preserve"> (2021)</w:t>
      </w:r>
      <w:r w:rsidRPr="3D3370DB">
        <w:rPr>
          <w:rFonts w:cs="Arial"/>
        </w:rPr>
        <w:t xml:space="preserve"> conducted a mediation analysis and reported that life satisfaction positively relates to self-esteem, supporting past literature in the area. A meta-analysis conducted by Kurnaz et al. (2020) examined the relationship between self-esteem and life satisfaction</w:t>
      </w:r>
      <w:r w:rsidR="00546D5E" w:rsidRPr="3D3370DB">
        <w:rPr>
          <w:rFonts w:cs="Arial"/>
        </w:rPr>
        <w:t xml:space="preserve">, the studies were </w:t>
      </w:r>
      <w:r w:rsidR="00F476D4" w:rsidRPr="3D3370DB">
        <w:rPr>
          <w:rFonts w:cs="Arial"/>
        </w:rPr>
        <w:t xml:space="preserve">analysed by investigating </w:t>
      </w:r>
      <w:r w:rsidR="00433248" w:rsidRPr="3D3370DB">
        <w:rPr>
          <w:rFonts w:cs="Arial"/>
        </w:rPr>
        <w:t xml:space="preserve">publication bias, </w:t>
      </w:r>
      <w:r w:rsidR="002F58FB" w:rsidRPr="3D3370DB">
        <w:rPr>
          <w:rFonts w:cs="Arial"/>
        </w:rPr>
        <w:t>homogeneity</w:t>
      </w:r>
      <w:r w:rsidR="00433248" w:rsidRPr="3D3370DB">
        <w:rPr>
          <w:rFonts w:cs="Arial"/>
        </w:rPr>
        <w:t xml:space="preserve"> of test results and combined effect sizes.</w:t>
      </w:r>
      <w:r w:rsidRPr="3D3370DB">
        <w:rPr>
          <w:rFonts w:cs="Arial"/>
        </w:rPr>
        <w:t xml:space="preserve"> </w:t>
      </w:r>
      <w:r w:rsidR="00E152BC" w:rsidRPr="3D3370DB">
        <w:rPr>
          <w:rFonts w:cs="Arial"/>
        </w:rPr>
        <w:t>Kurnaz et al.</w:t>
      </w:r>
      <w:r w:rsidR="00546D5E" w:rsidRPr="3D3370DB">
        <w:rPr>
          <w:rFonts w:cs="Arial"/>
        </w:rPr>
        <w:t xml:space="preserve"> (2020)</w:t>
      </w:r>
      <w:r w:rsidR="00E152BC" w:rsidRPr="3D3370DB">
        <w:rPr>
          <w:rFonts w:cs="Arial"/>
        </w:rPr>
        <w:t xml:space="preserve"> reviewed over 70 studies and reported that there </w:t>
      </w:r>
      <w:r w:rsidR="00A85DD6">
        <w:rPr>
          <w:rFonts w:cs="Arial"/>
        </w:rPr>
        <w:t>was</w:t>
      </w:r>
      <w:r w:rsidR="00E152BC" w:rsidRPr="3D3370DB">
        <w:rPr>
          <w:rFonts w:cs="Arial"/>
        </w:rPr>
        <w:t xml:space="preserve"> a </w:t>
      </w:r>
      <w:r w:rsidR="00DB5765">
        <w:rPr>
          <w:rFonts w:cs="Arial"/>
        </w:rPr>
        <w:t>moderate</w:t>
      </w:r>
      <w:r w:rsidR="00E152BC" w:rsidRPr="3D3370DB">
        <w:rPr>
          <w:rFonts w:cs="Arial"/>
        </w:rPr>
        <w:t xml:space="preserve"> relationship between </w:t>
      </w:r>
      <w:r w:rsidR="00D04A57" w:rsidRPr="3D3370DB">
        <w:rPr>
          <w:rFonts w:cs="Arial"/>
        </w:rPr>
        <w:t xml:space="preserve">life satisfaction and self-esteem, they also reported </w:t>
      </w:r>
      <w:r w:rsidR="006563BA" w:rsidRPr="3D3370DB">
        <w:rPr>
          <w:rFonts w:cs="Arial"/>
        </w:rPr>
        <w:t>individuals with high self-esteem had more satisfaction with life than individuals with low self-esteem</w:t>
      </w:r>
      <w:r w:rsidR="007877B3" w:rsidRPr="3D3370DB">
        <w:rPr>
          <w:rFonts w:cs="Arial"/>
        </w:rPr>
        <w:t xml:space="preserve">. </w:t>
      </w:r>
      <w:r w:rsidR="002B51D8" w:rsidRPr="3D3370DB">
        <w:rPr>
          <w:rFonts w:cs="Arial"/>
        </w:rPr>
        <w:t xml:space="preserve">Effect size analyses indicated a positive, moderate effect between life satisfaction and self-esteem. </w:t>
      </w:r>
      <w:r w:rsidR="007877B3" w:rsidRPr="3D3370DB">
        <w:rPr>
          <w:rFonts w:cs="Arial"/>
        </w:rPr>
        <w:t>Kurnaz</w:t>
      </w:r>
      <w:r w:rsidR="00546D5E" w:rsidRPr="3D3370DB">
        <w:rPr>
          <w:rFonts w:cs="Arial"/>
        </w:rPr>
        <w:t xml:space="preserve"> et al.</w:t>
      </w:r>
      <w:r w:rsidR="007877B3" w:rsidRPr="3D3370DB">
        <w:rPr>
          <w:rFonts w:cs="Arial"/>
        </w:rPr>
        <w:t xml:space="preserve"> also reported that </w:t>
      </w:r>
      <w:r w:rsidR="006C2F25" w:rsidRPr="3D3370DB">
        <w:rPr>
          <w:rFonts w:cs="Arial"/>
        </w:rPr>
        <w:t xml:space="preserve">other variables such as gender, age, internet usage, social status and </w:t>
      </w:r>
      <w:r w:rsidR="004C71F1" w:rsidRPr="3D3370DB">
        <w:rPr>
          <w:rFonts w:cs="Arial"/>
        </w:rPr>
        <w:t xml:space="preserve">health conditions play an important mediating role between life satisfaction and self-esteem. Multiple studies in the </w:t>
      </w:r>
      <w:r w:rsidR="00EF37BB" w:rsidRPr="3D3370DB">
        <w:rPr>
          <w:rFonts w:cs="Arial"/>
        </w:rPr>
        <w:t>meta-analyses</w:t>
      </w:r>
      <w:r w:rsidR="004C71F1" w:rsidRPr="3D3370DB">
        <w:rPr>
          <w:rFonts w:cs="Arial"/>
        </w:rPr>
        <w:t xml:space="preserve"> </w:t>
      </w:r>
      <w:r w:rsidR="00F3583E" w:rsidRPr="3D3370DB">
        <w:rPr>
          <w:rFonts w:cs="Arial"/>
        </w:rPr>
        <w:t xml:space="preserve">reported self-esteem as a mediating role in achieving </w:t>
      </w:r>
      <w:r w:rsidR="00EF37BB" w:rsidRPr="3D3370DB">
        <w:rPr>
          <w:rFonts w:cs="Arial"/>
        </w:rPr>
        <w:t xml:space="preserve">an </w:t>
      </w:r>
      <w:r w:rsidR="00546D5E" w:rsidRPr="3D3370DB">
        <w:rPr>
          <w:rFonts w:cs="Arial"/>
        </w:rPr>
        <w:t>individual’s</w:t>
      </w:r>
      <w:r w:rsidR="00EF37BB" w:rsidRPr="3D3370DB">
        <w:rPr>
          <w:rFonts w:cs="Arial"/>
        </w:rPr>
        <w:t xml:space="preserve"> desired</w:t>
      </w:r>
      <w:r w:rsidR="00F3583E" w:rsidRPr="3D3370DB">
        <w:rPr>
          <w:rFonts w:cs="Arial"/>
        </w:rPr>
        <w:t xml:space="preserve"> life satisfaction</w:t>
      </w:r>
      <w:r w:rsidR="00EF37BB" w:rsidRPr="3D3370DB">
        <w:rPr>
          <w:rFonts w:cs="Arial"/>
        </w:rPr>
        <w:t>.</w:t>
      </w:r>
      <w:r w:rsidR="00F3583E" w:rsidRPr="3D3370DB">
        <w:rPr>
          <w:rFonts w:cs="Arial"/>
        </w:rPr>
        <w:t xml:space="preserve"> </w:t>
      </w:r>
    </w:p>
    <w:p w14:paraId="3FF6D3F8" w14:textId="008AA1A8" w:rsidR="005C64AE" w:rsidRPr="00CE4638" w:rsidRDefault="00B70DCF" w:rsidP="3D3370DB">
      <w:pPr>
        <w:pStyle w:val="Heading2"/>
        <w:spacing w:line="360" w:lineRule="auto"/>
        <w:rPr>
          <w:rFonts w:cs="Arial"/>
          <w:i/>
          <w:iCs/>
        </w:rPr>
      </w:pPr>
      <w:bookmarkStart w:id="17" w:name="_Toc130203705"/>
      <w:bookmarkStart w:id="18" w:name="_Toc130827105"/>
      <w:r w:rsidRPr="3D3370DB">
        <w:rPr>
          <w:rFonts w:cs="Arial"/>
        </w:rPr>
        <w:t xml:space="preserve">1.6 Extraversion and Life </w:t>
      </w:r>
      <w:r w:rsidR="007A5B7D" w:rsidRPr="3D3370DB">
        <w:rPr>
          <w:rFonts w:cs="Arial"/>
        </w:rPr>
        <w:t>S</w:t>
      </w:r>
      <w:r w:rsidRPr="3D3370DB">
        <w:rPr>
          <w:rFonts w:cs="Arial"/>
        </w:rPr>
        <w:t>atisfaction</w:t>
      </w:r>
      <w:bookmarkEnd w:id="17"/>
      <w:bookmarkEnd w:id="18"/>
    </w:p>
    <w:p w14:paraId="7B2E9592" w14:textId="4383FDED" w:rsidR="009F0511" w:rsidRPr="00CE4638" w:rsidRDefault="00B70DCF" w:rsidP="3D3370DB">
      <w:pPr>
        <w:spacing w:line="360" w:lineRule="auto"/>
        <w:ind w:firstLine="720"/>
        <w:jc w:val="left"/>
        <w:rPr>
          <w:rFonts w:cs="Arial"/>
        </w:rPr>
      </w:pPr>
      <w:r w:rsidRPr="3D3370DB">
        <w:rPr>
          <w:rFonts w:cs="Arial"/>
        </w:rPr>
        <w:t>A cross-cultural study by Kim et al. (2018) examine</w:t>
      </w:r>
      <w:r w:rsidR="00CB2911" w:rsidRPr="3D3370DB">
        <w:rPr>
          <w:rFonts w:cs="Arial"/>
        </w:rPr>
        <w:t>d</w:t>
      </w:r>
      <w:r w:rsidRPr="3D3370DB">
        <w:rPr>
          <w:rFonts w:cs="Arial"/>
        </w:rPr>
        <w:t xml:space="preserve"> the relationship between extraversion and life satisfaction</w:t>
      </w:r>
      <w:r w:rsidR="0059734B" w:rsidRPr="3D3370DB">
        <w:rPr>
          <w:rFonts w:cs="Arial"/>
        </w:rPr>
        <w:t xml:space="preserve"> in</w:t>
      </w:r>
      <w:r w:rsidR="005D308E" w:rsidRPr="3D3370DB">
        <w:rPr>
          <w:rFonts w:cs="Arial"/>
        </w:rPr>
        <w:t xml:space="preserve"> college</w:t>
      </w:r>
      <w:r w:rsidR="0059734B" w:rsidRPr="3D3370DB">
        <w:rPr>
          <w:rFonts w:cs="Arial"/>
        </w:rPr>
        <w:t xml:space="preserve"> students</w:t>
      </w:r>
      <w:r w:rsidRPr="3D3370DB">
        <w:rPr>
          <w:rFonts w:cs="Arial"/>
        </w:rPr>
        <w:t>. They conclude</w:t>
      </w:r>
      <w:r w:rsidR="005D308E" w:rsidRPr="3D3370DB">
        <w:rPr>
          <w:rFonts w:cs="Arial"/>
        </w:rPr>
        <w:t>d</w:t>
      </w:r>
      <w:r w:rsidRPr="3D3370DB">
        <w:rPr>
          <w:rFonts w:cs="Arial"/>
        </w:rPr>
        <w:t xml:space="preserve"> that the findings provide evidence to suggest the relationship between extraversion and life satisfaction differs culturally, a significant positive association was found between life satisfaction and extraversion in North American samples but was not as significant in other cultures. Multiple studies were conducted within the Kim et al. (2018) paper, study </w:t>
      </w:r>
      <w:r w:rsidR="00DB5765">
        <w:rPr>
          <w:rFonts w:cs="Arial"/>
        </w:rPr>
        <w:t>one</w:t>
      </w:r>
      <w:r w:rsidRPr="3D3370DB">
        <w:rPr>
          <w:rFonts w:cs="Arial"/>
        </w:rPr>
        <w:t xml:space="preserve"> consisted of first-year psychology students (N=1,460) in a university in Canada. Participants completed a questionnaire containing scales on personality traits and life satisfaction. Results found that there was a moderate to strong correlation between extraversion and life satisfaction</w:t>
      </w:r>
      <w:r w:rsidR="00A85DD6">
        <w:rPr>
          <w:rFonts w:cs="Arial"/>
        </w:rPr>
        <w:t>.</w:t>
      </w:r>
      <w:r w:rsidRPr="3D3370DB">
        <w:rPr>
          <w:rFonts w:cs="Arial"/>
        </w:rPr>
        <w:t xml:space="preserve"> </w:t>
      </w:r>
      <w:r w:rsidR="00A85DD6">
        <w:rPr>
          <w:rFonts w:cs="Arial"/>
        </w:rPr>
        <w:t>A</w:t>
      </w:r>
      <w:r w:rsidRPr="3D3370DB">
        <w:rPr>
          <w:rFonts w:cs="Arial"/>
        </w:rPr>
        <w:t xml:space="preserve"> regression analysis was used to test whether the relationship remained significant, it slightly decreased but </w:t>
      </w:r>
      <w:r w:rsidRPr="3D3370DB">
        <w:rPr>
          <w:rFonts w:cs="Arial"/>
        </w:rPr>
        <w:lastRenderedPageBreak/>
        <w:t>remained significant. Kim et al. (2018) recognised the limitation of a North American</w:t>
      </w:r>
      <w:r w:rsidR="00BA5CEC" w:rsidRPr="3D3370DB">
        <w:rPr>
          <w:rFonts w:cs="Arial"/>
        </w:rPr>
        <w:t xml:space="preserve"> </w:t>
      </w:r>
      <w:r w:rsidRPr="3D3370DB">
        <w:rPr>
          <w:rFonts w:cs="Arial"/>
        </w:rPr>
        <w:t xml:space="preserve">sample of study </w:t>
      </w:r>
      <w:r w:rsidR="00DB5765">
        <w:rPr>
          <w:rFonts w:cs="Arial"/>
        </w:rPr>
        <w:t>one</w:t>
      </w:r>
      <w:r w:rsidRPr="3D3370DB">
        <w:rPr>
          <w:rFonts w:cs="Arial"/>
        </w:rPr>
        <w:t xml:space="preserve">, they state that it is possible that extraversion is a strong predictor for young adults' life satisfaction. Study </w:t>
      </w:r>
      <w:r w:rsidR="00DB5765">
        <w:rPr>
          <w:rFonts w:cs="Arial"/>
        </w:rPr>
        <w:t>two</w:t>
      </w:r>
      <w:r w:rsidRPr="3D3370DB">
        <w:rPr>
          <w:rFonts w:cs="Arial"/>
        </w:rPr>
        <w:t xml:space="preserve"> confirmed the </w:t>
      </w:r>
      <w:r w:rsidR="001E3289" w:rsidRPr="3D3370DB">
        <w:rPr>
          <w:rFonts w:cs="Arial"/>
        </w:rPr>
        <w:t>researcher’s</w:t>
      </w:r>
      <w:r w:rsidRPr="3D3370DB">
        <w:rPr>
          <w:rFonts w:cs="Arial"/>
        </w:rPr>
        <w:t xml:space="preserve"> hypothesis that extraversion predicted higher life satisfaction in the United States. </w:t>
      </w:r>
    </w:p>
    <w:p w14:paraId="452CFB59" w14:textId="77777777" w:rsidR="005C64AE" w:rsidRPr="00CE4638" w:rsidRDefault="00B70DCF" w:rsidP="3D3370DB">
      <w:pPr>
        <w:spacing w:line="360" w:lineRule="auto"/>
        <w:ind w:firstLine="720"/>
        <w:jc w:val="left"/>
        <w:rPr>
          <w:rFonts w:cs="Arial"/>
        </w:rPr>
      </w:pPr>
      <w:r w:rsidRPr="3D3370DB">
        <w:rPr>
          <w:rFonts w:cs="Arial"/>
        </w:rPr>
        <w:t>In a German sample</w:t>
      </w:r>
      <w:r w:rsidR="00FB7E56" w:rsidRPr="3D3370DB">
        <w:rPr>
          <w:rFonts w:cs="Arial"/>
        </w:rPr>
        <w:t xml:space="preserve"> (study </w:t>
      </w:r>
      <w:r w:rsidR="00DB5765">
        <w:rPr>
          <w:rFonts w:cs="Arial"/>
        </w:rPr>
        <w:t>three</w:t>
      </w:r>
      <w:r w:rsidR="00FB7E56" w:rsidRPr="3D3370DB">
        <w:rPr>
          <w:rFonts w:cs="Arial"/>
        </w:rPr>
        <w:t>)</w:t>
      </w:r>
      <w:r w:rsidR="005A1947" w:rsidRPr="3D3370DB">
        <w:rPr>
          <w:rFonts w:cs="Arial"/>
        </w:rPr>
        <w:t xml:space="preserve"> </w:t>
      </w:r>
      <w:r w:rsidR="00EC011E" w:rsidRPr="3D3370DB">
        <w:rPr>
          <w:rFonts w:cs="Arial"/>
        </w:rPr>
        <w:t>(N=18,683)</w:t>
      </w:r>
      <w:r w:rsidRPr="3D3370DB">
        <w:rPr>
          <w:rFonts w:cs="Arial"/>
        </w:rPr>
        <w:t>, extraversion did predict life satisfaction, however, the effect size was significantly weaker than in studies conducted in North America (Kim et al., 2018)</w:t>
      </w:r>
      <w:r w:rsidR="262FD921" w:rsidRPr="3D3370DB">
        <w:rPr>
          <w:rFonts w:cs="Arial"/>
        </w:rPr>
        <w:t xml:space="preserve">. </w:t>
      </w:r>
      <w:r w:rsidRPr="3D3370DB">
        <w:rPr>
          <w:rFonts w:cs="Arial"/>
        </w:rPr>
        <w:t xml:space="preserve">These results are </w:t>
      </w:r>
      <w:bookmarkStart w:id="19" w:name="_Int_nenoQK0J"/>
      <w:r w:rsidRPr="3D3370DB">
        <w:rPr>
          <w:rFonts w:cs="Arial"/>
        </w:rPr>
        <w:t>similar to</w:t>
      </w:r>
      <w:bookmarkEnd w:id="19"/>
      <w:r w:rsidRPr="3D3370DB">
        <w:rPr>
          <w:rFonts w:cs="Arial"/>
        </w:rPr>
        <w:t xml:space="preserve"> those reported by Steel et al. (2008). </w:t>
      </w:r>
      <w:r w:rsidR="00EB472C" w:rsidRPr="3D3370DB">
        <w:rPr>
          <w:rFonts w:cs="Arial"/>
        </w:rPr>
        <w:t xml:space="preserve">Similar findings were reported in study </w:t>
      </w:r>
      <w:r w:rsidR="00DB5765">
        <w:rPr>
          <w:rFonts w:cs="Arial"/>
        </w:rPr>
        <w:t xml:space="preserve">four </w:t>
      </w:r>
      <w:r w:rsidR="00C55DEE" w:rsidRPr="3D3370DB">
        <w:rPr>
          <w:rFonts w:cs="Arial"/>
        </w:rPr>
        <w:t>which consisted of a British sample (N=13,443), the regression model was significant</w:t>
      </w:r>
      <w:r w:rsidR="00490356" w:rsidRPr="3D3370DB">
        <w:rPr>
          <w:rFonts w:cs="Arial"/>
        </w:rPr>
        <w:t xml:space="preserve">. However, </w:t>
      </w:r>
      <w:bookmarkStart w:id="20" w:name="_Int_ZGBe9KzZ"/>
      <w:r w:rsidR="00490356" w:rsidRPr="3D3370DB">
        <w:rPr>
          <w:rFonts w:cs="Arial"/>
        </w:rPr>
        <w:t>similar to</w:t>
      </w:r>
      <w:bookmarkEnd w:id="20"/>
      <w:r w:rsidR="00490356" w:rsidRPr="3D3370DB">
        <w:rPr>
          <w:rFonts w:cs="Arial"/>
        </w:rPr>
        <w:t xml:space="preserve"> the German sample, the effect size was </w:t>
      </w:r>
      <w:r w:rsidR="00232710" w:rsidRPr="3D3370DB">
        <w:rPr>
          <w:rFonts w:cs="Arial"/>
        </w:rPr>
        <w:t xml:space="preserve">smaller than the North American sample. </w:t>
      </w:r>
      <w:r w:rsidRPr="3D3370DB">
        <w:rPr>
          <w:rFonts w:cs="Arial"/>
        </w:rPr>
        <w:t xml:space="preserve">As stated above, people with higher levels of extraversion have increased social relationships and quality of relationships, which can lead to greater levels of happiness and fulfilment. This fulfilment and pleasure are more important in individualistic countries which have more emphasis on materialistic values, this may suggest one </w:t>
      </w:r>
      <w:bookmarkStart w:id="21" w:name="_Int_Yl52e3OE"/>
      <w:r w:rsidRPr="3D3370DB">
        <w:rPr>
          <w:rFonts w:cs="Arial"/>
        </w:rPr>
        <w:t>reason why</w:t>
      </w:r>
      <w:bookmarkEnd w:id="21"/>
      <w:r w:rsidRPr="3D3370DB">
        <w:rPr>
          <w:rFonts w:cs="Arial"/>
        </w:rPr>
        <w:t xml:space="preserve"> extraversion may be an indicator of life satisfaction in western samples (Kim et al., 2018). This suggests that extraversion and life satisfaction may be mediated by culture, but the evidence in research does not have consistent results. </w:t>
      </w:r>
    </w:p>
    <w:p w14:paraId="69B3622A" w14:textId="3D5D6842" w:rsidR="00583868" w:rsidRPr="00CE4638" w:rsidRDefault="00B70DCF" w:rsidP="3D3370DB">
      <w:pPr>
        <w:pStyle w:val="Heading2"/>
        <w:spacing w:line="360" w:lineRule="auto"/>
        <w:rPr>
          <w:rFonts w:cs="Arial"/>
          <w:i/>
          <w:iCs/>
        </w:rPr>
      </w:pPr>
      <w:bookmarkStart w:id="22" w:name="_Toc130203706"/>
      <w:bookmarkStart w:id="23" w:name="_Toc130827106"/>
      <w:r w:rsidRPr="3D3370DB">
        <w:rPr>
          <w:rFonts w:cs="Arial"/>
        </w:rPr>
        <w:t>1.7 Self-esteem, Extraversion and Life Satisfaction</w:t>
      </w:r>
      <w:bookmarkEnd w:id="22"/>
      <w:bookmarkEnd w:id="23"/>
    </w:p>
    <w:p w14:paraId="21C9E77C" w14:textId="1589D021" w:rsidR="00583868" w:rsidRDefault="00B70DCF" w:rsidP="3D3370DB">
      <w:pPr>
        <w:spacing w:line="360" w:lineRule="auto"/>
        <w:ind w:firstLine="720"/>
        <w:jc w:val="left"/>
        <w:rPr>
          <w:rFonts w:cs="Arial"/>
        </w:rPr>
      </w:pPr>
      <w:r w:rsidRPr="3D3370DB">
        <w:rPr>
          <w:rFonts w:cs="Arial"/>
        </w:rPr>
        <w:t xml:space="preserve">A study conducted by </w:t>
      </w:r>
      <w:proofErr w:type="spellStart"/>
      <w:r w:rsidRPr="3D3370DB">
        <w:rPr>
          <w:rFonts w:cs="Arial"/>
        </w:rPr>
        <w:t>Joshanloo</w:t>
      </w:r>
      <w:proofErr w:type="spellEnd"/>
      <w:r w:rsidRPr="3D3370DB">
        <w:rPr>
          <w:rFonts w:cs="Arial"/>
        </w:rPr>
        <w:t xml:space="preserve"> and </w:t>
      </w:r>
      <w:proofErr w:type="spellStart"/>
      <w:r w:rsidRPr="3D3370DB">
        <w:rPr>
          <w:rFonts w:cs="Arial"/>
        </w:rPr>
        <w:t>Afshari</w:t>
      </w:r>
      <w:proofErr w:type="spellEnd"/>
      <w:r w:rsidRPr="3D3370DB">
        <w:rPr>
          <w:rFonts w:cs="Arial"/>
        </w:rPr>
        <w:t xml:space="preserve"> </w:t>
      </w:r>
      <w:r w:rsidR="00896285" w:rsidRPr="3D3370DB">
        <w:rPr>
          <w:rFonts w:cs="Arial"/>
        </w:rPr>
        <w:t xml:space="preserve">(2011) </w:t>
      </w:r>
      <w:r w:rsidRPr="3D3370DB">
        <w:rPr>
          <w:rFonts w:cs="Arial"/>
        </w:rPr>
        <w:t xml:space="preserve">conducted a study </w:t>
      </w:r>
      <w:r w:rsidR="007852A7">
        <w:rPr>
          <w:rFonts w:cs="Arial"/>
        </w:rPr>
        <w:t xml:space="preserve">in an Iranian </w:t>
      </w:r>
      <w:r w:rsidR="00EA3E6C" w:rsidRPr="3D3370DB">
        <w:rPr>
          <w:rFonts w:cs="Arial"/>
        </w:rPr>
        <w:t xml:space="preserve">university </w:t>
      </w:r>
      <w:r w:rsidR="007852A7">
        <w:rPr>
          <w:rFonts w:cs="Arial"/>
        </w:rPr>
        <w:t xml:space="preserve">(N=235) </w:t>
      </w:r>
      <w:r w:rsidR="00EA3E6C" w:rsidRPr="3D3370DB">
        <w:rPr>
          <w:rFonts w:cs="Arial"/>
        </w:rPr>
        <w:t xml:space="preserve">investigating </w:t>
      </w:r>
      <w:r w:rsidR="003043AB" w:rsidRPr="3D3370DB">
        <w:rPr>
          <w:rFonts w:cs="Arial"/>
        </w:rPr>
        <w:t xml:space="preserve">the relationship between the Big Five </w:t>
      </w:r>
      <w:r w:rsidR="00941647" w:rsidRPr="3D3370DB">
        <w:rPr>
          <w:rFonts w:cs="Arial"/>
        </w:rPr>
        <w:t>Personality</w:t>
      </w:r>
      <w:r w:rsidR="003043AB" w:rsidRPr="3D3370DB">
        <w:rPr>
          <w:rFonts w:cs="Arial"/>
        </w:rPr>
        <w:t xml:space="preserve"> traits, </w:t>
      </w:r>
      <w:r w:rsidR="6C14999D" w:rsidRPr="3D3370DB">
        <w:rPr>
          <w:rFonts w:cs="Arial"/>
        </w:rPr>
        <w:t>self-esteem,</w:t>
      </w:r>
      <w:r w:rsidR="003043AB" w:rsidRPr="3D3370DB">
        <w:rPr>
          <w:rFonts w:cs="Arial"/>
        </w:rPr>
        <w:t xml:space="preserve"> and life satisfaction. They </w:t>
      </w:r>
      <w:r w:rsidR="00941647" w:rsidRPr="3D3370DB">
        <w:rPr>
          <w:rFonts w:cs="Arial"/>
        </w:rPr>
        <w:t>hypothesised</w:t>
      </w:r>
      <w:r w:rsidR="003043AB" w:rsidRPr="3D3370DB">
        <w:rPr>
          <w:rFonts w:cs="Arial"/>
        </w:rPr>
        <w:t xml:space="preserve"> that </w:t>
      </w:r>
      <w:r w:rsidR="008864A9" w:rsidRPr="3D3370DB">
        <w:rPr>
          <w:rFonts w:cs="Arial"/>
        </w:rPr>
        <w:t xml:space="preserve">personality traits and self-esteem </w:t>
      </w:r>
      <w:r w:rsidR="00941647" w:rsidRPr="3D3370DB">
        <w:rPr>
          <w:rFonts w:cs="Arial"/>
        </w:rPr>
        <w:t>would</w:t>
      </w:r>
      <w:r w:rsidR="008864A9" w:rsidRPr="3D3370DB">
        <w:rPr>
          <w:rFonts w:cs="Arial"/>
        </w:rPr>
        <w:t xml:space="preserve"> significantly predict life satisfaction</w:t>
      </w:r>
      <w:r w:rsidR="00941647" w:rsidRPr="3D3370DB">
        <w:rPr>
          <w:rFonts w:cs="Arial"/>
        </w:rPr>
        <w:t xml:space="preserve">. </w:t>
      </w:r>
      <w:r w:rsidR="006D01DC" w:rsidRPr="3D3370DB">
        <w:rPr>
          <w:rFonts w:cs="Arial"/>
        </w:rPr>
        <w:t>Results were consistent with previous studies (</w:t>
      </w:r>
      <w:proofErr w:type="spellStart"/>
      <w:r w:rsidR="006D01DC" w:rsidRPr="3D3370DB">
        <w:rPr>
          <w:rFonts w:cs="Arial"/>
        </w:rPr>
        <w:t>DeNeve</w:t>
      </w:r>
      <w:proofErr w:type="spellEnd"/>
      <w:r w:rsidR="006D01DC" w:rsidRPr="3D3370DB">
        <w:rPr>
          <w:rFonts w:cs="Arial"/>
        </w:rPr>
        <w:t xml:space="preserve"> </w:t>
      </w:r>
      <w:r w:rsidR="00450158" w:rsidRPr="3D3370DB">
        <w:rPr>
          <w:rFonts w:cs="Arial"/>
        </w:rPr>
        <w:t>&amp;</w:t>
      </w:r>
      <w:r w:rsidR="006D01DC" w:rsidRPr="3D3370DB">
        <w:rPr>
          <w:rFonts w:cs="Arial"/>
        </w:rPr>
        <w:t xml:space="preserve"> Cooper, 1998)</w:t>
      </w:r>
      <w:r w:rsidR="00D843AB" w:rsidRPr="3D3370DB">
        <w:rPr>
          <w:rFonts w:cs="Arial"/>
        </w:rPr>
        <w:t>, a bivariate correlational analysis found that extraversion was significantly correlated with life satisfaction</w:t>
      </w:r>
      <w:r w:rsidR="002E7101" w:rsidRPr="3D3370DB">
        <w:rPr>
          <w:rFonts w:cs="Arial"/>
        </w:rPr>
        <w:t>.</w:t>
      </w:r>
      <w:r w:rsidR="004E7772" w:rsidRPr="3D3370DB">
        <w:rPr>
          <w:rFonts w:cs="Arial"/>
        </w:rPr>
        <w:t xml:space="preserve"> </w:t>
      </w:r>
      <w:r w:rsidR="002E7101" w:rsidRPr="3D3370DB">
        <w:rPr>
          <w:rFonts w:cs="Arial"/>
        </w:rPr>
        <w:t>A</w:t>
      </w:r>
      <w:r w:rsidR="004E7772" w:rsidRPr="3D3370DB">
        <w:rPr>
          <w:rFonts w:cs="Arial"/>
        </w:rPr>
        <w:t xml:space="preserve"> regression analysis also found that extraversion significantly predicted </w:t>
      </w:r>
      <w:r w:rsidR="00E7262E" w:rsidRPr="3D3370DB">
        <w:rPr>
          <w:rFonts w:cs="Arial"/>
        </w:rPr>
        <w:t xml:space="preserve">life satisfaction. They also reported self-esteem </w:t>
      </w:r>
      <w:r w:rsidR="001144CD" w:rsidRPr="3D3370DB">
        <w:rPr>
          <w:rFonts w:cs="Arial"/>
        </w:rPr>
        <w:t>to be strongly correlated with life satisfaction.</w:t>
      </w:r>
    </w:p>
    <w:p w14:paraId="59C24E0C" w14:textId="77777777" w:rsidR="00D16381" w:rsidRDefault="00D16381" w:rsidP="3D3370DB">
      <w:pPr>
        <w:spacing w:line="360" w:lineRule="auto"/>
        <w:ind w:firstLine="720"/>
        <w:jc w:val="left"/>
        <w:rPr>
          <w:rFonts w:cs="Arial"/>
        </w:rPr>
      </w:pPr>
    </w:p>
    <w:p w14:paraId="0E38FF93" w14:textId="7BF3E04A" w:rsidR="00D16381" w:rsidRDefault="00D16381" w:rsidP="3D3370DB">
      <w:pPr>
        <w:spacing w:line="360" w:lineRule="auto"/>
        <w:ind w:firstLine="720"/>
        <w:jc w:val="left"/>
        <w:rPr>
          <w:rFonts w:cs="Arial"/>
        </w:rPr>
      </w:pPr>
    </w:p>
    <w:p w14:paraId="55F05FDB" w14:textId="77777777" w:rsidR="004B59B0" w:rsidRPr="00CE4638" w:rsidRDefault="004B59B0" w:rsidP="3D3370DB">
      <w:pPr>
        <w:spacing w:line="360" w:lineRule="auto"/>
        <w:ind w:firstLine="720"/>
        <w:jc w:val="left"/>
        <w:rPr>
          <w:rFonts w:cs="Arial"/>
        </w:rPr>
      </w:pPr>
    </w:p>
    <w:p w14:paraId="3BB15C61" w14:textId="40BFD3B9" w:rsidR="005C64AE" w:rsidRPr="00CE4638" w:rsidRDefault="00B70DCF" w:rsidP="3D3370DB">
      <w:pPr>
        <w:pStyle w:val="Heading2"/>
        <w:spacing w:line="360" w:lineRule="auto"/>
        <w:rPr>
          <w:rFonts w:cs="Arial"/>
          <w:i/>
          <w:iCs/>
        </w:rPr>
      </w:pPr>
      <w:bookmarkStart w:id="24" w:name="_Toc130203707"/>
      <w:bookmarkStart w:id="25" w:name="_Toc130827107"/>
      <w:r w:rsidRPr="3D3370DB">
        <w:rPr>
          <w:rFonts w:cs="Arial"/>
        </w:rPr>
        <w:lastRenderedPageBreak/>
        <w:t>1.8 Present Study</w:t>
      </w:r>
      <w:bookmarkEnd w:id="24"/>
      <w:bookmarkEnd w:id="25"/>
    </w:p>
    <w:p w14:paraId="1E31D500" w14:textId="77777777" w:rsidR="000B28AF" w:rsidRPr="00CE4638" w:rsidRDefault="00B70DCF" w:rsidP="3D3370DB">
      <w:pPr>
        <w:spacing w:line="360" w:lineRule="auto"/>
        <w:ind w:firstLine="720"/>
        <w:jc w:val="left"/>
        <w:rPr>
          <w:rFonts w:cs="Arial"/>
        </w:rPr>
      </w:pPr>
      <w:r w:rsidRPr="3D3370DB">
        <w:rPr>
          <w:rFonts w:cs="Arial"/>
        </w:rPr>
        <w:t>The present study focuses on life satisfaction instead of SWB</w:t>
      </w:r>
      <w:r w:rsidR="00E23F2F">
        <w:rPr>
          <w:rFonts w:cs="Arial"/>
        </w:rPr>
        <w:t>,</w:t>
      </w:r>
      <w:r w:rsidRPr="3D3370DB">
        <w:rPr>
          <w:rFonts w:cs="Arial"/>
        </w:rPr>
        <w:t xml:space="preserve"> as SWB includes the presence or absence of positive and negative affect, positive affect has an overlap with extraversion as a facet of extraversion includes positive affect. To exclude this conceptual overlap, the present study focuses on life satisfaction as an indicator of well-being. Previous research has had continuous findings about well-being and life satisfaction in collectivistic and individualistic countries, in individualistic countries the link between extraversion and life satisfaction appears to be stronger (Kim et al.</w:t>
      </w:r>
      <w:r w:rsidR="00450158" w:rsidRPr="3D3370DB">
        <w:rPr>
          <w:rFonts w:cs="Arial"/>
        </w:rPr>
        <w:t>,</w:t>
      </w:r>
      <w:r w:rsidRPr="3D3370DB">
        <w:rPr>
          <w:rFonts w:cs="Arial"/>
        </w:rPr>
        <w:t xml:space="preserve"> 2018).</w:t>
      </w:r>
      <w:r w:rsidR="003C7727">
        <w:rPr>
          <w:rFonts w:cs="Arial"/>
        </w:rPr>
        <w:t xml:space="preserve"> The present study aims to investigate whether there is a relationship between extraversion, self-esteem and life satisfaction</w:t>
      </w:r>
      <w:r w:rsidR="00D16381">
        <w:rPr>
          <w:rFonts w:cs="Arial"/>
        </w:rPr>
        <w:t>.</w:t>
      </w:r>
    </w:p>
    <w:p w14:paraId="78C519B8" w14:textId="77777777" w:rsidR="00364F25" w:rsidRPr="00CE4638" w:rsidRDefault="00364F25" w:rsidP="00D16381">
      <w:pPr>
        <w:spacing w:line="360" w:lineRule="auto"/>
        <w:jc w:val="left"/>
        <w:rPr>
          <w:rFonts w:cs="Arial"/>
        </w:rPr>
      </w:pPr>
    </w:p>
    <w:p w14:paraId="3C7894F1" w14:textId="173C4C2B" w:rsidR="00915F43" w:rsidRPr="00CE4638" w:rsidRDefault="00B70DCF" w:rsidP="3D3370DB">
      <w:pPr>
        <w:pStyle w:val="Heading2"/>
        <w:spacing w:line="360" w:lineRule="auto"/>
        <w:rPr>
          <w:rStyle w:val="normaltextrun"/>
          <w:rFonts w:cs="Arial"/>
          <w:b w:val="0"/>
          <w:bCs w:val="0"/>
          <w:i/>
          <w:iCs/>
        </w:rPr>
      </w:pPr>
      <w:bookmarkStart w:id="26" w:name="_Toc130203708"/>
      <w:bookmarkStart w:id="27" w:name="_Toc130827108"/>
      <w:r w:rsidRPr="3D3370DB">
        <w:rPr>
          <w:rFonts w:cs="Arial"/>
        </w:rPr>
        <w:t>1.9 Re</w:t>
      </w:r>
      <w:r w:rsidR="00791629" w:rsidRPr="3D3370DB">
        <w:rPr>
          <w:rFonts w:cs="Arial"/>
        </w:rPr>
        <w:t>search Question</w:t>
      </w:r>
      <w:r w:rsidRPr="3D3370DB">
        <w:rPr>
          <w:rFonts w:cs="Arial"/>
        </w:rPr>
        <w:t xml:space="preserve"> and Hypotheses</w:t>
      </w:r>
      <w:bookmarkEnd w:id="26"/>
      <w:bookmarkEnd w:id="27"/>
      <w:r w:rsidRPr="3D3370DB">
        <w:rPr>
          <w:rFonts w:cs="Arial"/>
        </w:rPr>
        <w:t xml:space="preserve"> </w:t>
      </w:r>
    </w:p>
    <w:p w14:paraId="78F6A702" w14:textId="6203E99F" w:rsidR="00791629" w:rsidRPr="00CE4638" w:rsidRDefault="00B70DCF" w:rsidP="3D3370DB">
      <w:pPr>
        <w:pStyle w:val="paragraph"/>
        <w:spacing w:beforeAutospacing="0" w:after="0" w:afterAutospacing="0" w:line="360" w:lineRule="auto"/>
        <w:ind w:firstLine="720"/>
        <w:textAlignment w:val="baseline"/>
        <w:rPr>
          <w:rStyle w:val="eop"/>
          <w:rFonts w:ascii="Arial" w:hAnsi="Arial" w:cs="Arial"/>
        </w:rPr>
      </w:pPr>
      <w:r w:rsidRPr="00CE4638">
        <w:rPr>
          <w:rStyle w:val="normaltextrun"/>
          <w:rFonts w:ascii="Arial" w:hAnsi="Arial" w:cs="Arial"/>
          <w:b/>
          <w:bCs/>
          <w:position w:val="1"/>
        </w:rPr>
        <w:t xml:space="preserve">RQ1: </w:t>
      </w:r>
      <w:r w:rsidRPr="00CE4638">
        <w:rPr>
          <w:rStyle w:val="normaltextrun"/>
          <w:rFonts w:ascii="Arial" w:hAnsi="Arial" w:cs="Arial"/>
          <w:position w:val="1"/>
        </w:rPr>
        <w:t xml:space="preserve">Is there a </w:t>
      </w:r>
      <w:bookmarkStart w:id="28" w:name="_Int_gpR4cfTs"/>
      <w:r w:rsidR="00B12180" w:rsidRPr="00CE4638">
        <w:rPr>
          <w:rStyle w:val="normaltextrun"/>
          <w:rFonts w:ascii="Arial" w:hAnsi="Arial" w:cs="Arial"/>
          <w:position w:val="1"/>
        </w:rPr>
        <w:t xml:space="preserve">significant </w:t>
      </w:r>
      <w:r w:rsidR="000B28AF" w:rsidRPr="00CE4638">
        <w:rPr>
          <w:rStyle w:val="normaltextrun"/>
          <w:rFonts w:ascii="Arial" w:hAnsi="Arial" w:cs="Arial"/>
          <w:position w:val="1"/>
        </w:rPr>
        <w:t>relationship</w:t>
      </w:r>
      <w:bookmarkEnd w:id="28"/>
      <w:r w:rsidRPr="00CE4638">
        <w:rPr>
          <w:rStyle w:val="normaltextrun"/>
          <w:rFonts w:ascii="Arial" w:hAnsi="Arial" w:cs="Arial"/>
          <w:position w:val="1"/>
        </w:rPr>
        <w:t xml:space="preserve"> between extraversion, </w:t>
      </w:r>
      <w:r w:rsidR="00F10E0F" w:rsidRPr="00CE4638">
        <w:rPr>
          <w:rStyle w:val="normaltextrun"/>
          <w:rFonts w:ascii="Arial" w:hAnsi="Arial" w:cs="Arial"/>
          <w:position w:val="1"/>
        </w:rPr>
        <w:t>self-esteem,</w:t>
      </w:r>
      <w:r w:rsidRPr="00CE4638">
        <w:rPr>
          <w:rStyle w:val="normaltextrun"/>
          <w:rFonts w:ascii="Arial" w:hAnsi="Arial" w:cs="Arial"/>
          <w:position w:val="1"/>
        </w:rPr>
        <w:t> and life </w:t>
      </w:r>
      <w:r w:rsidR="00A85DD6" w:rsidRPr="00CE4638">
        <w:rPr>
          <w:rStyle w:val="normaltextrun"/>
          <w:rFonts w:ascii="Arial" w:hAnsi="Arial" w:cs="Arial"/>
          <w:position w:val="1"/>
        </w:rPr>
        <w:t>satisfaction?</w:t>
      </w:r>
      <w:r w:rsidR="00A85DD6" w:rsidRPr="00CE4638">
        <w:rPr>
          <w:rStyle w:val="eop"/>
          <w:rFonts w:ascii="Arial" w:hAnsi="Arial" w:cs="Arial"/>
        </w:rPr>
        <w:t xml:space="preserve"> ​</w:t>
      </w:r>
    </w:p>
    <w:p w14:paraId="2971E02E" w14:textId="77777777" w:rsidR="00791629" w:rsidRPr="00CE4638" w:rsidRDefault="00B70DCF" w:rsidP="3D3370DB">
      <w:pPr>
        <w:pStyle w:val="paragraph"/>
        <w:spacing w:beforeAutospacing="0" w:after="0" w:afterAutospacing="0" w:line="360" w:lineRule="auto"/>
        <w:ind w:firstLine="720"/>
        <w:textAlignment w:val="baseline"/>
        <w:rPr>
          <w:rStyle w:val="scxp91400240"/>
          <w:rFonts w:ascii="Arial" w:hAnsi="Arial" w:cs="Arial"/>
          <w:b/>
          <w:bCs/>
        </w:rPr>
      </w:pPr>
      <w:r w:rsidRPr="3D3370DB">
        <w:rPr>
          <w:rStyle w:val="scxp91400240"/>
          <w:rFonts w:ascii="Arial" w:hAnsi="Arial" w:cs="Arial"/>
          <w:b/>
          <w:bCs/>
        </w:rPr>
        <w:t xml:space="preserve">Hypotheses: </w:t>
      </w:r>
    </w:p>
    <w:p w14:paraId="10B20048" w14:textId="77777777" w:rsidR="007C6D8C" w:rsidRPr="00CE4638" w:rsidRDefault="00B70DCF" w:rsidP="3D3370DB">
      <w:pPr>
        <w:pStyle w:val="paragraph"/>
        <w:spacing w:beforeAutospacing="0" w:after="0" w:afterAutospacing="0" w:line="360" w:lineRule="auto"/>
        <w:ind w:firstLine="720"/>
        <w:textAlignment w:val="baseline"/>
        <w:rPr>
          <w:rStyle w:val="eop"/>
          <w:rFonts w:ascii="Arial" w:hAnsi="Arial" w:cs="Arial"/>
        </w:rPr>
      </w:pPr>
      <w:r w:rsidRPr="3D3370DB">
        <w:rPr>
          <w:rStyle w:val="normaltextrun"/>
          <w:rFonts w:ascii="Arial" w:hAnsi="Arial" w:cs="Arial"/>
          <w:b/>
          <w:bCs/>
        </w:rPr>
        <w:t xml:space="preserve">H1: </w:t>
      </w:r>
      <w:r w:rsidRPr="3D3370DB">
        <w:rPr>
          <w:rStyle w:val="normaltextrun"/>
          <w:rFonts w:ascii="Arial" w:hAnsi="Arial" w:cs="Arial"/>
        </w:rPr>
        <w:t xml:space="preserve">There will be a significant linear relationship between extraversion, </w:t>
      </w:r>
      <w:r w:rsidR="00F10E0F" w:rsidRPr="3D3370DB">
        <w:rPr>
          <w:rStyle w:val="normaltextrun"/>
          <w:rFonts w:ascii="Arial" w:hAnsi="Arial" w:cs="Arial"/>
        </w:rPr>
        <w:t>self-esteem,</w:t>
      </w:r>
      <w:r w:rsidRPr="3D3370DB">
        <w:rPr>
          <w:rStyle w:val="normaltextrun"/>
          <w:rFonts w:ascii="Arial" w:hAnsi="Arial" w:cs="Arial"/>
        </w:rPr>
        <w:t xml:space="preserve"> and life satisfaction.</w:t>
      </w:r>
      <w:r w:rsidRPr="3D3370DB">
        <w:rPr>
          <w:rStyle w:val="eop"/>
          <w:rFonts w:ascii="Arial" w:hAnsi="Arial" w:cs="Arial"/>
        </w:rPr>
        <w:t> </w:t>
      </w:r>
    </w:p>
    <w:p w14:paraId="17C18D25" w14:textId="77777777" w:rsidR="00DB15E9" w:rsidRPr="00CE4638" w:rsidRDefault="00B70DCF" w:rsidP="3D3370DB">
      <w:pPr>
        <w:pStyle w:val="paragraph"/>
        <w:spacing w:beforeAutospacing="0" w:after="0" w:afterAutospacing="0" w:line="360" w:lineRule="auto"/>
        <w:ind w:firstLine="720"/>
        <w:textAlignment w:val="baseline"/>
        <w:rPr>
          <w:rStyle w:val="eop"/>
          <w:rFonts w:ascii="Arial" w:hAnsi="Arial" w:cs="Arial"/>
        </w:rPr>
      </w:pPr>
      <w:r w:rsidRPr="3D3370DB">
        <w:rPr>
          <w:rStyle w:val="normaltextrun"/>
          <w:rFonts w:ascii="Arial" w:hAnsi="Arial" w:cs="Arial"/>
          <w:b/>
          <w:bCs/>
        </w:rPr>
        <w:t>H</w:t>
      </w:r>
      <w:r w:rsidR="009A0461" w:rsidRPr="3D3370DB">
        <w:rPr>
          <w:rStyle w:val="normaltextrun"/>
          <w:rFonts w:ascii="Arial" w:hAnsi="Arial" w:cs="Arial"/>
          <w:b/>
          <w:bCs/>
        </w:rPr>
        <w:t>1</w:t>
      </w:r>
      <w:r w:rsidR="001672C4" w:rsidRPr="3D3370DB">
        <w:rPr>
          <w:rStyle w:val="normaltextrun"/>
          <w:rFonts w:ascii="Arial" w:hAnsi="Arial" w:cs="Arial"/>
          <w:b/>
          <w:bCs/>
        </w:rPr>
        <w:t>a</w:t>
      </w:r>
      <w:r w:rsidRPr="3D3370DB">
        <w:rPr>
          <w:rStyle w:val="normaltextrun"/>
          <w:rFonts w:ascii="Arial" w:hAnsi="Arial" w:cs="Arial"/>
          <w:b/>
          <w:bCs/>
        </w:rPr>
        <w:t xml:space="preserve">: </w:t>
      </w:r>
      <w:r w:rsidRPr="3D3370DB">
        <w:rPr>
          <w:rStyle w:val="normaltextrun"/>
          <w:rFonts w:ascii="Arial" w:hAnsi="Arial" w:cs="Arial"/>
        </w:rPr>
        <w:t>There will be a strong, positive linear relationship between extraversion and life satisfaction.</w:t>
      </w:r>
      <w:r w:rsidRPr="3D3370DB">
        <w:rPr>
          <w:rStyle w:val="eop"/>
          <w:rFonts w:ascii="Arial" w:hAnsi="Arial" w:cs="Arial"/>
        </w:rPr>
        <w:t> </w:t>
      </w:r>
    </w:p>
    <w:p w14:paraId="775086C0" w14:textId="77777777" w:rsidR="00AF54F2" w:rsidRPr="00CE4638" w:rsidRDefault="00B70DCF" w:rsidP="3D3370DB">
      <w:pPr>
        <w:pStyle w:val="paragraph"/>
        <w:spacing w:beforeAutospacing="0" w:after="0" w:afterAutospacing="0" w:line="360" w:lineRule="auto"/>
        <w:ind w:firstLine="720"/>
        <w:textAlignment w:val="baseline"/>
        <w:rPr>
          <w:rStyle w:val="eop"/>
          <w:rFonts w:ascii="Arial" w:hAnsi="Arial" w:cs="Arial"/>
        </w:rPr>
      </w:pPr>
      <w:r w:rsidRPr="3D3370DB">
        <w:rPr>
          <w:rStyle w:val="normaltextrun"/>
          <w:rFonts w:ascii="Arial" w:hAnsi="Arial" w:cs="Arial"/>
          <w:b/>
          <w:bCs/>
        </w:rPr>
        <w:t>H</w:t>
      </w:r>
      <w:r w:rsidR="009A0461" w:rsidRPr="3D3370DB">
        <w:rPr>
          <w:rStyle w:val="normaltextrun"/>
          <w:rFonts w:ascii="Arial" w:hAnsi="Arial" w:cs="Arial"/>
          <w:b/>
          <w:bCs/>
        </w:rPr>
        <w:t>1</w:t>
      </w:r>
      <w:r w:rsidR="001672C4" w:rsidRPr="3D3370DB">
        <w:rPr>
          <w:rStyle w:val="normaltextrun"/>
          <w:rFonts w:ascii="Arial" w:hAnsi="Arial" w:cs="Arial"/>
          <w:b/>
          <w:bCs/>
        </w:rPr>
        <w:t>b</w:t>
      </w:r>
      <w:r w:rsidRPr="3D3370DB">
        <w:rPr>
          <w:rStyle w:val="normaltextrun"/>
          <w:rFonts w:ascii="Arial" w:hAnsi="Arial" w:cs="Arial"/>
          <w:b/>
          <w:bCs/>
        </w:rPr>
        <w:t xml:space="preserve">: </w:t>
      </w:r>
      <w:r w:rsidRPr="3D3370DB">
        <w:rPr>
          <w:rStyle w:val="normaltextrun"/>
          <w:rFonts w:ascii="Arial" w:hAnsi="Arial" w:cs="Arial"/>
        </w:rPr>
        <w:t>There will be a strong, positive linear relationship between self-esteem and life satisfaction.</w:t>
      </w:r>
      <w:r w:rsidRPr="3D3370DB">
        <w:rPr>
          <w:rStyle w:val="eop"/>
          <w:rFonts w:ascii="Arial" w:hAnsi="Arial" w:cs="Arial"/>
        </w:rPr>
        <w:t> </w:t>
      </w:r>
    </w:p>
    <w:p w14:paraId="674E6A6F" w14:textId="77777777" w:rsidR="00E404DE" w:rsidRPr="00CE4638" w:rsidRDefault="00E404DE" w:rsidP="3D3370DB">
      <w:pPr>
        <w:pStyle w:val="paragraph"/>
        <w:spacing w:beforeAutospacing="0" w:after="0" w:afterAutospacing="0" w:line="360" w:lineRule="auto"/>
        <w:ind w:firstLine="720"/>
        <w:textAlignment w:val="baseline"/>
        <w:rPr>
          <w:rStyle w:val="eop"/>
          <w:rFonts w:ascii="Arial" w:hAnsi="Arial" w:cs="Arial"/>
        </w:rPr>
      </w:pPr>
    </w:p>
    <w:p w14:paraId="465619BD" w14:textId="77777777" w:rsidR="006D53CF" w:rsidRPr="00CE4638" w:rsidRDefault="006D53CF" w:rsidP="3D3370DB">
      <w:pPr>
        <w:pStyle w:val="paragraph"/>
        <w:spacing w:beforeAutospacing="0" w:after="0" w:afterAutospacing="0" w:line="360" w:lineRule="auto"/>
        <w:ind w:firstLine="720"/>
        <w:textAlignment w:val="baseline"/>
        <w:rPr>
          <w:rStyle w:val="eop"/>
          <w:rFonts w:ascii="Arial" w:hAnsi="Arial" w:cs="Arial"/>
        </w:rPr>
      </w:pPr>
    </w:p>
    <w:p w14:paraId="70263356" w14:textId="77777777" w:rsidR="006D53CF" w:rsidRPr="00CE4638" w:rsidRDefault="006D53CF" w:rsidP="3D3370DB">
      <w:pPr>
        <w:pStyle w:val="paragraph"/>
        <w:spacing w:beforeAutospacing="0" w:after="0" w:afterAutospacing="0" w:line="360" w:lineRule="auto"/>
        <w:ind w:firstLine="720"/>
        <w:textAlignment w:val="baseline"/>
        <w:rPr>
          <w:rStyle w:val="eop"/>
          <w:rFonts w:ascii="Arial" w:hAnsi="Arial" w:cs="Arial"/>
        </w:rPr>
      </w:pPr>
    </w:p>
    <w:p w14:paraId="048C559E" w14:textId="77777777" w:rsidR="006D53CF" w:rsidRPr="00CE4638" w:rsidRDefault="006D53CF" w:rsidP="3D3370DB">
      <w:pPr>
        <w:pStyle w:val="paragraph"/>
        <w:spacing w:beforeAutospacing="0" w:after="0" w:afterAutospacing="0" w:line="360" w:lineRule="auto"/>
        <w:ind w:firstLine="720"/>
        <w:textAlignment w:val="baseline"/>
        <w:rPr>
          <w:rStyle w:val="eop"/>
          <w:rFonts w:ascii="Arial" w:hAnsi="Arial" w:cs="Arial"/>
        </w:rPr>
      </w:pPr>
    </w:p>
    <w:p w14:paraId="16BD4D1E" w14:textId="77777777" w:rsidR="006D53CF" w:rsidRPr="00CE4638" w:rsidRDefault="006D53CF" w:rsidP="3D3370DB">
      <w:pPr>
        <w:pStyle w:val="paragraph"/>
        <w:spacing w:beforeAutospacing="0" w:after="0" w:afterAutospacing="0" w:line="360" w:lineRule="auto"/>
        <w:ind w:firstLine="720"/>
        <w:textAlignment w:val="baseline"/>
        <w:rPr>
          <w:rStyle w:val="eop"/>
          <w:rFonts w:ascii="Arial" w:hAnsi="Arial" w:cs="Arial"/>
        </w:rPr>
      </w:pPr>
    </w:p>
    <w:p w14:paraId="77442CA5" w14:textId="77777777" w:rsidR="006D53CF" w:rsidRPr="00CE4638" w:rsidRDefault="006D53CF" w:rsidP="3D3370DB">
      <w:pPr>
        <w:pStyle w:val="paragraph"/>
        <w:spacing w:beforeAutospacing="0" w:after="0" w:afterAutospacing="0" w:line="360" w:lineRule="auto"/>
        <w:ind w:firstLine="720"/>
        <w:textAlignment w:val="baseline"/>
        <w:rPr>
          <w:rStyle w:val="eop"/>
          <w:rFonts w:ascii="Arial" w:hAnsi="Arial" w:cs="Arial"/>
        </w:rPr>
      </w:pPr>
    </w:p>
    <w:p w14:paraId="0D71B15A" w14:textId="77777777" w:rsidR="006D53CF" w:rsidRPr="00CE4638" w:rsidRDefault="006D53CF" w:rsidP="3D3370DB">
      <w:pPr>
        <w:pStyle w:val="paragraph"/>
        <w:spacing w:beforeAutospacing="0" w:after="0" w:afterAutospacing="0" w:line="360" w:lineRule="auto"/>
        <w:ind w:firstLine="720"/>
        <w:textAlignment w:val="baseline"/>
        <w:rPr>
          <w:rStyle w:val="eop"/>
          <w:rFonts w:ascii="Arial" w:hAnsi="Arial" w:cs="Arial"/>
        </w:rPr>
      </w:pPr>
    </w:p>
    <w:p w14:paraId="5DAD8377" w14:textId="77777777" w:rsidR="006D53CF" w:rsidRDefault="006D53CF" w:rsidP="00D76EF4">
      <w:pPr>
        <w:pStyle w:val="paragraph"/>
        <w:spacing w:beforeAutospacing="0" w:after="0" w:afterAutospacing="0" w:line="360" w:lineRule="auto"/>
        <w:textAlignment w:val="baseline"/>
        <w:rPr>
          <w:rStyle w:val="eop"/>
          <w:rFonts w:ascii="Arial" w:hAnsi="Arial" w:cs="Arial"/>
        </w:rPr>
      </w:pPr>
    </w:p>
    <w:p w14:paraId="649947CA" w14:textId="77777777" w:rsidR="00D16381" w:rsidRDefault="00D16381" w:rsidP="00D76EF4">
      <w:pPr>
        <w:pStyle w:val="paragraph"/>
        <w:spacing w:beforeAutospacing="0" w:after="0" w:afterAutospacing="0" w:line="360" w:lineRule="auto"/>
        <w:textAlignment w:val="baseline"/>
        <w:rPr>
          <w:rStyle w:val="eop"/>
          <w:rFonts w:ascii="Arial" w:hAnsi="Arial" w:cs="Arial"/>
        </w:rPr>
      </w:pPr>
    </w:p>
    <w:p w14:paraId="67640F3C" w14:textId="77777777" w:rsidR="00D16381" w:rsidRPr="00CE4638" w:rsidRDefault="00D16381" w:rsidP="00D76EF4">
      <w:pPr>
        <w:pStyle w:val="paragraph"/>
        <w:spacing w:beforeAutospacing="0" w:after="0" w:afterAutospacing="0" w:line="360" w:lineRule="auto"/>
        <w:textAlignment w:val="baseline"/>
        <w:rPr>
          <w:rStyle w:val="eop"/>
          <w:rFonts w:ascii="Arial" w:hAnsi="Arial" w:cs="Arial"/>
        </w:rPr>
      </w:pPr>
    </w:p>
    <w:p w14:paraId="04A95E7F" w14:textId="77777777" w:rsidR="006D53CF" w:rsidRPr="00CE4638" w:rsidRDefault="006D53CF" w:rsidP="3D3370DB">
      <w:pPr>
        <w:pStyle w:val="paragraph"/>
        <w:spacing w:beforeAutospacing="0" w:after="0" w:afterAutospacing="0" w:line="360" w:lineRule="auto"/>
        <w:ind w:firstLine="720"/>
        <w:textAlignment w:val="baseline"/>
        <w:rPr>
          <w:rStyle w:val="eop"/>
          <w:rFonts w:ascii="Arial" w:hAnsi="Arial" w:cs="Arial"/>
        </w:rPr>
      </w:pPr>
    </w:p>
    <w:p w14:paraId="709ADE9D" w14:textId="1BAC3848" w:rsidR="008600B3" w:rsidRPr="00CE4638" w:rsidRDefault="00B70DCF" w:rsidP="00A02EFD">
      <w:pPr>
        <w:pStyle w:val="Heading1"/>
        <w:spacing w:line="360" w:lineRule="auto"/>
        <w:rPr>
          <w:rFonts w:cs="Arial"/>
        </w:rPr>
      </w:pPr>
      <w:bookmarkStart w:id="29" w:name="_Toc130203709"/>
      <w:bookmarkStart w:id="30" w:name="_Toc130827109"/>
      <w:r w:rsidRPr="3D3370DB">
        <w:rPr>
          <w:rFonts w:cs="Arial"/>
        </w:rPr>
        <w:lastRenderedPageBreak/>
        <w:t>Method</w:t>
      </w:r>
      <w:bookmarkEnd w:id="29"/>
      <w:bookmarkEnd w:id="30"/>
    </w:p>
    <w:p w14:paraId="005B1AE2" w14:textId="77777777" w:rsidR="00E404DE" w:rsidRPr="00CE4638" w:rsidRDefault="00E404DE" w:rsidP="3D3370DB">
      <w:pPr>
        <w:pStyle w:val="paragraph"/>
        <w:spacing w:beforeAutospacing="0" w:after="0" w:afterAutospacing="0" w:line="360" w:lineRule="auto"/>
        <w:textAlignment w:val="baseline"/>
        <w:rPr>
          <w:rFonts w:ascii="Arial" w:hAnsi="Arial" w:cs="Arial"/>
        </w:rPr>
      </w:pPr>
    </w:p>
    <w:p w14:paraId="42230EAB" w14:textId="5530B7DB" w:rsidR="00754790" w:rsidRPr="00D76EF4" w:rsidRDefault="00B70DCF" w:rsidP="00D76EF4">
      <w:pPr>
        <w:pStyle w:val="Heading2"/>
        <w:spacing w:line="360" w:lineRule="auto"/>
        <w:rPr>
          <w:rFonts w:cs="Arial"/>
          <w:i/>
          <w:iCs/>
        </w:rPr>
      </w:pPr>
      <w:bookmarkStart w:id="31" w:name="_Toc130203710"/>
      <w:bookmarkStart w:id="32" w:name="_Toc130827110"/>
      <w:r w:rsidRPr="3D3370DB">
        <w:rPr>
          <w:rFonts w:cs="Arial"/>
        </w:rPr>
        <w:t xml:space="preserve">2.1 </w:t>
      </w:r>
      <w:r w:rsidR="00B00F0E" w:rsidRPr="3D3370DB">
        <w:rPr>
          <w:rFonts w:cs="Arial"/>
        </w:rPr>
        <w:t>Design</w:t>
      </w:r>
      <w:bookmarkEnd w:id="31"/>
      <w:bookmarkEnd w:id="32"/>
      <w:r w:rsidR="00B00F0E" w:rsidRPr="3D3370DB">
        <w:rPr>
          <w:rFonts w:cs="Arial"/>
        </w:rPr>
        <w:t xml:space="preserve"> </w:t>
      </w:r>
    </w:p>
    <w:p w14:paraId="55F6834C" w14:textId="77777777" w:rsidR="00F81FB5" w:rsidRPr="00CE4638" w:rsidRDefault="00B70DCF" w:rsidP="3D3370DB">
      <w:pPr>
        <w:spacing w:line="360" w:lineRule="auto"/>
        <w:ind w:firstLine="720"/>
        <w:jc w:val="left"/>
        <w:rPr>
          <w:rFonts w:cs="Arial"/>
        </w:rPr>
      </w:pPr>
      <w:r w:rsidRPr="3D3370DB">
        <w:rPr>
          <w:rFonts w:cs="Arial"/>
        </w:rPr>
        <w:t>The present study employed a quantitative, cross-sectional, and correlational design which analysed the relationship between one target variable and two-factor variables using multiple regression analysis. The target variable investigated was life satisfaction</w:t>
      </w:r>
      <w:r w:rsidR="00852C60" w:rsidRPr="3D3370DB">
        <w:rPr>
          <w:rFonts w:cs="Arial"/>
        </w:rPr>
        <w:t>. T</w:t>
      </w:r>
      <w:r w:rsidRPr="3D3370DB">
        <w:rPr>
          <w:rFonts w:cs="Arial"/>
        </w:rPr>
        <w:t xml:space="preserve">he two-factor variables were extraversion and self-esteem. </w:t>
      </w:r>
      <w:r w:rsidR="00852C60" w:rsidRPr="3D3370DB">
        <w:rPr>
          <w:rFonts w:cs="Arial"/>
        </w:rPr>
        <w:t>The methodology used was an online survey</w:t>
      </w:r>
      <w:r w:rsidR="00E223F6" w:rsidRPr="3D3370DB">
        <w:rPr>
          <w:rFonts w:cs="Arial"/>
        </w:rPr>
        <w:t>.</w:t>
      </w:r>
    </w:p>
    <w:p w14:paraId="6D17E647" w14:textId="15618253" w:rsidR="00754790" w:rsidRPr="00D76EF4" w:rsidRDefault="00B70DCF" w:rsidP="00D76EF4">
      <w:pPr>
        <w:pStyle w:val="Heading2"/>
        <w:spacing w:line="360" w:lineRule="auto"/>
        <w:rPr>
          <w:rFonts w:cs="Arial"/>
          <w:i/>
          <w:iCs/>
        </w:rPr>
      </w:pPr>
      <w:bookmarkStart w:id="33" w:name="_Toc130203711"/>
      <w:bookmarkStart w:id="34" w:name="_Toc130827111"/>
      <w:r w:rsidRPr="3D3370DB">
        <w:rPr>
          <w:rFonts w:cs="Arial"/>
        </w:rPr>
        <w:t xml:space="preserve">2.2 </w:t>
      </w:r>
      <w:r w:rsidR="00B00F0E" w:rsidRPr="3D3370DB">
        <w:rPr>
          <w:rFonts w:cs="Arial"/>
        </w:rPr>
        <w:t>Participants</w:t>
      </w:r>
      <w:bookmarkEnd w:id="33"/>
      <w:bookmarkEnd w:id="34"/>
    </w:p>
    <w:p w14:paraId="48EA32AB" w14:textId="5A14AD33" w:rsidR="006D53CF" w:rsidRPr="00CE4638" w:rsidRDefault="00B70DCF" w:rsidP="00D76EF4">
      <w:pPr>
        <w:spacing w:line="360" w:lineRule="auto"/>
        <w:ind w:firstLine="720"/>
        <w:jc w:val="left"/>
        <w:rPr>
          <w:rFonts w:cs="Arial"/>
        </w:rPr>
      </w:pPr>
      <w:r w:rsidRPr="3D3370DB">
        <w:rPr>
          <w:rFonts w:cs="Arial"/>
        </w:rPr>
        <w:t>The participants were a sample of Irish undergraduate students (N=</w:t>
      </w:r>
      <w:r w:rsidR="009F78F5" w:rsidRPr="3D3370DB">
        <w:rPr>
          <w:rFonts w:cs="Arial"/>
        </w:rPr>
        <w:t>1</w:t>
      </w:r>
      <w:r w:rsidR="00D441B0" w:rsidRPr="3D3370DB">
        <w:rPr>
          <w:rFonts w:cs="Arial"/>
        </w:rPr>
        <w:t>20</w:t>
      </w:r>
      <w:r w:rsidRPr="3D3370DB">
        <w:rPr>
          <w:rFonts w:cs="Arial"/>
        </w:rPr>
        <w:t xml:space="preserve">) who were recruited using convenience and snowball sampling via the distribution of an online survey on social media. There were </w:t>
      </w:r>
      <w:r w:rsidR="0005583C" w:rsidRPr="3D3370DB">
        <w:rPr>
          <w:rFonts w:cs="Arial"/>
        </w:rPr>
        <w:t>92</w:t>
      </w:r>
      <w:r w:rsidR="007115DE" w:rsidRPr="3D3370DB">
        <w:rPr>
          <w:rFonts w:cs="Arial"/>
        </w:rPr>
        <w:t xml:space="preserve"> </w:t>
      </w:r>
      <w:r w:rsidRPr="3D3370DB">
        <w:rPr>
          <w:rFonts w:cs="Arial"/>
        </w:rPr>
        <w:t xml:space="preserve">females, </w:t>
      </w:r>
      <w:r w:rsidR="009827CB" w:rsidRPr="3D3370DB">
        <w:rPr>
          <w:rFonts w:cs="Arial"/>
        </w:rPr>
        <w:t>25</w:t>
      </w:r>
      <w:r w:rsidR="007115DE" w:rsidRPr="3D3370DB">
        <w:rPr>
          <w:rFonts w:cs="Arial"/>
        </w:rPr>
        <w:t xml:space="preserve"> </w:t>
      </w:r>
      <w:r w:rsidRPr="3D3370DB">
        <w:rPr>
          <w:rFonts w:cs="Arial"/>
        </w:rPr>
        <w:t>males</w:t>
      </w:r>
      <w:r w:rsidR="00A628EF" w:rsidRPr="3D3370DB">
        <w:rPr>
          <w:rFonts w:cs="Arial"/>
        </w:rPr>
        <w:t xml:space="preserve">, </w:t>
      </w:r>
      <w:r w:rsidR="008B058E">
        <w:rPr>
          <w:rFonts w:cs="Arial"/>
        </w:rPr>
        <w:t xml:space="preserve">two </w:t>
      </w:r>
      <w:r w:rsidR="00A628EF" w:rsidRPr="3D3370DB">
        <w:rPr>
          <w:rFonts w:cs="Arial"/>
        </w:rPr>
        <w:t>non-binary individual</w:t>
      </w:r>
      <w:r w:rsidR="003D5954" w:rsidRPr="3D3370DB">
        <w:rPr>
          <w:rFonts w:cs="Arial"/>
        </w:rPr>
        <w:t>s</w:t>
      </w:r>
      <w:r w:rsidR="00A628EF" w:rsidRPr="3D3370DB">
        <w:rPr>
          <w:rFonts w:cs="Arial"/>
        </w:rPr>
        <w:t>, and one individual who</w:t>
      </w:r>
      <w:r w:rsidR="00BF300D">
        <w:rPr>
          <w:rFonts w:cs="Arial"/>
        </w:rPr>
        <w:t xml:space="preserve"> opted to not report their gender</w:t>
      </w:r>
      <w:r w:rsidRPr="3D3370DB">
        <w:rPr>
          <w:rFonts w:cs="Arial"/>
        </w:rPr>
        <w:t>. T</w:t>
      </w:r>
      <w:r w:rsidR="002479AF" w:rsidRPr="3D3370DB">
        <w:rPr>
          <w:rFonts w:cs="Arial"/>
        </w:rPr>
        <w:t xml:space="preserve">heir </w:t>
      </w:r>
      <w:r w:rsidR="005A1D17" w:rsidRPr="3D3370DB">
        <w:rPr>
          <w:rFonts w:cs="Arial"/>
        </w:rPr>
        <w:t>ages</w:t>
      </w:r>
      <w:r w:rsidR="002479AF" w:rsidRPr="3D3370DB">
        <w:rPr>
          <w:rFonts w:cs="Arial"/>
        </w:rPr>
        <w:t xml:space="preserve"> ranged from </w:t>
      </w:r>
      <w:r w:rsidR="006013C9" w:rsidRPr="3D3370DB">
        <w:rPr>
          <w:rFonts w:cs="Arial"/>
        </w:rPr>
        <w:t>18</w:t>
      </w:r>
      <w:r w:rsidR="002479AF" w:rsidRPr="3D3370DB">
        <w:rPr>
          <w:rFonts w:cs="Arial"/>
        </w:rPr>
        <w:t xml:space="preserve"> to </w:t>
      </w:r>
      <w:r w:rsidR="008576F9" w:rsidRPr="3D3370DB">
        <w:rPr>
          <w:rFonts w:cs="Arial"/>
        </w:rPr>
        <w:t xml:space="preserve">44 </w:t>
      </w:r>
      <w:r w:rsidR="002479AF" w:rsidRPr="3D3370DB">
        <w:rPr>
          <w:rFonts w:cs="Arial"/>
        </w:rPr>
        <w:t>years</w:t>
      </w:r>
      <w:r w:rsidR="008B058E">
        <w:rPr>
          <w:rFonts w:cs="Arial"/>
        </w:rPr>
        <w:t>. Thirty-seven</w:t>
      </w:r>
      <w:r w:rsidR="001501EE" w:rsidRPr="3D3370DB">
        <w:rPr>
          <w:rFonts w:cs="Arial"/>
        </w:rPr>
        <w:t xml:space="preserve"> </w:t>
      </w:r>
      <w:r w:rsidR="005A1D17" w:rsidRPr="3D3370DB">
        <w:rPr>
          <w:rFonts w:cs="Arial"/>
        </w:rPr>
        <w:t xml:space="preserve">participants were excluded due to </w:t>
      </w:r>
      <w:bookmarkStart w:id="35" w:name="_Int_p26a2Tf0"/>
      <w:r w:rsidR="005A1D17" w:rsidRPr="3D3370DB">
        <w:rPr>
          <w:rFonts w:cs="Arial"/>
        </w:rPr>
        <w:t>various reasons</w:t>
      </w:r>
      <w:bookmarkEnd w:id="35"/>
      <w:r w:rsidR="005A1D17" w:rsidRPr="3D3370DB">
        <w:rPr>
          <w:rFonts w:cs="Arial"/>
        </w:rPr>
        <w:t xml:space="preserve"> such as failure to complete, wrong age, and not being an undergraduate student.</w:t>
      </w:r>
      <w:r w:rsidR="002479AF" w:rsidRPr="3D3370DB">
        <w:rPr>
          <w:rFonts w:cs="Arial"/>
        </w:rPr>
        <w:t xml:space="preserve"> </w:t>
      </w:r>
      <w:r w:rsidR="008B058E">
        <w:rPr>
          <w:rFonts w:cs="Arial"/>
        </w:rPr>
        <w:t>One hundred and eighty-eight</w:t>
      </w:r>
      <w:r w:rsidR="003D12AE" w:rsidRPr="3D3370DB">
        <w:rPr>
          <w:rFonts w:cs="Arial"/>
        </w:rPr>
        <w:t xml:space="preserve"> </w:t>
      </w:r>
      <w:r w:rsidR="006034A0" w:rsidRPr="3D3370DB">
        <w:rPr>
          <w:rFonts w:cs="Arial"/>
        </w:rPr>
        <w:t xml:space="preserve">people viewed the study, however, </w:t>
      </w:r>
      <w:r w:rsidR="00B3464E" w:rsidRPr="3D3370DB">
        <w:rPr>
          <w:rFonts w:cs="Arial"/>
        </w:rPr>
        <w:t>157</w:t>
      </w:r>
      <w:r w:rsidR="006034A0" w:rsidRPr="3D3370DB">
        <w:rPr>
          <w:rFonts w:cs="Arial"/>
        </w:rPr>
        <w:t xml:space="preserve"> took part, therefore there </w:t>
      </w:r>
      <w:r w:rsidR="003D5954" w:rsidRPr="3D3370DB">
        <w:rPr>
          <w:rFonts w:cs="Arial"/>
        </w:rPr>
        <w:t>was a</w:t>
      </w:r>
      <w:r w:rsidR="006034A0" w:rsidRPr="3D3370DB">
        <w:rPr>
          <w:rFonts w:cs="Arial"/>
        </w:rPr>
        <w:t xml:space="preserve">n </w:t>
      </w:r>
      <w:r w:rsidR="00CD1758" w:rsidRPr="3D3370DB">
        <w:rPr>
          <w:rFonts w:cs="Arial"/>
        </w:rPr>
        <w:t>83.5</w:t>
      </w:r>
      <w:r w:rsidR="006034A0" w:rsidRPr="3D3370DB">
        <w:rPr>
          <w:rFonts w:cs="Arial"/>
        </w:rPr>
        <w:t>% response rate</w:t>
      </w:r>
      <w:r w:rsidR="226DEA8D" w:rsidRPr="3D3370DB">
        <w:rPr>
          <w:rFonts w:cs="Arial"/>
        </w:rPr>
        <w:t>.</w:t>
      </w:r>
      <w:r w:rsidR="00BF300D">
        <w:rPr>
          <w:rFonts w:cs="Arial"/>
        </w:rPr>
        <w:t xml:space="preserve"> </w:t>
      </w:r>
    </w:p>
    <w:p w14:paraId="5BA6B425" w14:textId="77777777" w:rsidR="009421F3" w:rsidRPr="00CE4638" w:rsidRDefault="00B70DCF" w:rsidP="3D3370DB">
      <w:pPr>
        <w:pStyle w:val="Style2"/>
        <w:rPr>
          <w:i w:val="0"/>
          <w:iCs w:val="0"/>
        </w:rPr>
      </w:pPr>
      <w:bookmarkStart w:id="36" w:name="_Toc129600667"/>
      <w:bookmarkStart w:id="37" w:name="_Toc129600955"/>
      <w:bookmarkStart w:id="38" w:name="_Toc130212076"/>
      <w:r w:rsidRPr="3D3370DB">
        <w:rPr>
          <w:i w:val="0"/>
          <w:iCs w:val="0"/>
        </w:rPr>
        <w:t xml:space="preserve">Figure </w:t>
      </w:r>
      <w:r w:rsidRPr="3D3370DB">
        <w:rPr>
          <w:i w:val="0"/>
          <w:iCs w:val="0"/>
        </w:rPr>
        <w:fldChar w:fldCharType="begin"/>
      </w:r>
      <w:r w:rsidRPr="3D3370DB">
        <w:rPr>
          <w:i w:val="0"/>
          <w:iCs w:val="0"/>
        </w:rPr>
        <w:instrText xml:space="preserve"> SEQ Figure \* ARABIC </w:instrText>
      </w:r>
      <w:r w:rsidRPr="3D3370DB">
        <w:rPr>
          <w:i w:val="0"/>
          <w:iCs w:val="0"/>
        </w:rPr>
        <w:fldChar w:fldCharType="separate"/>
      </w:r>
      <w:r w:rsidR="00D758EC">
        <w:rPr>
          <w:i w:val="0"/>
          <w:iCs w:val="0"/>
          <w:noProof/>
        </w:rPr>
        <w:t>1</w:t>
      </w:r>
      <w:bookmarkEnd w:id="36"/>
      <w:bookmarkEnd w:id="37"/>
      <w:bookmarkEnd w:id="38"/>
      <w:r w:rsidRPr="3D3370DB">
        <w:rPr>
          <w:i w:val="0"/>
          <w:iCs w:val="0"/>
          <w:noProof/>
        </w:rPr>
        <w:fldChar w:fldCharType="end"/>
      </w:r>
    </w:p>
    <w:p w14:paraId="2559CA1B" w14:textId="77777777" w:rsidR="00D76EF4" w:rsidRPr="00CE4638" w:rsidRDefault="00B70DCF" w:rsidP="3D3370DB">
      <w:pPr>
        <w:spacing w:line="360" w:lineRule="auto"/>
        <w:jc w:val="left"/>
        <w:rPr>
          <w:rFonts w:cs="Arial"/>
          <w:b/>
          <w:bCs/>
        </w:rPr>
      </w:pPr>
      <w:r>
        <w:rPr>
          <w:rFonts w:cs="Arial"/>
          <w:b/>
          <w:bCs/>
          <w:noProof/>
        </w:rPr>
        <w:drawing>
          <wp:inline distT="0" distB="0" distL="0" distR="0" wp14:anchorId="617748EE" wp14:editId="3835B1B2">
            <wp:extent cx="5622335" cy="3566160"/>
            <wp:effectExtent l="0" t="0" r="0" b="0"/>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pic:nvPicPr>
                  <pic:blipFill>
                    <a:blip r:embed="rId15">
                      <a:extLst>
                        <a:ext uri="{28A0092B-C50C-407E-A947-70E740481C1C}">
                          <a14:useLocalDpi xmlns:a14="http://schemas.microsoft.com/office/drawing/2010/main" val="0"/>
                        </a:ext>
                      </a:extLst>
                    </a:blip>
                    <a:srcRect l="6610"/>
                    <a:stretch>
                      <a:fillRect/>
                    </a:stretch>
                  </pic:blipFill>
                  <pic:spPr bwMode="auto">
                    <a:xfrm>
                      <a:off x="0" y="0"/>
                      <a:ext cx="5635876" cy="3574749"/>
                    </a:xfrm>
                    <a:prstGeom prst="rect">
                      <a:avLst/>
                    </a:prstGeom>
                    <a:ln>
                      <a:noFill/>
                    </a:ln>
                    <a:extLst>
                      <a:ext uri="{53640926-AAD7-44D8-BBD7-CCE9431645EC}">
                        <a14:shadowObscured xmlns:a14="http://schemas.microsoft.com/office/drawing/2010/main"/>
                      </a:ext>
                    </a:extLst>
                  </pic:spPr>
                </pic:pic>
              </a:graphicData>
            </a:graphic>
          </wp:inline>
        </w:drawing>
      </w:r>
    </w:p>
    <w:p w14:paraId="00AB3F69" w14:textId="0350D217" w:rsidR="00D042DC" w:rsidRPr="00CE4638" w:rsidRDefault="00B70DCF" w:rsidP="3D3370DB">
      <w:pPr>
        <w:pStyle w:val="Heading2"/>
        <w:spacing w:line="360" w:lineRule="auto"/>
        <w:rPr>
          <w:rFonts w:cs="Arial"/>
          <w:i/>
          <w:iCs/>
        </w:rPr>
      </w:pPr>
      <w:bookmarkStart w:id="39" w:name="_Toc130203712"/>
      <w:bookmarkStart w:id="40" w:name="_Toc130827112"/>
      <w:r w:rsidRPr="3D3370DB">
        <w:rPr>
          <w:rFonts w:cs="Arial"/>
        </w:rPr>
        <w:lastRenderedPageBreak/>
        <w:t>2.3 Ethics</w:t>
      </w:r>
      <w:bookmarkEnd w:id="39"/>
      <w:bookmarkEnd w:id="40"/>
      <w:r w:rsidRPr="3D3370DB">
        <w:rPr>
          <w:rFonts w:cs="Arial"/>
        </w:rPr>
        <w:t xml:space="preserve"> </w:t>
      </w:r>
    </w:p>
    <w:p w14:paraId="44AC4B34" w14:textId="100DDFEC" w:rsidR="003506C1" w:rsidRPr="00CE4638" w:rsidRDefault="00B70DCF" w:rsidP="3D3370DB">
      <w:pPr>
        <w:spacing w:line="360" w:lineRule="auto"/>
        <w:ind w:firstLine="720"/>
        <w:jc w:val="left"/>
        <w:rPr>
          <w:rFonts w:cs="Arial"/>
        </w:rPr>
      </w:pPr>
      <w:r w:rsidRPr="3D3370DB">
        <w:rPr>
          <w:rFonts w:cs="Arial"/>
        </w:rPr>
        <w:t xml:space="preserve">The present study was approved by the </w:t>
      </w:r>
      <w:r w:rsidR="003D2D5E" w:rsidRPr="3D3370DB">
        <w:rPr>
          <w:rFonts w:cs="Arial"/>
        </w:rPr>
        <w:t>D</w:t>
      </w:r>
      <w:r w:rsidRPr="3D3370DB">
        <w:rPr>
          <w:rFonts w:cs="Arial"/>
        </w:rPr>
        <w:t>epartment of Technology and Psychology Ethics Committee (DTPEC) of IADT</w:t>
      </w:r>
      <w:r w:rsidR="00B25906" w:rsidRPr="3D3370DB">
        <w:rPr>
          <w:rFonts w:cs="Arial"/>
        </w:rPr>
        <w:t xml:space="preserve"> (</w:t>
      </w:r>
      <w:r w:rsidR="00D76EF4">
        <w:rPr>
          <w:rFonts w:cs="Arial"/>
        </w:rPr>
        <w:t>s</w:t>
      </w:r>
      <w:r w:rsidR="00B25906" w:rsidRPr="3D3370DB">
        <w:rPr>
          <w:rFonts w:cs="Arial"/>
        </w:rPr>
        <w:t xml:space="preserve">ee Appendix </w:t>
      </w:r>
      <w:r w:rsidR="00D76EF4">
        <w:rPr>
          <w:rFonts w:cs="Arial"/>
        </w:rPr>
        <w:t>A</w:t>
      </w:r>
      <w:r w:rsidR="00B25906" w:rsidRPr="3D3370DB">
        <w:rPr>
          <w:rFonts w:cs="Arial"/>
        </w:rPr>
        <w:t>)</w:t>
      </w:r>
      <w:r w:rsidRPr="3D3370DB">
        <w:rPr>
          <w:rFonts w:cs="Arial"/>
        </w:rPr>
        <w:t xml:space="preserve">, it was also in accordance </w:t>
      </w:r>
      <w:r w:rsidR="005A1D17" w:rsidRPr="3D3370DB">
        <w:rPr>
          <w:rFonts w:cs="Arial"/>
        </w:rPr>
        <w:t>with</w:t>
      </w:r>
      <w:r w:rsidRPr="3D3370DB">
        <w:rPr>
          <w:rFonts w:cs="Arial"/>
        </w:rPr>
        <w:t xml:space="preserve"> the Psychological Society of Ireland (PSI) ethical principles</w:t>
      </w:r>
      <w:r w:rsidR="000728F7" w:rsidRPr="3D3370DB">
        <w:rPr>
          <w:rFonts w:cs="Arial"/>
        </w:rPr>
        <w:t xml:space="preserve"> (PSI, 2019)</w:t>
      </w:r>
      <w:r w:rsidRPr="3D3370DB">
        <w:rPr>
          <w:rFonts w:cs="Arial"/>
        </w:rPr>
        <w:t xml:space="preserve">. The present study also adhered to the BPS </w:t>
      </w:r>
      <w:r w:rsidR="00DF7EC3" w:rsidRPr="3D3370DB">
        <w:rPr>
          <w:rFonts w:cs="Arial"/>
        </w:rPr>
        <w:t>ethics guidelines for internet-mediated research (</w:t>
      </w:r>
      <w:r w:rsidR="00A50AA5">
        <w:rPr>
          <w:rFonts w:cs="Arial"/>
        </w:rPr>
        <w:t xml:space="preserve">BPS, </w:t>
      </w:r>
      <w:r w:rsidR="00DF7EC3" w:rsidRPr="3D3370DB">
        <w:rPr>
          <w:rFonts w:cs="Arial"/>
        </w:rPr>
        <w:t xml:space="preserve">2021). </w:t>
      </w:r>
      <w:r w:rsidR="00D042DC" w:rsidRPr="3D3370DB">
        <w:rPr>
          <w:rFonts w:cs="Arial"/>
        </w:rPr>
        <w:t xml:space="preserve">The data was </w:t>
      </w:r>
      <w:r w:rsidR="00283F44" w:rsidRPr="3D3370DB">
        <w:rPr>
          <w:rFonts w:cs="Arial"/>
        </w:rPr>
        <w:t>anonymised</w:t>
      </w:r>
      <w:r w:rsidR="00D042DC" w:rsidRPr="3D3370DB">
        <w:rPr>
          <w:rFonts w:cs="Arial"/>
        </w:rPr>
        <w:t xml:space="preserve"> with unique identification codes </w:t>
      </w:r>
      <w:r w:rsidR="00283F44" w:rsidRPr="3D3370DB">
        <w:rPr>
          <w:rFonts w:cs="Arial"/>
        </w:rPr>
        <w:t>created by the participants</w:t>
      </w:r>
      <w:r w:rsidR="00521646">
        <w:rPr>
          <w:rFonts w:cs="Arial"/>
        </w:rPr>
        <w:t xml:space="preserve">. </w:t>
      </w:r>
    </w:p>
    <w:p w14:paraId="20CDDC3D" w14:textId="77777777" w:rsidR="0092052A" w:rsidRPr="00CE4638" w:rsidRDefault="0092052A" w:rsidP="3D3370DB">
      <w:pPr>
        <w:pStyle w:val="Heading2"/>
        <w:spacing w:line="360" w:lineRule="auto"/>
        <w:rPr>
          <w:rFonts w:cs="Arial"/>
          <w:i/>
          <w:iCs/>
        </w:rPr>
      </w:pPr>
    </w:p>
    <w:p w14:paraId="1486E701" w14:textId="501375FD" w:rsidR="00B00F0E" w:rsidRPr="00CE4638" w:rsidRDefault="00B70DCF" w:rsidP="3D3370DB">
      <w:pPr>
        <w:pStyle w:val="Heading2"/>
        <w:spacing w:line="360" w:lineRule="auto"/>
        <w:rPr>
          <w:rFonts w:cs="Arial"/>
          <w:i/>
          <w:iCs/>
        </w:rPr>
      </w:pPr>
      <w:bookmarkStart w:id="41" w:name="_Toc130203713"/>
      <w:bookmarkStart w:id="42" w:name="_Toc130827113"/>
      <w:r w:rsidRPr="3D3370DB">
        <w:rPr>
          <w:rFonts w:cs="Arial"/>
        </w:rPr>
        <w:t>2.4 Materials</w:t>
      </w:r>
      <w:bookmarkEnd w:id="41"/>
      <w:bookmarkEnd w:id="42"/>
    </w:p>
    <w:p w14:paraId="1658D8D9" w14:textId="77777777" w:rsidR="00B536D4" w:rsidRPr="00CE4638" w:rsidRDefault="00B70DCF" w:rsidP="3D3370DB">
      <w:pPr>
        <w:spacing w:line="360" w:lineRule="auto"/>
        <w:ind w:firstLine="720"/>
        <w:jc w:val="left"/>
        <w:rPr>
          <w:rFonts w:cs="Arial"/>
        </w:rPr>
      </w:pPr>
      <w:r w:rsidRPr="3D3370DB">
        <w:rPr>
          <w:rFonts w:cs="Arial"/>
        </w:rPr>
        <w:t xml:space="preserve">The materials used for the present study consisted of three scales that were used in the online survey. These were the Satisfaction with Life Scale </w:t>
      </w:r>
      <w:r w:rsidR="003F5218" w:rsidRPr="3D3370DB">
        <w:rPr>
          <w:rFonts w:cs="Arial"/>
        </w:rPr>
        <w:t xml:space="preserve">(Diener, Emmons, Larsen &amp; Griffin, </w:t>
      </w:r>
      <w:r w:rsidR="001D3AB6" w:rsidRPr="3D3370DB">
        <w:rPr>
          <w:rFonts w:cs="Arial"/>
        </w:rPr>
        <w:t>1985)</w:t>
      </w:r>
      <w:r w:rsidR="00FC070F" w:rsidRPr="3D3370DB">
        <w:rPr>
          <w:rFonts w:cs="Arial"/>
        </w:rPr>
        <w:t xml:space="preserve"> </w:t>
      </w:r>
      <w:r w:rsidRPr="3D3370DB">
        <w:rPr>
          <w:rFonts w:cs="Arial"/>
        </w:rPr>
        <w:t>(</w:t>
      </w:r>
      <w:r w:rsidR="00D76EF4">
        <w:rPr>
          <w:rFonts w:cs="Arial"/>
        </w:rPr>
        <w:t>s</w:t>
      </w:r>
      <w:r w:rsidRPr="3D3370DB">
        <w:rPr>
          <w:rFonts w:cs="Arial"/>
        </w:rPr>
        <w:t xml:space="preserve">ee Appendix </w:t>
      </w:r>
      <w:r w:rsidR="00D76EF4">
        <w:rPr>
          <w:rFonts w:cs="Arial"/>
        </w:rPr>
        <w:t>B</w:t>
      </w:r>
      <w:r w:rsidRPr="3D3370DB">
        <w:rPr>
          <w:rFonts w:cs="Arial"/>
        </w:rPr>
        <w:t>), Rosenberg’s Self-Esteem scale</w:t>
      </w:r>
      <w:r w:rsidR="00FC070F" w:rsidRPr="3D3370DB">
        <w:rPr>
          <w:rFonts w:cs="Arial"/>
        </w:rPr>
        <w:t xml:space="preserve"> </w:t>
      </w:r>
      <w:r w:rsidR="001D3AB6" w:rsidRPr="3D3370DB">
        <w:rPr>
          <w:rFonts w:cs="Arial"/>
        </w:rPr>
        <w:t>(Rosenberg, 1965)</w:t>
      </w:r>
      <w:r w:rsidRPr="3D3370DB">
        <w:rPr>
          <w:rFonts w:cs="Arial"/>
        </w:rPr>
        <w:t xml:space="preserve"> (</w:t>
      </w:r>
      <w:r w:rsidR="00D76EF4">
        <w:rPr>
          <w:rFonts w:cs="Arial"/>
        </w:rPr>
        <w:t>s</w:t>
      </w:r>
      <w:r w:rsidRPr="3D3370DB">
        <w:rPr>
          <w:rFonts w:cs="Arial"/>
        </w:rPr>
        <w:t xml:space="preserve">ee Appendix </w:t>
      </w:r>
      <w:r w:rsidR="00D76EF4">
        <w:rPr>
          <w:rFonts w:cs="Arial"/>
        </w:rPr>
        <w:t>C</w:t>
      </w:r>
      <w:r w:rsidRPr="3D3370DB">
        <w:rPr>
          <w:rFonts w:cs="Arial"/>
        </w:rPr>
        <w:t>) and the Big Five Personality Inventory</w:t>
      </w:r>
      <w:r w:rsidR="00FC070F" w:rsidRPr="3D3370DB">
        <w:rPr>
          <w:rFonts w:cs="Arial"/>
        </w:rPr>
        <w:t xml:space="preserve"> </w:t>
      </w:r>
      <w:r w:rsidR="00285AF2" w:rsidRPr="3D3370DB">
        <w:rPr>
          <w:rFonts w:cs="Arial"/>
        </w:rPr>
        <w:t>(John &amp; Srivastava, 1999)</w:t>
      </w:r>
      <w:r w:rsidR="001D3AB6" w:rsidRPr="3D3370DB">
        <w:rPr>
          <w:rFonts w:cs="Arial"/>
        </w:rPr>
        <w:t xml:space="preserve"> </w:t>
      </w:r>
      <w:r w:rsidRPr="3D3370DB">
        <w:rPr>
          <w:rFonts w:cs="Arial"/>
        </w:rPr>
        <w:t>-</w:t>
      </w:r>
      <w:r w:rsidR="001D3AB6" w:rsidRPr="3D3370DB">
        <w:rPr>
          <w:rFonts w:cs="Arial"/>
        </w:rPr>
        <w:t xml:space="preserve"> </w:t>
      </w:r>
      <w:r w:rsidRPr="3D3370DB">
        <w:rPr>
          <w:rFonts w:cs="Arial"/>
        </w:rPr>
        <w:t>extraversion subscale (</w:t>
      </w:r>
      <w:r w:rsidR="00B70ACB">
        <w:rPr>
          <w:rFonts w:cs="Arial"/>
        </w:rPr>
        <w:t>s</w:t>
      </w:r>
      <w:r w:rsidRPr="3D3370DB">
        <w:rPr>
          <w:rFonts w:cs="Arial"/>
        </w:rPr>
        <w:t xml:space="preserve">ee Appendix </w:t>
      </w:r>
      <w:r w:rsidR="00D76EF4">
        <w:rPr>
          <w:rFonts w:cs="Arial"/>
        </w:rPr>
        <w:t>D</w:t>
      </w:r>
      <w:r w:rsidRPr="3D3370DB">
        <w:rPr>
          <w:rFonts w:cs="Arial"/>
        </w:rPr>
        <w:t>). The online survey also asked demographic questions (age, gender and whether the individual was an undergraduate student)</w:t>
      </w:r>
      <w:r w:rsidR="00AE2903" w:rsidRPr="3D3370DB">
        <w:rPr>
          <w:rFonts w:cs="Arial"/>
        </w:rPr>
        <w:t xml:space="preserve"> (see appendix </w:t>
      </w:r>
      <w:r w:rsidR="00B70ACB">
        <w:rPr>
          <w:rFonts w:cs="Arial"/>
        </w:rPr>
        <w:t>E</w:t>
      </w:r>
      <w:r w:rsidR="00AE2903" w:rsidRPr="3D3370DB">
        <w:rPr>
          <w:rFonts w:cs="Arial"/>
        </w:rPr>
        <w:t>).</w:t>
      </w:r>
    </w:p>
    <w:p w14:paraId="6983BB3F" w14:textId="77777777" w:rsidR="008E7E84" w:rsidRPr="00CE4638" w:rsidRDefault="00B70DCF" w:rsidP="3D3370DB">
      <w:pPr>
        <w:spacing w:line="360" w:lineRule="auto"/>
        <w:ind w:firstLine="720"/>
        <w:jc w:val="left"/>
        <w:rPr>
          <w:rFonts w:cs="Arial"/>
        </w:rPr>
      </w:pPr>
      <w:r w:rsidRPr="3D3370DB">
        <w:rPr>
          <w:rFonts w:cs="Arial"/>
        </w:rPr>
        <w:t>Each participant received an information sheet (</w:t>
      </w:r>
      <w:r w:rsidR="00B70ACB">
        <w:rPr>
          <w:rFonts w:cs="Arial"/>
        </w:rPr>
        <w:t xml:space="preserve">see </w:t>
      </w:r>
      <w:r w:rsidRPr="3D3370DB">
        <w:rPr>
          <w:rFonts w:cs="Arial"/>
        </w:rPr>
        <w:t xml:space="preserve">Appendix </w:t>
      </w:r>
      <w:r w:rsidR="00B70ACB">
        <w:rPr>
          <w:rFonts w:cs="Arial"/>
        </w:rPr>
        <w:t>F</w:t>
      </w:r>
      <w:r w:rsidRPr="3D3370DB">
        <w:rPr>
          <w:rFonts w:cs="Arial"/>
        </w:rPr>
        <w:t xml:space="preserve">) containing the aim of the study, what they will be asked to do, how their data will be stored and the date to which they can withdraw their data. This </w:t>
      </w:r>
      <w:r w:rsidR="00FC070F" w:rsidRPr="3D3370DB">
        <w:rPr>
          <w:rFonts w:cs="Arial"/>
        </w:rPr>
        <w:t>was</w:t>
      </w:r>
      <w:r w:rsidRPr="3D3370DB">
        <w:rPr>
          <w:rFonts w:cs="Arial"/>
        </w:rPr>
        <w:t xml:space="preserve"> followed by an informed consent form (</w:t>
      </w:r>
      <w:r w:rsidR="00B70ACB">
        <w:rPr>
          <w:rFonts w:cs="Arial"/>
        </w:rPr>
        <w:t xml:space="preserve">see </w:t>
      </w:r>
      <w:r w:rsidRPr="3D3370DB">
        <w:rPr>
          <w:rFonts w:cs="Arial"/>
        </w:rPr>
        <w:t xml:space="preserve">Appendix </w:t>
      </w:r>
      <w:r w:rsidR="00B70ACB">
        <w:rPr>
          <w:rFonts w:cs="Arial"/>
        </w:rPr>
        <w:t>G</w:t>
      </w:r>
      <w:r w:rsidRPr="3D3370DB">
        <w:rPr>
          <w:rFonts w:cs="Arial"/>
        </w:rPr>
        <w:t xml:space="preserve">) and a debrief at the end of the study. </w:t>
      </w:r>
      <w:r w:rsidR="00AE2903" w:rsidRPr="3D3370DB">
        <w:rPr>
          <w:rFonts w:cs="Arial"/>
        </w:rPr>
        <w:t xml:space="preserve">A debrief form (see </w:t>
      </w:r>
      <w:r w:rsidR="00B70ACB">
        <w:rPr>
          <w:rFonts w:cs="Arial"/>
        </w:rPr>
        <w:t>A</w:t>
      </w:r>
      <w:r w:rsidR="00AE2903" w:rsidRPr="3D3370DB">
        <w:rPr>
          <w:rFonts w:cs="Arial"/>
        </w:rPr>
        <w:t>ppendix</w:t>
      </w:r>
      <w:r w:rsidR="00B70ACB">
        <w:rPr>
          <w:rFonts w:cs="Arial"/>
        </w:rPr>
        <w:t xml:space="preserve"> H</w:t>
      </w:r>
      <w:r w:rsidR="00AE2903" w:rsidRPr="3D3370DB">
        <w:rPr>
          <w:rFonts w:cs="Arial"/>
        </w:rPr>
        <w:t>)</w:t>
      </w:r>
      <w:r w:rsidR="008D6C21" w:rsidRPr="3D3370DB">
        <w:rPr>
          <w:rFonts w:cs="Arial"/>
        </w:rPr>
        <w:t xml:space="preserve"> provided participants with </w:t>
      </w:r>
      <w:r w:rsidR="00FC070F" w:rsidRPr="3D3370DB">
        <w:rPr>
          <w:rFonts w:cs="Arial"/>
        </w:rPr>
        <w:t xml:space="preserve">the </w:t>
      </w:r>
      <w:r w:rsidR="00E223F6" w:rsidRPr="3D3370DB">
        <w:rPr>
          <w:rFonts w:cs="Arial"/>
        </w:rPr>
        <w:t>researcher’s</w:t>
      </w:r>
      <w:r w:rsidR="00AE2903" w:rsidRPr="3D3370DB">
        <w:rPr>
          <w:rFonts w:cs="Arial"/>
        </w:rPr>
        <w:t xml:space="preserve"> and supervisor’s</w:t>
      </w:r>
      <w:r w:rsidR="00E223F6" w:rsidRPr="3D3370DB">
        <w:rPr>
          <w:rFonts w:cs="Arial"/>
        </w:rPr>
        <w:t xml:space="preserve"> contact details</w:t>
      </w:r>
      <w:r w:rsidR="008D6C21" w:rsidRPr="3D3370DB">
        <w:rPr>
          <w:rFonts w:cs="Arial"/>
        </w:rPr>
        <w:t xml:space="preserve">, withdrawing data information, data protection and support services. </w:t>
      </w:r>
      <w:r w:rsidR="00AE2903" w:rsidRPr="3D3370DB">
        <w:rPr>
          <w:rFonts w:cs="Arial"/>
        </w:rPr>
        <w:t xml:space="preserve">Consent was asked at the beginning and end of the survey. </w:t>
      </w:r>
      <w:r w:rsidR="008D6C21" w:rsidRPr="3D3370DB">
        <w:rPr>
          <w:rFonts w:cs="Arial"/>
        </w:rPr>
        <w:t>Qualtrics was used for the online survey</w:t>
      </w:r>
      <w:r w:rsidR="0076319C" w:rsidRPr="3D3370DB">
        <w:rPr>
          <w:rFonts w:cs="Arial"/>
        </w:rPr>
        <w:t xml:space="preserve">. </w:t>
      </w:r>
    </w:p>
    <w:p w14:paraId="7DB3457C" w14:textId="5C8E6E14" w:rsidR="00FB7355" w:rsidRPr="00827E8E" w:rsidRDefault="00B70DCF" w:rsidP="00BB55C2">
      <w:pPr>
        <w:pStyle w:val="Heading3"/>
        <w:rPr>
          <w:iCs w:val="0"/>
        </w:rPr>
      </w:pPr>
      <w:bookmarkStart w:id="43" w:name="_Toc130827114"/>
      <w:r w:rsidRPr="00827E8E">
        <w:rPr>
          <w:iCs w:val="0"/>
        </w:rPr>
        <w:t>2.</w:t>
      </w:r>
      <w:r w:rsidR="00521646" w:rsidRPr="00827E8E">
        <w:rPr>
          <w:iCs w:val="0"/>
        </w:rPr>
        <w:t>4.1 S</w:t>
      </w:r>
      <w:r w:rsidR="005D2D22" w:rsidRPr="00827E8E">
        <w:rPr>
          <w:iCs w:val="0"/>
        </w:rPr>
        <w:t xml:space="preserve">atisfaction with Life Scale </w:t>
      </w:r>
      <w:r w:rsidR="001D3AB6" w:rsidRPr="00827E8E">
        <w:rPr>
          <w:iCs w:val="0"/>
        </w:rPr>
        <w:t>(Diener, Emmons, Larsen &amp; Griffin, 1985)</w:t>
      </w:r>
      <w:bookmarkEnd w:id="43"/>
    </w:p>
    <w:p w14:paraId="617DB1F0" w14:textId="6B38B7C8" w:rsidR="00D47598" w:rsidRPr="00E6169B" w:rsidRDefault="00B70DCF" w:rsidP="3D3370DB">
      <w:pPr>
        <w:spacing w:line="360" w:lineRule="auto"/>
        <w:ind w:firstLine="720"/>
        <w:jc w:val="left"/>
        <w:rPr>
          <w:rFonts w:cs="Arial"/>
          <w:i/>
        </w:rPr>
      </w:pPr>
      <w:r w:rsidRPr="3D3370DB">
        <w:rPr>
          <w:rFonts w:cs="Arial"/>
        </w:rPr>
        <w:t xml:space="preserve">The </w:t>
      </w:r>
      <w:r w:rsidR="00FC070F" w:rsidRPr="3D3370DB">
        <w:rPr>
          <w:rFonts w:cs="Arial"/>
        </w:rPr>
        <w:t>SWLS</w:t>
      </w:r>
      <w:r w:rsidR="00BD7322" w:rsidRPr="3D3370DB">
        <w:rPr>
          <w:rFonts w:cs="Arial"/>
        </w:rPr>
        <w:t xml:space="preserve"> </w:t>
      </w:r>
      <w:r w:rsidRPr="3D3370DB">
        <w:rPr>
          <w:rFonts w:cs="Arial"/>
        </w:rPr>
        <w:t xml:space="preserve">measures cognitive judgments of </w:t>
      </w:r>
      <w:r w:rsidR="00A86327" w:rsidRPr="3D3370DB">
        <w:rPr>
          <w:rFonts w:cs="Arial"/>
        </w:rPr>
        <w:t>an individual’s satisfaction with life</w:t>
      </w:r>
      <w:r w:rsidRPr="3D3370DB">
        <w:rPr>
          <w:rFonts w:cs="Arial"/>
        </w:rPr>
        <w:t xml:space="preserve">. It is a </w:t>
      </w:r>
      <w:r w:rsidR="003B64E3" w:rsidRPr="3D3370DB">
        <w:rPr>
          <w:rFonts w:cs="Arial"/>
        </w:rPr>
        <w:t xml:space="preserve">short </w:t>
      </w:r>
      <w:r w:rsidR="00D758EC">
        <w:rPr>
          <w:rFonts w:cs="Arial"/>
        </w:rPr>
        <w:t>five</w:t>
      </w:r>
      <w:r w:rsidRPr="3D3370DB">
        <w:rPr>
          <w:rFonts w:cs="Arial"/>
        </w:rPr>
        <w:t xml:space="preserve">-item </w:t>
      </w:r>
      <w:r w:rsidR="00FC070F" w:rsidRPr="3D3370DB">
        <w:rPr>
          <w:rFonts w:cs="Arial"/>
        </w:rPr>
        <w:t>7-point</w:t>
      </w:r>
      <w:r w:rsidRPr="3D3370DB">
        <w:rPr>
          <w:rFonts w:cs="Arial"/>
        </w:rPr>
        <w:t xml:space="preserve"> Likert scale ranging from </w:t>
      </w:r>
      <w:r w:rsidR="00911AEA" w:rsidRPr="3D3370DB">
        <w:rPr>
          <w:rFonts w:cs="Arial"/>
        </w:rPr>
        <w:t>strongly agree (</w:t>
      </w:r>
      <w:r w:rsidR="00706D7B" w:rsidRPr="3D3370DB">
        <w:rPr>
          <w:rFonts w:cs="Arial"/>
        </w:rPr>
        <w:t>7</w:t>
      </w:r>
      <w:r w:rsidR="00911AEA" w:rsidRPr="3D3370DB">
        <w:rPr>
          <w:rFonts w:cs="Arial"/>
        </w:rPr>
        <w:t>) to strongly disagree (</w:t>
      </w:r>
      <w:r w:rsidR="00706D7B" w:rsidRPr="3D3370DB">
        <w:rPr>
          <w:rFonts w:cs="Arial"/>
        </w:rPr>
        <w:t>1</w:t>
      </w:r>
      <w:r w:rsidR="00911AEA" w:rsidRPr="3D3370DB">
        <w:rPr>
          <w:rFonts w:cs="Arial"/>
        </w:rPr>
        <w:t>). Scores range from 5-35 (</w:t>
      </w:r>
      <w:r w:rsidR="00911AEA" w:rsidRPr="00D758EC">
        <w:rPr>
          <w:rFonts w:cs="Arial"/>
          <w:i/>
          <w:iCs/>
        </w:rPr>
        <w:t>extremely dissatisfied</w:t>
      </w:r>
      <w:r w:rsidR="00911AEA" w:rsidRPr="3D3370DB">
        <w:rPr>
          <w:rFonts w:cs="Arial"/>
        </w:rPr>
        <w:t xml:space="preserve"> </w:t>
      </w:r>
      <w:r w:rsidR="00FC070F" w:rsidRPr="3D3370DB">
        <w:rPr>
          <w:rFonts w:cs="Arial"/>
        </w:rPr>
        <w:t>to</w:t>
      </w:r>
      <w:r w:rsidR="00911AEA" w:rsidRPr="3D3370DB">
        <w:rPr>
          <w:rFonts w:cs="Arial"/>
        </w:rPr>
        <w:t xml:space="preserve"> </w:t>
      </w:r>
      <w:r w:rsidR="00911AEA" w:rsidRPr="00D758EC">
        <w:rPr>
          <w:rFonts w:cs="Arial"/>
          <w:i/>
          <w:iCs/>
        </w:rPr>
        <w:t>extremely satisfied</w:t>
      </w:r>
      <w:r w:rsidR="00911AEA" w:rsidRPr="3D3370DB">
        <w:rPr>
          <w:rFonts w:cs="Arial"/>
        </w:rPr>
        <w:t xml:space="preserve">). </w:t>
      </w:r>
      <w:r w:rsidR="003B64E3" w:rsidRPr="3D3370DB">
        <w:rPr>
          <w:rFonts w:cs="Arial"/>
        </w:rPr>
        <w:t xml:space="preserve">Previous studies have </w:t>
      </w:r>
      <w:r w:rsidR="00C37968" w:rsidRPr="3D3370DB">
        <w:rPr>
          <w:rFonts w:cs="Arial"/>
        </w:rPr>
        <w:t>reported a high Cronbach’s alpha</w:t>
      </w:r>
      <w:r w:rsidR="00635902" w:rsidRPr="3D3370DB">
        <w:rPr>
          <w:rFonts w:cs="Arial"/>
        </w:rPr>
        <w:t xml:space="preserve"> ranging from .85 to .8</w:t>
      </w:r>
      <w:r w:rsidR="00BC49B6" w:rsidRPr="3D3370DB">
        <w:rPr>
          <w:rFonts w:cs="Arial"/>
        </w:rPr>
        <w:t>7</w:t>
      </w:r>
      <w:r w:rsidR="00C37968" w:rsidRPr="3D3370DB">
        <w:rPr>
          <w:rFonts w:cs="Arial"/>
        </w:rPr>
        <w:t xml:space="preserve"> </w:t>
      </w:r>
      <w:r w:rsidR="00635902" w:rsidRPr="3D3370DB">
        <w:rPr>
          <w:rFonts w:cs="Arial"/>
        </w:rPr>
        <w:t>(</w:t>
      </w:r>
      <w:r w:rsidR="000C535F" w:rsidRPr="3D3370DB">
        <w:rPr>
          <w:rFonts w:cs="Arial"/>
        </w:rPr>
        <w:t>Diener et al., 1985</w:t>
      </w:r>
      <w:r w:rsidR="00BC49B6" w:rsidRPr="3D3370DB">
        <w:rPr>
          <w:rFonts w:cs="Arial"/>
        </w:rPr>
        <w:t xml:space="preserve">; </w:t>
      </w:r>
      <w:proofErr w:type="spellStart"/>
      <w:r w:rsidR="00BC49B6" w:rsidRPr="3D3370DB">
        <w:rPr>
          <w:rFonts w:cs="Arial"/>
        </w:rPr>
        <w:t>Pavot</w:t>
      </w:r>
      <w:proofErr w:type="spellEnd"/>
      <w:r w:rsidR="00BC49B6" w:rsidRPr="3D3370DB">
        <w:rPr>
          <w:rFonts w:cs="Arial"/>
        </w:rPr>
        <w:t xml:space="preserve"> et al.</w:t>
      </w:r>
      <w:r w:rsidR="002C294D">
        <w:rPr>
          <w:rFonts w:cs="Arial"/>
        </w:rPr>
        <w:t>,</w:t>
      </w:r>
      <w:r w:rsidR="00BC49B6" w:rsidRPr="3D3370DB">
        <w:rPr>
          <w:rFonts w:cs="Arial"/>
        </w:rPr>
        <w:t xml:space="preserve"> 1991</w:t>
      </w:r>
      <w:r w:rsidR="000C535F" w:rsidRPr="3D3370DB">
        <w:rPr>
          <w:rFonts w:cs="Arial"/>
        </w:rPr>
        <w:t>)</w:t>
      </w:r>
      <w:r w:rsidR="00C37968" w:rsidRPr="3D3370DB">
        <w:rPr>
          <w:rFonts w:cs="Arial"/>
        </w:rPr>
        <w:t xml:space="preserve">. </w:t>
      </w:r>
      <w:r w:rsidR="00911AEA" w:rsidRPr="3D3370DB">
        <w:rPr>
          <w:rFonts w:cs="Arial"/>
        </w:rPr>
        <w:t>The present study conducted a high Cronbach’s alpha of (</w:t>
      </w:r>
      <w:r w:rsidR="00B274BB" w:rsidRPr="3D3370DB">
        <w:rPr>
          <w:rFonts w:cs="Arial"/>
        </w:rPr>
        <w:t>.8</w:t>
      </w:r>
      <w:r w:rsidR="00CB0A9F" w:rsidRPr="3D3370DB">
        <w:rPr>
          <w:rFonts w:cs="Arial"/>
        </w:rPr>
        <w:t>8</w:t>
      </w:r>
      <w:r w:rsidR="001A7A9E" w:rsidRPr="3D3370DB">
        <w:rPr>
          <w:rFonts w:cs="Arial"/>
        </w:rPr>
        <w:t>)</w:t>
      </w:r>
      <w:r w:rsidR="00CB0A9F" w:rsidRPr="3D3370DB">
        <w:rPr>
          <w:rFonts w:cs="Arial"/>
        </w:rPr>
        <w:t xml:space="preserve"> </w:t>
      </w:r>
      <w:r w:rsidR="00A036C5" w:rsidRPr="3D3370DB">
        <w:rPr>
          <w:rFonts w:cs="Arial"/>
        </w:rPr>
        <w:t>(</w:t>
      </w:r>
      <w:r w:rsidR="00CB4868">
        <w:rPr>
          <w:rFonts w:cs="Arial"/>
        </w:rPr>
        <w:t>s</w:t>
      </w:r>
      <w:r w:rsidR="00A036C5" w:rsidRPr="3D3370DB">
        <w:rPr>
          <w:rFonts w:cs="Arial"/>
        </w:rPr>
        <w:t xml:space="preserve">ee Appendix </w:t>
      </w:r>
      <w:r w:rsidR="00967042">
        <w:rPr>
          <w:rFonts w:cs="Arial"/>
        </w:rPr>
        <w:t>L</w:t>
      </w:r>
      <w:r w:rsidR="00A036C5" w:rsidRPr="3D3370DB">
        <w:rPr>
          <w:rFonts w:cs="Arial"/>
        </w:rPr>
        <w:t>)</w:t>
      </w:r>
      <w:r w:rsidR="00911AEA" w:rsidRPr="3D3370DB">
        <w:rPr>
          <w:rFonts w:cs="Arial"/>
        </w:rPr>
        <w:t>. An example of a question included is “In most ways my life is close to ideal</w:t>
      </w:r>
      <w:r w:rsidR="3886561B" w:rsidRPr="3D3370DB">
        <w:rPr>
          <w:rFonts w:cs="Arial"/>
        </w:rPr>
        <w:t>.”</w:t>
      </w:r>
      <w:r w:rsidR="00911AEA" w:rsidRPr="3D3370DB">
        <w:rPr>
          <w:rFonts w:cs="Arial"/>
        </w:rPr>
        <w:t xml:space="preserve"> </w:t>
      </w:r>
      <w:r w:rsidR="00787BA8" w:rsidRPr="3D3370DB">
        <w:rPr>
          <w:rFonts w:cs="Arial"/>
        </w:rPr>
        <w:t xml:space="preserve">Multiple studies have reported the SWLS as </w:t>
      </w:r>
      <w:r w:rsidR="000F36AE" w:rsidRPr="3D3370DB">
        <w:rPr>
          <w:rFonts w:cs="Arial"/>
        </w:rPr>
        <w:lastRenderedPageBreak/>
        <w:t>internally consistent and</w:t>
      </w:r>
      <w:r w:rsidR="002F27A0" w:rsidRPr="3D3370DB">
        <w:rPr>
          <w:rFonts w:cs="Arial"/>
        </w:rPr>
        <w:t xml:space="preserve"> has</w:t>
      </w:r>
      <w:r w:rsidR="000F36AE" w:rsidRPr="3D3370DB">
        <w:rPr>
          <w:rFonts w:cs="Arial"/>
        </w:rPr>
        <w:t xml:space="preserve"> moderate temporal stability (</w:t>
      </w:r>
      <w:proofErr w:type="spellStart"/>
      <w:r w:rsidR="000F36AE" w:rsidRPr="3D3370DB">
        <w:rPr>
          <w:rFonts w:cs="Arial"/>
        </w:rPr>
        <w:t>Pavo</w:t>
      </w:r>
      <w:r w:rsidR="00F61A38" w:rsidRPr="3D3370DB">
        <w:rPr>
          <w:rFonts w:cs="Arial"/>
        </w:rPr>
        <w:t>t</w:t>
      </w:r>
      <w:proofErr w:type="spellEnd"/>
      <w:r w:rsidR="000F36AE" w:rsidRPr="3D3370DB">
        <w:rPr>
          <w:rFonts w:cs="Arial"/>
        </w:rPr>
        <w:t xml:space="preserve"> &amp; Diener, </w:t>
      </w:r>
      <w:r w:rsidR="002F27A0" w:rsidRPr="3D3370DB">
        <w:rPr>
          <w:rFonts w:cs="Arial"/>
        </w:rPr>
        <w:t>1993</w:t>
      </w:r>
      <w:r w:rsidR="000F36AE" w:rsidRPr="3D3370DB">
        <w:rPr>
          <w:rFonts w:cs="Arial"/>
        </w:rPr>
        <w:t xml:space="preserve">). </w:t>
      </w:r>
      <w:r w:rsidR="00A062D5" w:rsidRPr="3D3370DB">
        <w:rPr>
          <w:rFonts w:cs="Arial"/>
        </w:rPr>
        <w:t xml:space="preserve">The moderate temporal stability of the SWLS </w:t>
      </w:r>
      <w:r w:rsidR="003D15B6" w:rsidRPr="3D3370DB">
        <w:rPr>
          <w:rFonts w:cs="Arial"/>
        </w:rPr>
        <w:t xml:space="preserve">supports research that reports life satisfaction </w:t>
      </w:r>
      <w:r w:rsidR="004E05B0" w:rsidRPr="3D3370DB">
        <w:rPr>
          <w:rFonts w:cs="Arial"/>
        </w:rPr>
        <w:t xml:space="preserve">may be </w:t>
      </w:r>
      <w:r w:rsidR="003D15B6" w:rsidRPr="3D3370DB">
        <w:rPr>
          <w:rFonts w:cs="Arial"/>
        </w:rPr>
        <w:t>consistent over t</w:t>
      </w:r>
      <w:r w:rsidR="004E05B0" w:rsidRPr="3D3370DB">
        <w:rPr>
          <w:rFonts w:cs="Arial"/>
        </w:rPr>
        <w:t>ime.</w:t>
      </w:r>
      <w:r w:rsidR="005E6C7B" w:rsidRPr="3D3370DB">
        <w:rPr>
          <w:rFonts w:cs="Arial"/>
        </w:rPr>
        <w:t xml:space="preserve"> The SWLS </w:t>
      </w:r>
      <w:r w:rsidR="00B109F7" w:rsidRPr="3D3370DB">
        <w:rPr>
          <w:rFonts w:cs="Arial"/>
        </w:rPr>
        <w:t>shows</w:t>
      </w:r>
      <w:r w:rsidR="005E6C7B" w:rsidRPr="3D3370DB">
        <w:rPr>
          <w:rFonts w:cs="Arial"/>
        </w:rPr>
        <w:t xml:space="preserve"> construct </w:t>
      </w:r>
      <w:r w:rsidR="003B64E3" w:rsidRPr="3D3370DB">
        <w:rPr>
          <w:rFonts w:cs="Arial"/>
        </w:rPr>
        <w:t>validity</w:t>
      </w:r>
      <w:r w:rsidR="005E6C7B" w:rsidRPr="3D3370DB">
        <w:rPr>
          <w:rFonts w:cs="Arial"/>
        </w:rPr>
        <w:t xml:space="preserve"> in previous research as it has been negatively correlated with distress</w:t>
      </w:r>
      <w:r w:rsidR="00193D25" w:rsidRPr="3D3370DB">
        <w:rPr>
          <w:rFonts w:cs="Arial"/>
        </w:rPr>
        <w:t xml:space="preserve"> and positively correlated with </w:t>
      </w:r>
      <w:r w:rsidR="0049159D" w:rsidRPr="3D3370DB">
        <w:rPr>
          <w:rFonts w:cs="Arial"/>
        </w:rPr>
        <w:t>extraversion</w:t>
      </w:r>
      <w:r w:rsidR="00CA47F2" w:rsidRPr="3D3370DB">
        <w:rPr>
          <w:rFonts w:cs="Arial"/>
        </w:rPr>
        <w:t xml:space="preserve"> (</w:t>
      </w:r>
      <w:proofErr w:type="spellStart"/>
      <w:r w:rsidR="00CA47F2" w:rsidRPr="3D3370DB">
        <w:rPr>
          <w:rFonts w:cs="Arial"/>
        </w:rPr>
        <w:t>Pavot</w:t>
      </w:r>
      <w:proofErr w:type="spellEnd"/>
      <w:r w:rsidR="00CA47F2" w:rsidRPr="3D3370DB">
        <w:rPr>
          <w:rFonts w:cs="Arial"/>
        </w:rPr>
        <w:t xml:space="preserve"> &amp; Diener, 1993). These correlations </w:t>
      </w:r>
      <w:r w:rsidR="001A5845" w:rsidRPr="3D3370DB">
        <w:rPr>
          <w:rFonts w:cs="Arial"/>
        </w:rPr>
        <w:t xml:space="preserve">have been replicated with self-report and non-self-report measures </w:t>
      </w:r>
      <w:r w:rsidR="00287151" w:rsidRPr="3D3370DB">
        <w:rPr>
          <w:rFonts w:cs="Arial"/>
        </w:rPr>
        <w:t>providing validity for the SWLS.</w:t>
      </w:r>
      <w:r w:rsidR="004E05B0" w:rsidRPr="3D3370DB">
        <w:rPr>
          <w:rFonts w:cs="Arial"/>
        </w:rPr>
        <w:t xml:space="preserve"> </w:t>
      </w:r>
    </w:p>
    <w:p w14:paraId="2E2022D3" w14:textId="3A782190" w:rsidR="005D2D22" w:rsidRPr="00E6169B" w:rsidRDefault="00B70DCF" w:rsidP="00BB55C2">
      <w:pPr>
        <w:pStyle w:val="Heading3"/>
        <w:rPr>
          <w:iCs w:val="0"/>
        </w:rPr>
      </w:pPr>
      <w:bookmarkStart w:id="44" w:name="_Toc130827115"/>
      <w:r w:rsidRPr="00E6169B">
        <w:rPr>
          <w:iCs w:val="0"/>
        </w:rPr>
        <w:t>2.4.2 Rosenberg’s Self-Esteem Scale</w:t>
      </w:r>
      <w:r w:rsidR="001D3AB6" w:rsidRPr="00E6169B">
        <w:rPr>
          <w:iCs w:val="0"/>
        </w:rPr>
        <w:t xml:space="preserve"> (Rosenberg, 1965)</w:t>
      </w:r>
      <w:bookmarkEnd w:id="44"/>
    </w:p>
    <w:p w14:paraId="21E4BBF1" w14:textId="170C8E5C" w:rsidR="000123DD" w:rsidRPr="00CE4638" w:rsidRDefault="00B70DCF" w:rsidP="3D3370DB">
      <w:pPr>
        <w:spacing w:line="360" w:lineRule="auto"/>
        <w:ind w:firstLine="720"/>
        <w:jc w:val="left"/>
        <w:rPr>
          <w:rFonts w:cs="Arial"/>
        </w:rPr>
      </w:pPr>
      <w:r>
        <w:rPr>
          <w:rFonts w:cs="Arial"/>
        </w:rPr>
        <w:t xml:space="preserve">The </w:t>
      </w:r>
      <w:r w:rsidR="00D47598" w:rsidRPr="3D3370DB">
        <w:rPr>
          <w:rFonts w:cs="Arial"/>
        </w:rPr>
        <w:t>RSES</w:t>
      </w:r>
      <w:r w:rsidRPr="3D3370DB">
        <w:rPr>
          <w:rFonts w:cs="Arial"/>
        </w:rPr>
        <w:t xml:space="preserve"> </w:t>
      </w:r>
      <w:r w:rsidR="00A9585C" w:rsidRPr="3D3370DB">
        <w:rPr>
          <w:rFonts w:cs="Arial"/>
        </w:rPr>
        <w:t>measures self-worth by measuring positive and negative feelings about the</w:t>
      </w:r>
      <w:r>
        <w:rPr>
          <w:rFonts w:cs="Arial"/>
        </w:rPr>
        <w:t xml:space="preserve"> individual</w:t>
      </w:r>
      <w:r w:rsidR="00A9585C" w:rsidRPr="3D3370DB">
        <w:rPr>
          <w:rFonts w:cs="Arial"/>
        </w:rPr>
        <w:t xml:space="preserve"> self</w:t>
      </w:r>
      <w:r w:rsidRPr="3D3370DB">
        <w:rPr>
          <w:rFonts w:cs="Arial"/>
        </w:rPr>
        <w:t xml:space="preserve">. It is a </w:t>
      </w:r>
      <w:r w:rsidR="00D758EC">
        <w:rPr>
          <w:rFonts w:cs="Arial"/>
        </w:rPr>
        <w:t>ten</w:t>
      </w:r>
      <w:r w:rsidR="00743565" w:rsidRPr="3D3370DB">
        <w:rPr>
          <w:rFonts w:cs="Arial"/>
        </w:rPr>
        <w:t>-item 4-point</w:t>
      </w:r>
      <w:r w:rsidRPr="3D3370DB">
        <w:rPr>
          <w:rFonts w:cs="Arial"/>
        </w:rPr>
        <w:t xml:space="preserve"> </w:t>
      </w:r>
      <w:r w:rsidR="00743565" w:rsidRPr="3D3370DB">
        <w:rPr>
          <w:rFonts w:cs="Arial"/>
        </w:rPr>
        <w:t>Likert scale ranging from strongly agree (</w:t>
      </w:r>
      <w:r w:rsidR="00955A8B" w:rsidRPr="3D3370DB">
        <w:rPr>
          <w:rFonts w:cs="Arial"/>
        </w:rPr>
        <w:t>4</w:t>
      </w:r>
      <w:r w:rsidR="00C977D2" w:rsidRPr="3D3370DB">
        <w:rPr>
          <w:rFonts w:cs="Arial"/>
        </w:rPr>
        <w:t>)</w:t>
      </w:r>
      <w:r w:rsidR="00743565" w:rsidRPr="3D3370DB">
        <w:rPr>
          <w:rFonts w:cs="Arial"/>
        </w:rPr>
        <w:t xml:space="preserve"> to strongly disagree (</w:t>
      </w:r>
      <w:r w:rsidR="00955A8B" w:rsidRPr="3D3370DB">
        <w:rPr>
          <w:rFonts w:cs="Arial"/>
        </w:rPr>
        <w:t>1</w:t>
      </w:r>
      <w:r w:rsidR="00C977D2" w:rsidRPr="3D3370DB">
        <w:rPr>
          <w:rFonts w:cs="Arial"/>
        </w:rPr>
        <w:t>)</w:t>
      </w:r>
      <w:r w:rsidR="00743565" w:rsidRPr="3D3370DB">
        <w:rPr>
          <w:rFonts w:cs="Arial"/>
        </w:rPr>
        <w:t xml:space="preserve">. </w:t>
      </w:r>
      <w:r w:rsidR="00635184" w:rsidRPr="3D3370DB">
        <w:rPr>
          <w:rFonts w:cs="Arial"/>
        </w:rPr>
        <w:t xml:space="preserve">Questions 2,5,6,8 and 9 are </w:t>
      </w:r>
      <w:r w:rsidR="002A4157" w:rsidRPr="3D3370DB">
        <w:rPr>
          <w:rFonts w:cs="Arial"/>
        </w:rPr>
        <w:t>reverse scored</w:t>
      </w:r>
      <w:r w:rsidR="00635184" w:rsidRPr="3D3370DB">
        <w:rPr>
          <w:rFonts w:cs="Arial"/>
        </w:rPr>
        <w:t xml:space="preserve">. </w:t>
      </w:r>
      <w:r w:rsidR="00DE68ED" w:rsidRPr="3D3370DB">
        <w:rPr>
          <w:rFonts w:cs="Arial"/>
        </w:rPr>
        <w:t>Scores range from 10 to 40 with higher scores indicating higher self-esteem</w:t>
      </w:r>
      <w:r w:rsidR="00A9585C" w:rsidRPr="3D3370DB">
        <w:rPr>
          <w:rFonts w:cs="Arial"/>
        </w:rPr>
        <w:t xml:space="preserve">. An example of a question included is “On the whole, I </w:t>
      </w:r>
      <w:r w:rsidR="00B42287" w:rsidRPr="3D3370DB">
        <w:rPr>
          <w:rFonts w:cs="Arial"/>
        </w:rPr>
        <w:t xml:space="preserve">am </w:t>
      </w:r>
      <w:r w:rsidR="00A9585C" w:rsidRPr="3D3370DB">
        <w:rPr>
          <w:rFonts w:cs="Arial"/>
        </w:rPr>
        <w:t>satisfied with myself</w:t>
      </w:r>
      <w:r w:rsidR="36636CC7" w:rsidRPr="3D3370DB">
        <w:rPr>
          <w:rFonts w:cs="Arial"/>
        </w:rPr>
        <w:t>.”</w:t>
      </w:r>
      <w:r w:rsidR="00A9585C" w:rsidRPr="3D3370DB">
        <w:rPr>
          <w:rFonts w:cs="Arial"/>
        </w:rPr>
        <w:t xml:space="preserve"> </w:t>
      </w:r>
      <w:r w:rsidR="00FF3343" w:rsidRPr="3D3370DB">
        <w:rPr>
          <w:rFonts w:cs="Arial"/>
        </w:rPr>
        <w:t xml:space="preserve">The </w:t>
      </w:r>
      <w:r w:rsidR="002C1F15" w:rsidRPr="3D3370DB">
        <w:rPr>
          <w:rFonts w:cs="Arial"/>
        </w:rPr>
        <w:t xml:space="preserve">RSES has </w:t>
      </w:r>
      <w:r w:rsidR="000B1C5D" w:rsidRPr="3D3370DB">
        <w:rPr>
          <w:rFonts w:cs="Arial"/>
        </w:rPr>
        <w:t>reported a</w:t>
      </w:r>
      <w:r w:rsidR="002C1F15" w:rsidRPr="3D3370DB">
        <w:rPr>
          <w:rFonts w:cs="Arial"/>
        </w:rPr>
        <w:t xml:space="preserve"> previous</w:t>
      </w:r>
      <w:r w:rsidR="000B1C5D" w:rsidRPr="3D3370DB">
        <w:rPr>
          <w:rFonts w:cs="Arial"/>
        </w:rPr>
        <w:t xml:space="preserve"> high</w:t>
      </w:r>
      <w:r w:rsidR="002C1F15" w:rsidRPr="3D3370DB">
        <w:rPr>
          <w:rFonts w:cs="Arial"/>
        </w:rPr>
        <w:t xml:space="preserve"> Cronbach’s alpha of </w:t>
      </w:r>
      <w:r w:rsidR="006C0EA1" w:rsidRPr="3D3370DB">
        <w:rPr>
          <w:rFonts w:cs="Arial"/>
        </w:rPr>
        <w:t>.</w:t>
      </w:r>
      <w:r w:rsidR="00731A4F" w:rsidRPr="3D3370DB">
        <w:rPr>
          <w:rFonts w:cs="Arial"/>
        </w:rPr>
        <w:t>8</w:t>
      </w:r>
      <w:r w:rsidR="00FD1E71" w:rsidRPr="3D3370DB">
        <w:rPr>
          <w:rFonts w:cs="Arial"/>
        </w:rPr>
        <w:t>6</w:t>
      </w:r>
      <w:r w:rsidR="000B1C5D" w:rsidRPr="3D3370DB">
        <w:rPr>
          <w:rFonts w:cs="Arial"/>
        </w:rPr>
        <w:t xml:space="preserve"> (Rosenberg, 1965)</w:t>
      </w:r>
      <w:r w:rsidR="0026099E" w:rsidRPr="3D3370DB">
        <w:rPr>
          <w:rFonts w:cs="Arial"/>
        </w:rPr>
        <w:t>.</w:t>
      </w:r>
      <w:r w:rsidR="00A9585C" w:rsidRPr="3D3370DB">
        <w:rPr>
          <w:rFonts w:cs="Arial"/>
        </w:rPr>
        <w:t xml:space="preserve"> </w:t>
      </w:r>
      <w:r w:rsidR="002A4157" w:rsidRPr="3D3370DB">
        <w:rPr>
          <w:rFonts w:cs="Arial"/>
        </w:rPr>
        <w:t>The present study conducted a high Cronbach’s alpha of (.83) (</w:t>
      </w:r>
      <w:r w:rsidR="002A4157">
        <w:rPr>
          <w:rFonts w:cs="Arial"/>
        </w:rPr>
        <w:t>s</w:t>
      </w:r>
      <w:r w:rsidR="002A4157" w:rsidRPr="3D3370DB">
        <w:rPr>
          <w:rFonts w:cs="Arial"/>
        </w:rPr>
        <w:t xml:space="preserve">ee Appendix </w:t>
      </w:r>
      <w:r w:rsidR="002A4157">
        <w:rPr>
          <w:rFonts w:cs="Arial"/>
        </w:rPr>
        <w:t>M</w:t>
      </w:r>
      <w:r w:rsidR="002A4157" w:rsidRPr="3D3370DB">
        <w:rPr>
          <w:rFonts w:cs="Arial"/>
        </w:rPr>
        <w:t xml:space="preserve">). </w:t>
      </w:r>
      <w:r w:rsidR="00A9585C" w:rsidRPr="3D3370DB">
        <w:rPr>
          <w:rFonts w:cs="Arial"/>
        </w:rPr>
        <w:t xml:space="preserve">The </w:t>
      </w:r>
      <w:r w:rsidR="00D47598" w:rsidRPr="3D3370DB">
        <w:rPr>
          <w:rFonts w:cs="Arial"/>
        </w:rPr>
        <w:t>RSES has been widely used as a self-report measure of self-esteem in recent decades.</w:t>
      </w:r>
      <w:r w:rsidR="00B42287" w:rsidRPr="3D3370DB">
        <w:rPr>
          <w:rFonts w:cs="Arial"/>
        </w:rPr>
        <w:t xml:space="preserve"> It has </w:t>
      </w:r>
      <w:r w:rsidR="00731A4F" w:rsidRPr="3D3370DB">
        <w:rPr>
          <w:rFonts w:cs="Arial"/>
        </w:rPr>
        <w:t>demonstrated good predictive and construct validity using known groups (Rosenberg, 19</w:t>
      </w:r>
      <w:r w:rsidR="00C639BF">
        <w:rPr>
          <w:rFonts w:cs="Arial"/>
        </w:rPr>
        <w:t>65</w:t>
      </w:r>
      <w:r w:rsidR="00731A4F" w:rsidRPr="3D3370DB">
        <w:rPr>
          <w:rFonts w:cs="Arial"/>
        </w:rPr>
        <w:t>).</w:t>
      </w:r>
      <w:r w:rsidR="00D47598" w:rsidRPr="3D3370DB">
        <w:rPr>
          <w:rFonts w:cs="Arial"/>
        </w:rPr>
        <w:t xml:space="preserve"> Due to the non-intrusive nature of the questions, it </w:t>
      </w:r>
      <w:r w:rsidR="00FC070F" w:rsidRPr="3D3370DB">
        <w:rPr>
          <w:rFonts w:cs="Arial"/>
        </w:rPr>
        <w:t>was</w:t>
      </w:r>
      <w:r w:rsidR="00D47598" w:rsidRPr="3D3370DB">
        <w:rPr>
          <w:rFonts w:cs="Arial"/>
        </w:rPr>
        <w:t xml:space="preserve"> used in the present study to ensure the participant’s safety and well-being</w:t>
      </w:r>
      <w:r w:rsidR="5D32DB40" w:rsidRPr="3D3370DB">
        <w:rPr>
          <w:rFonts w:cs="Arial"/>
        </w:rPr>
        <w:t xml:space="preserve">. </w:t>
      </w:r>
    </w:p>
    <w:p w14:paraId="5F0AC45F" w14:textId="7BDB9AB2" w:rsidR="005D2D22" w:rsidRPr="00E6169B" w:rsidRDefault="00B70DCF" w:rsidP="00BB55C2">
      <w:pPr>
        <w:pStyle w:val="Heading3"/>
        <w:rPr>
          <w:iCs w:val="0"/>
        </w:rPr>
      </w:pPr>
      <w:bookmarkStart w:id="45" w:name="_Toc130827116"/>
      <w:r w:rsidRPr="00E6169B">
        <w:rPr>
          <w:iCs w:val="0"/>
        </w:rPr>
        <w:t>2.4.3</w:t>
      </w:r>
      <w:r w:rsidR="009C6F7F" w:rsidRPr="00E6169B">
        <w:rPr>
          <w:iCs w:val="0"/>
        </w:rPr>
        <w:t xml:space="preserve"> </w:t>
      </w:r>
      <w:r w:rsidRPr="00E6169B">
        <w:rPr>
          <w:iCs w:val="0"/>
        </w:rPr>
        <w:t>Big Five Personality Inventory</w:t>
      </w:r>
      <w:r w:rsidR="001D3AB6" w:rsidRPr="00E6169B">
        <w:rPr>
          <w:iCs w:val="0"/>
        </w:rPr>
        <w:t xml:space="preserve"> (</w:t>
      </w:r>
      <w:r w:rsidR="003F7CDE" w:rsidRPr="00E6169B">
        <w:rPr>
          <w:iCs w:val="0"/>
        </w:rPr>
        <w:t>John &amp; Srivastava, 1999</w:t>
      </w:r>
      <w:r w:rsidR="001D3AB6" w:rsidRPr="00E6169B">
        <w:rPr>
          <w:iCs w:val="0"/>
        </w:rPr>
        <w:t>)</w:t>
      </w:r>
      <w:r w:rsidRPr="00E6169B">
        <w:rPr>
          <w:iCs w:val="0"/>
        </w:rPr>
        <w:t>-Extraversion Subscale</w:t>
      </w:r>
      <w:bookmarkEnd w:id="45"/>
      <w:r w:rsidR="001D3AB6" w:rsidRPr="00E6169B">
        <w:rPr>
          <w:iCs w:val="0"/>
        </w:rPr>
        <w:t xml:space="preserve"> </w:t>
      </w:r>
    </w:p>
    <w:p w14:paraId="49377B07" w14:textId="57C84825" w:rsidR="00D16381" w:rsidRPr="00CE4638" w:rsidRDefault="00B70DCF" w:rsidP="0058407A">
      <w:pPr>
        <w:spacing w:line="360" w:lineRule="auto"/>
        <w:ind w:firstLine="720"/>
        <w:jc w:val="left"/>
        <w:rPr>
          <w:rFonts w:cs="Arial"/>
        </w:rPr>
      </w:pPr>
      <w:r w:rsidRPr="3D3370DB">
        <w:rPr>
          <w:rFonts w:cs="Arial"/>
        </w:rPr>
        <w:t>The Big Five Personality Inventory</w:t>
      </w:r>
      <w:r w:rsidR="007A20FB" w:rsidRPr="3D3370DB">
        <w:rPr>
          <w:rFonts w:cs="Arial"/>
        </w:rPr>
        <w:t xml:space="preserve"> (BFI)</w:t>
      </w:r>
      <w:r w:rsidRPr="3D3370DB">
        <w:rPr>
          <w:rFonts w:cs="Arial"/>
        </w:rPr>
        <w:t xml:space="preserve"> is a 44-item scale that was used for the present study. Specifically, the extraversion subscale was used which has </w:t>
      </w:r>
      <w:r w:rsidR="00D758EC">
        <w:rPr>
          <w:rFonts w:cs="Arial"/>
        </w:rPr>
        <w:t>eight</w:t>
      </w:r>
      <w:r w:rsidRPr="3D3370DB">
        <w:rPr>
          <w:rFonts w:cs="Arial"/>
        </w:rPr>
        <w:t xml:space="preserve"> questions, such as "Is talkative". It uses a Likert scale ranging from Disagree strongly (1) to Agree strongly (5), the extraversion subscale was used to avoid participant fatigue during the survey and to keep the questions that are asked relevant to the research question. </w:t>
      </w:r>
      <w:r w:rsidR="00593CD6" w:rsidRPr="3D3370DB">
        <w:rPr>
          <w:rFonts w:cs="Arial"/>
        </w:rPr>
        <w:t>The BFI has</w:t>
      </w:r>
      <w:r w:rsidRPr="3D3370DB">
        <w:rPr>
          <w:rFonts w:cs="Arial"/>
        </w:rPr>
        <w:t xml:space="preserve"> Cronbach’s alpha of (</w:t>
      </w:r>
      <w:r w:rsidR="00ED1607" w:rsidRPr="3D3370DB">
        <w:rPr>
          <w:rFonts w:cs="Arial"/>
        </w:rPr>
        <w:t>.</w:t>
      </w:r>
      <w:r w:rsidR="00D00BAB" w:rsidRPr="3D3370DB">
        <w:rPr>
          <w:rFonts w:cs="Arial"/>
        </w:rPr>
        <w:t>8</w:t>
      </w:r>
      <w:r w:rsidR="0053182B" w:rsidRPr="3D3370DB">
        <w:rPr>
          <w:rFonts w:cs="Arial"/>
        </w:rPr>
        <w:t>3</w:t>
      </w:r>
      <w:r w:rsidRPr="3D3370DB">
        <w:rPr>
          <w:rFonts w:cs="Arial"/>
        </w:rPr>
        <w:t>)</w:t>
      </w:r>
      <w:r w:rsidR="007A20FB" w:rsidRPr="3D3370DB">
        <w:rPr>
          <w:rFonts w:cs="Arial"/>
        </w:rPr>
        <w:t xml:space="preserve"> for the whole BFI scale and a Cronbach’s alpha of (</w:t>
      </w:r>
      <w:r w:rsidR="009C0E34" w:rsidRPr="3D3370DB">
        <w:rPr>
          <w:rFonts w:cs="Arial"/>
        </w:rPr>
        <w:t>.</w:t>
      </w:r>
      <w:r w:rsidR="00A26708" w:rsidRPr="3D3370DB">
        <w:rPr>
          <w:rFonts w:cs="Arial"/>
        </w:rPr>
        <w:t>86</w:t>
      </w:r>
      <w:r w:rsidR="007A20FB" w:rsidRPr="3D3370DB">
        <w:rPr>
          <w:rFonts w:cs="Arial"/>
        </w:rPr>
        <w:t>) for the extraversion subscale</w:t>
      </w:r>
      <w:r w:rsidR="00150789" w:rsidRPr="3D3370DB">
        <w:rPr>
          <w:rFonts w:cs="Arial"/>
        </w:rPr>
        <w:t xml:space="preserve"> (John et al., 2008)</w:t>
      </w:r>
      <w:r w:rsidR="007A20FB" w:rsidRPr="3D3370DB">
        <w:rPr>
          <w:rFonts w:cs="Arial"/>
        </w:rPr>
        <w:t>.</w:t>
      </w:r>
      <w:r w:rsidR="00B274BB" w:rsidRPr="3D3370DB">
        <w:rPr>
          <w:rFonts w:cs="Arial"/>
        </w:rPr>
        <w:t xml:space="preserve"> The present study reported a </w:t>
      </w:r>
      <w:r w:rsidR="001A7A9E" w:rsidRPr="3D3370DB">
        <w:rPr>
          <w:rFonts w:cs="Arial"/>
        </w:rPr>
        <w:t>Cronbach</w:t>
      </w:r>
      <w:r w:rsidR="00B274BB" w:rsidRPr="3D3370DB">
        <w:rPr>
          <w:rFonts w:cs="Arial"/>
        </w:rPr>
        <w:t xml:space="preserve"> alpha of (.85) for the extraversion subscale</w:t>
      </w:r>
      <w:r w:rsidR="00CC4993" w:rsidRPr="3D3370DB">
        <w:rPr>
          <w:rFonts w:cs="Arial"/>
        </w:rPr>
        <w:t xml:space="preserve"> (</w:t>
      </w:r>
      <w:r w:rsidR="00967042">
        <w:rPr>
          <w:rFonts w:cs="Arial"/>
        </w:rPr>
        <w:t>s</w:t>
      </w:r>
      <w:r w:rsidR="00CC4993" w:rsidRPr="3D3370DB">
        <w:rPr>
          <w:rFonts w:cs="Arial"/>
        </w:rPr>
        <w:t xml:space="preserve">ee Appendix </w:t>
      </w:r>
      <w:r w:rsidR="00967042">
        <w:rPr>
          <w:rFonts w:cs="Arial"/>
        </w:rPr>
        <w:t>N</w:t>
      </w:r>
      <w:r w:rsidR="00CC4993" w:rsidRPr="3D3370DB">
        <w:rPr>
          <w:rFonts w:cs="Arial"/>
        </w:rPr>
        <w:t>)</w:t>
      </w:r>
      <w:r w:rsidR="00B274BB" w:rsidRPr="3D3370DB">
        <w:rPr>
          <w:rFonts w:cs="Arial"/>
        </w:rPr>
        <w:t>.</w:t>
      </w:r>
      <w:r w:rsidR="007A20FB" w:rsidRPr="3D3370DB">
        <w:rPr>
          <w:rFonts w:cs="Arial"/>
        </w:rPr>
        <w:t xml:space="preserve"> </w:t>
      </w:r>
      <w:r w:rsidR="00DC2111" w:rsidRPr="3D3370DB">
        <w:rPr>
          <w:rFonts w:cs="Arial"/>
        </w:rPr>
        <w:t>The BFI is a widely used personality questionnaire</w:t>
      </w:r>
      <w:r w:rsidR="0040001D" w:rsidRPr="3D3370DB">
        <w:rPr>
          <w:rFonts w:cs="Arial"/>
        </w:rPr>
        <w:t>,</w:t>
      </w:r>
      <w:r w:rsidR="00DC2111" w:rsidRPr="3D3370DB">
        <w:rPr>
          <w:rFonts w:cs="Arial"/>
        </w:rPr>
        <w:t xml:space="preserve"> </w:t>
      </w:r>
      <w:r w:rsidR="006C4671" w:rsidRPr="3D3370DB">
        <w:rPr>
          <w:rFonts w:cs="Arial"/>
        </w:rPr>
        <w:t xml:space="preserve">especially for college students (John et al., 2008). </w:t>
      </w:r>
      <w:r w:rsidR="00D71190" w:rsidRPr="3D3370DB">
        <w:rPr>
          <w:rFonts w:cs="Arial"/>
        </w:rPr>
        <w:t xml:space="preserve">Previous research has shown that the BFI has </w:t>
      </w:r>
      <w:r w:rsidR="0040001D" w:rsidRPr="3D3370DB">
        <w:rPr>
          <w:rFonts w:cs="Arial"/>
        </w:rPr>
        <w:t>substantial</w:t>
      </w:r>
      <w:r w:rsidR="00D71190" w:rsidRPr="3D3370DB">
        <w:rPr>
          <w:rFonts w:cs="Arial"/>
        </w:rPr>
        <w:t xml:space="preserve"> convergent and </w:t>
      </w:r>
      <w:r w:rsidR="0040001D" w:rsidRPr="3D3370DB">
        <w:rPr>
          <w:rFonts w:cs="Arial"/>
        </w:rPr>
        <w:t>discriminant validity (John et al., 2008)</w:t>
      </w:r>
      <w:r w:rsidR="00A26708" w:rsidRPr="3D3370DB">
        <w:rPr>
          <w:rFonts w:cs="Arial"/>
        </w:rPr>
        <w:t xml:space="preserve">. </w:t>
      </w:r>
    </w:p>
    <w:p w14:paraId="70779F7F" w14:textId="303A4CF4" w:rsidR="007A20FB" w:rsidRPr="00CE4638" w:rsidRDefault="00B70DCF" w:rsidP="3D3370DB">
      <w:pPr>
        <w:pStyle w:val="Heading2"/>
        <w:spacing w:line="360" w:lineRule="auto"/>
        <w:rPr>
          <w:rFonts w:cs="Arial"/>
          <w:i/>
          <w:iCs/>
        </w:rPr>
      </w:pPr>
      <w:bookmarkStart w:id="46" w:name="_Toc130203714"/>
      <w:bookmarkStart w:id="47" w:name="_Toc130827117"/>
      <w:r w:rsidRPr="3D3370DB">
        <w:rPr>
          <w:rFonts w:cs="Arial"/>
        </w:rPr>
        <w:lastRenderedPageBreak/>
        <w:t>2.5 Pilot Study</w:t>
      </w:r>
      <w:bookmarkEnd w:id="46"/>
      <w:bookmarkEnd w:id="47"/>
    </w:p>
    <w:p w14:paraId="72420821" w14:textId="7BF354EC" w:rsidR="00323FF8" w:rsidRPr="00CE4638" w:rsidRDefault="00B70DCF" w:rsidP="00827E8E">
      <w:pPr>
        <w:spacing w:line="360" w:lineRule="auto"/>
        <w:ind w:firstLine="720"/>
        <w:jc w:val="left"/>
        <w:rPr>
          <w:rFonts w:cs="Arial"/>
        </w:rPr>
      </w:pPr>
      <w:r w:rsidRPr="3D3370DB">
        <w:rPr>
          <w:rFonts w:cs="Arial"/>
        </w:rPr>
        <w:t xml:space="preserve">After ethical approval was received, a pilot test </w:t>
      </w:r>
      <w:r w:rsidR="000F5392" w:rsidRPr="3D3370DB">
        <w:rPr>
          <w:rFonts w:cs="Arial"/>
        </w:rPr>
        <w:t>(n=</w:t>
      </w:r>
      <w:r w:rsidRPr="3D3370DB">
        <w:rPr>
          <w:rFonts w:cs="Arial"/>
        </w:rPr>
        <w:t>3</w:t>
      </w:r>
      <w:r w:rsidR="000F5392" w:rsidRPr="3D3370DB">
        <w:rPr>
          <w:rFonts w:cs="Arial"/>
        </w:rPr>
        <w:t xml:space="preserve">) </w:t>
      </w:r>
      <w:r w:rsidRPr="3D3370DB">
        <w:rPr>
          <w:rFonts w:cs="Arial"/>
        </w:rPr>
        <w:t>was conducted to ensure everything was clear in the online survey</w:t>
      </w:r>
      <w:r w:rsidR="00572608">
        <w:rPr>
          <w:rFonts w:cs="Arial"/>
        </w:rPr>
        <w:t>,</w:t>
      </w:r>
      <w:r w:rsidRPr="3D3370DB">
        <w:rPr>
          <w:rFonts w:cs="Arial"/>
        </w:rPr>
        <w:t xml:space="preserve"> any feedback or improvements was </w:t>
      </w:r>
      <w:r w:rsidR="001C2EA3" w:rsidRPr="3D3370DB">
        <w:rPr>
          <w:rFonts w:cs="Arial"/>
        </w:rPr>
        <w:t>reviewed,</w:t>
      </w:r>
      <w:r w:rsidRPr="3D3370DB">
        <w:rPr>
          <w:rFonts w:cs="Arial"/>
        </w:rPr>
        <w:t xml:space="preserve"> and alterations were made as needed. Examples of feedback were </w:t>
      </w:r>
      <w:r w:rsidR="003F679F" w:rsidRPr="3D3370DB">
        <w:rPr>
          <w:rFonts w:cs="Arial"/>
        </w:rPr>
        <w:t>changing</w:t>
      </w:r>
      <w:r w:rsidRPr="3D3370DB">
        <w:rPr>
          <w:rFonts w:cs="Arial"/>
        </w:rPr>
        <w:t xml:space="preserve"> the wording of the extraversion scale instructions as it came across as </w:t>
      </w:r>
      <w:r w:rsidR="00967042" w:rsidRPr="3D3370DB">
        <w:rPr>
          <w:rFonts w:cs="Arial"/>
        </w:rPr>
        <w:t>confusing.</w:t>
      </w:r>
      <w:r w:rsidR="00827E8E">
        <w:rPr>
          <w:rFonts w:cs="Arial"/>
        </w:rPr>
        <w:t xml:space="preserve"> </w:t>
      </w:r>
      <w:r w:rsidRPr="3D3370DB">
        <w:rPr>
          <w:rFonts w:cs="Arial"/>
        </w:rPr>
        <w:t xml:space="preserve">To keep the pilot study as representative </w:t>
      </w:r>
      <w:r w:rsidR="00303403" w:rsidRPr="3D3370DB">
        <w:rPr>
          <w:rFonts w:cs="Arial"/>
        </w:rPr>
        <w:t>of</w:t>
      </w:r>
      <w:r w:rsidRPr="3D3370DB">
        <w:rPr>
          <w:rFonts w:cs="Arial"/>
        </w:rPr>
        <w:t xml:space="preserve"> the actual study as </w:t>
      </w:r>
      <w:bookmarkStart w:id="48" w:name="_Int_pERU5tD4"/>
      <w:r w:rsidRPr="3D3370DB">
        <w:rPr>
          <w:rFonts w:cs="Arial"/>
        </w:rPr>
        <w:t xml:space="preserve">possible, </w:t>
      </w:r>
      <w:r w:rsidR="00FC070F" w:rsidRPr="3D3370DB">
        <w:rPr>
          <w:rFonts w:cs="Arial"/>
        </w:rPr>
        <w:t>participants</w:t>
      </w:r>
      <w:bookmarkEnd w:id="48"/>
      <w:r w:rsidR="000F5392" w:rsidRPr="3D3370DB">
        <w:rPr>
          <w:rFonts w:cs="Arial"/>
        </w:rPr>
        <w:t xml:space="preserve"> met the inclusion criteria of the survey (over 18 years old and undergraduate </w:t>
      </w:r>
      <w:r w:rsidR="00FC070F" w:rsidRPr="3D3370DB">
        <w:rPr>
          <w:rFonts w:cs="Arial"/>
        </w:rPr>
        <w:t>students</w:t>
      </w:r>
      <w:r w:rsidR="000F5392" w:rsidRPr="3D3370DB">
        <w:rPr>
          <w:rFonts w:cs="Arial"/>
        </w:rPr>
        <w:t>)</w:t>
      </w:r>
      <w:r w:rsidRPr="3D3370DB">
        <w:rPr>
          <w:rFonts w:cs="Arial"/>
        </w:rPr>
        <w:t>. The survey took approximately</w:t>
      </w:r>
      <w:r w:rsidR="00303403" w:rsidRPr="3D3370DB">
        <w:rPr>
          <w:rFonts w:cs="Arial"/>
        </w:rPr>
        <w:t xml:space="preserve"> </w:t>
      </w:r>
      <w:r w:rsidR="00772BBD">
        <w:rPr>
          <w:rFonts w:cs="Arial"/>
        </w:rPr>
        <w:t>five</w:t>
      </w:r>
      <w:r w:rsidR="00303403" w:rsidRPr="3D3370DB">
        <w:rPr>
          <w:rFonts w:cs="Arial"/>
        </w:rPr>
        <w:t xml:space="preserve"> </w:t>
      </w:r>
      <w:r w:rsidRPr="3D3370DB">
        <w:rPr>
          <w:rFonts w:cs="Arial"/>
        </w:rPr>
        <w:t xml:space="preserve">minutes to complete. </w:t>
      </w:r>
    </w:p>
    <w:p w14:paraId="6A3EE1C2" w14:textId="15224900" w:rsidR="00B00F0E" w:rsidRPr="00CE4638" w:rsidRDefault="00B70DCF" w:rsidP="3D3370DB">
      <w:pPr>
        <w:pStyle w:val="Heading2"/>
        <w:spacing w:line="360" w:lineRule="auto"/>
        <w:rPr>
          <w:rFonts w:cs="Arial"/>
          <w:i/>
          <w:iCs/>
        </w:rPr>
      </w:pPr>
      <w:bookmarkStart w:id="49" w:name="_Toc130203715"/>
      <w:bookmarkStart w:id="50" w:name="_Toc130827118"/>
      <w:r w:rsidRPr="3D3370DB">
        <w:rPr>
          <w:rFonts w:cs="Arial"/>
        </w:rPr>
        <w:t>2.</w:t>
      </w:r>
      <w:r w:rsidR="00687C59" w:rsidRPr="3D3370DB">
        <w:rPr>
          <w:rFonts w:cs="Arial"/>
        </w:rPr>
        <w:t>6</w:t>
      </w:r>
      <w:r w:rsidR="00AA1BFA" w:rsidRPr="3D3370DB">
        <w:rPr>
          <w:rFonts w:cs="Arial"/>
        </w:rPr>
        <w:t xml:space="preserve"> </w:t>
      </w:r>
      <w:r w:rsidRPr="3D3370DB">
        <w:rPr>
          <w:rFonts w:cs="Arial"/>
        </w:rPr>
        <w:t>Procedure</w:t>
      </w:r>
      <w:bookmarkEnd w:id="49"/>
      <w:bookmarkEnd w:id="50"/>
      <w:r w:rsidRPr="3D3370DB">
        <w:rPr>
          <w:rFonts w:cs="Arial"/>
        </w:rPr>
        <w:t xml:space="preserve"> </w:t>
      </w:r>
    </w:p>
    <w:p w14:paraId="0967AE6A" w14:textId="2A22F369" w:rsidR="00D26CEE" w:rsidRPr="00CE4638" w:rsidRDefault="00B70DCF" w:rsidP="006D168A">
      <w:pPr>
        <w:spacing w:line="360" w:lineRule="auto"/>
        <w:ind w:firstLine="720"/>
        <w:jc w:val="left"/>
        <w:rPr>
          <w:rFonts w:cs="Arial"/>
        </w:rPr>
      </w:pPr>
      <w:r w:rsidRPr="3D3370DB">
        <w:rPr>
          <w:rFonts w:cs="Arial"/>
        </w:rPr>
        <w:t xml:space="preserve">Participants were invited to voluntarily take part in the study through social media </w:t>
      </w:r>
      <w:r w:rsidR="00FC070F" w:rsidRPr="3D3370DB">
        <w:rPr>
          <w:rFonts w:cs="Arial"/>
        </w:rPr>
        <w:t>or</w:t>
      </w:r>
      <w:r w:rsidRPr="3D3370DB">
        <w:rPr>
          <w:rFonts w:cs="Arial"/>
        </w:rPr>
        <w:t xml:space="preserve"> word of mouth. Participants used either a QR code or a link to access the survey. Data was collected using Qualtrics. The participant was directed towards the information sheet when the link was clicked. After reading the information sheet, participants were invited to read the consent form and proceed with the study if they </w:t>
      </w:r>
      <w:r w:rsidR="0068308B" w:rsidRPr="3D3370DB">
        <w:rPr>
          <w:rFonts w:cs="Arial"/>
        </w:rPr>
        <w:t>agreed</w:t>
      </w:r>
      <w:r w:rsidRPr="3D3370DB">
        <w:rPr>
          <w:rFonts w:cs="Arial"/>
        </w:rPr>
        <w:t>.</w:t>
      </w:r>
      <w:r w:rsidR="0068308B" w:rsidRPr="3D3370DB">
        <w:rPr>
          <w:rFonts w:cs="Arial"/>
        </w:rPr>
        <w:t xml:space="preserve"> Each participant was asked to create a unique identification code </w:t>
      </w:r>
      <w:r w:rsidR="00FC070F" w:rsidRPr="3D3370DB">
        <w:rPr>
          <w:rFonts w:cs="Arial"/>
        </w:rPr>
        <w:t>in case</w:t>
      </w:r>
      <w:r w:rsidR="0068308B" w:rsidRPr="3D3370DB">
        <w:rPr>
          <w:rFonts w:cs="Arial"/>
        </w:rPr>
        <w:t xml:space="preserve"> they wanted to withdraw their data from the study. </w:t>
      </w:r>
      <w:r w:rsidR="00BD7322" w:rsidRPr="3D3370DB">
        <w:rPr>
          <w:rFonts w:cs="Arial"/>
        </w:rPr>
        <w:t>Participants were then directed towards demographic questions such as age, gender and whether they wer</w:t>
      </w:r>
      <w:r w:rsidR="008B13E0" w:rsidRPr="3D3370DB">
        <w:rPr>
          <w:rFonts w:cs="Arial"/>
        </w:rPr>
        <w:t>e undergraduate student</w:t>
      </w:r>
      <w:r w:rsidR="003F679F" w:rsidRPr="3D3370DB">
        <w:rPr>
          <w:rFonts w:cs="Arial"/>
        </w:rPr>
        <w:t>s</w:t>
      </w:r>
      <w:r w:rsidR="00BD7322" w:rsidRPr="3D3370DB">
        <w:rPr>
          <w:rFonts w:cs="Arial"/>
        </w:rPr>
        <w:t xml:space="preserve">. </w:t>
      </w:r>
      <w:r w:rsidR="001E616C">
        <w:rPr>
          <w:rFonts w:cs="Arial"/>
        </w:rPr>
        <w:t xml:space="preserve">The scales </w:t>
      </w:r>
      <w:r w:rsidR="00BD7322" w:rsidRPr="3D3370DB">
        <w:rPr>
          <w:rFonts w:cs="Arial"/>
        </w:rPr>
        <w:t xml:space="preserve">followed </w:t>
      </w:r>
      <w:r w:rsidR="001E616C">
        <w:rPr>
          <w:rFonts w:cs="Arial"/>
        </w:rPr>
        <w:t xml:space="preserve">starting with the RSES, </w:t>
      </w:r>
      <w:r w:rsidR="00BD7322" w:rsidRPr="3D3370DB">
        <w:rPr>
          <w:rFonts w:cs="Arial"/>
        </w:rPr>
        <w:t xml:space="preserve">followed by the SWLS and then the BFI-extraversion subscale. All questions were optional </w:t>
      </w:r>
      <w:r w:rsidR="00A335A2" w:rsidRPr="3D3370DB">
        <w:rPr>
          <w:rFonts w:cs="Arial"/>
        </w:rPr>
        <w:t xml:space="preserve">except </w:t>
      </w:r>
      <w:r w:rsidR="00A439ED">
        <w:rPr>
          <w:rFonts w:cs="Arial"/>
        </w:rPr>
        <w:t xml:space="preserve">for </w:t>
      </w:r>
      <w:r w:rsidR="00A335A2" w:rsidRPr="3D3370DB">
        <w:rPr>
          <w:rFonts w:cs="Arial"/>
        </w:rPr>
        <w:t xml:space="preserve">the consent </w:t>
      </w:r>
      <w:r w:rsidR="00BD7322" w:rsidRPr="3D3370DB">
        <w:rPr>
          <w:rFonts w:cs="Arial"/>
        </w:rPr>
        <w:t>to ensure the participant’s well-being and any incomplete surveys were excluded afterwards.</w:t>
      </w:r>
      <w:r w:rsidR="006D168A">
        <w:rPr>
          <w:rFonts w:cs="Arial"/>
        </w:rPr>
        <w:t xml:space="preserve"> Participants were then given a debriefing document to read, which included thanking the participants for taking part, and gave further </w:t>
      </w:r>
      <w:r w:rsidR="00673F25">
        <w:rPr>
          <w:rFonts w:cs="Arial"/>
        </w:rPr>
        <w:t>resources</w:t>
      </w:r>
      <w:r w:rsidR="006D168A">
        <w:rPr>
          <w:rFonts w:cs="Arial"/>
        </w:rPr>
        <w:t xml:space="preserve"> and contact information of the researcher.</w:t>
      </w:r>
      <w:r w:rsidR="00572608">
        <w:rPr>
          <w:rFonts w:cs="Arial"/>
        </w:rPr>
        <w:t xml:space="preserve"> Participants were asked to tick a final consent </w:t>
      </w:r>
      <w:r w:rsidR="00BB42C6">
        <w:rPr>
          <w:rFonts w:cs="Arial"/>
        </w:rPr>
        <w:t>box to ensure they wanted their data included.</w:t>
      </w:r>
      <w:r w:rsidR="006D168A">
        <w:rPr>
          <w:rFonts w:cs="Arial"/>
        </w:rPr>
        <w:t xml:space="preserve"> </w:t>
      </w:r>
      <w:r w:rsidR="0068308B" w:rsidRPr="3D3370DB">
        <w:rPr>
          <w:rFonts w:cs="Arial"/>
        </w:rPr>
        <w:t xml:space="preserve">Withdrawal information and the date to which </w:t>
      </w:r>
      <w:r w:rsidR="00E6169B">
        <w:rPr>
          <w:rFonts w:cs="Arial"/>
        </w:rPr>
        <w:t>the data</w:t>
      </w:r>
      <w:r w:rsidR="0068308B" w:rsidRPr="3D3370DB">
        <w:rPr>
          <w:rFonts w:cs="Arial"/>
        </w:rPr>
        <w:t xml:space="preserve"> could be withdrawn were also provided. </w:t>
      </w:r>
    </w:p>
    <w:p w14:paraId="699AD14D" w14:textId="77777777" w:rsidR="00364F25" w:rsidRPr="00CE4638" w:rsidRDefault="00364F25" w:rsidP="3D3370DB">
      <w:pPr>
        <w:spacing w:line="360" w:lineRule="auto"/>
        <w:ind w:firstLine="720"/>
        <w:jc w:val="left"/>
        <w:rPr>
          <w:rFonts w:cs="Arial"/>
        </w:rPr>
      </w:pPr>
    </w:p>
    <w:p w14:paraId="735C6B09" w14:textId="39849287" w:rsidR="00364F25" w:rsidRDefault="00364F25" w:rsidP="3D3370DB">
      <w:pPr>
        <w:spacing w:line="360" w:lineRule="auto"/>
        <w:ind w:firstLine="720"/>
        <w:jc w:val="left"/>
        <w:rPr>
          <w:rFonts w:cs="Arial"/>
        </w:rPr>
      </w:pPr>
    </w:p>
    <w:p w14:paraId="2DF60BC7" w14:textId="77777777" w:rsidR="0058407A" w:rsidRDefault="0058407A" w:rsidP="3D3370DB">
      <w:pPr>
        <w:spacing w:line="360" w:lineRule="auto"/>
        <w:ind w:firstLine="720"/>
        <w:jc w:val="left"/>
        <w:rPr>
          <w:rFonts w:cs="Arial"/>
        </w:rPr>
      </w:pPr>
    </w:p>
    <w:p w14:paraId="3412A95B" w14:textId="77777777" w:rsidR="00E6169B" w:rsidRDefault="00E6169B" w:rsidP="3D3370DB">
      <w:pPr>
        <w:spacing w:line="360" w:lineRule="auto"/>
        <w:ind w:firstLine="720"/>
        <w:jc w:val="left"/>
        <w:rPr>
          <w:rFonts w:cs="Arial"/>
        </w:rPr>
      </w:pPr>
    </w:p>
    <w:p w14:paraId="306E55EB" w14:textId="77777777" w:rsidR="00364F25" w:rsidRPr="00CE4638" w:rsidRDefault="00364F25" w:rsidP="00B56DF0">
      <w:pPr>
        <w:pStyle w:val="TOCHeading"/>
        <w:spacing w:line="360" w:lineRule="auto"/>
        <w:jc w:val="both"/>
        <w:rPr>
          <w:rFonts w:cs="Arial"/>
        </w:rPr>
      </w:pPr>
    </w:p>
    <w:p w14:paraId="13E2F6A2" w14:textId="635219DF" w:rsidR="00687C59" w:rsidRPr="00CE4638" w:rsidRDefault="00B70DCF" w:rsidP="00A02EFD">
      <w:pPr>
        <w:pStyle w:val="Heading1"/>
        <w:spacing w:line="360" w:lineRule="auto"/>
        <w:rPr>
          <w:rFonts w:cs="Arial"/>
        </w:rPr>
      </w:pPr>
      <w:bookmarkStart w:id="51" w:name="_Toc130203716"/>
      <w:bookmarkStart w:id="52" w:name="_Toc130827119"/>
      <w:r w:rsidRPr="3D3370DB">
        <w:rPr>
          <w:rFonts w:cs="Arial"/>
        </w:rPr>
        <w:lastRenderedPageBreak/>
        <w:t>Results</w:t>
      </w:r>
      <w:bookmarkEnd w:id="51"/>
      <w:bookmarkEnd w:id="52"/>
    </w:p>
    <w:p w14:paraId="051C6BAA" w14:textId="435C04CE" w:rsidR="00146E4D" w:rsidRPr="00CE4638" w:rsidRDefault="00B70DCF" w:rsidP="3D3370DB">
      <w:pPr>
        <w:pStyle w:val="Heading2"/>
        <w:spacing w:line="360" w:lineRule="auto"/>
        <w:rPr>
          <w:rFonts w:cs="Arial"/>
          <w:i/>
          <w:iCs/>
          <w:sz w:val="40"/>
          <w:szCs w:val="40"/>
        </w:rPr>
      </w:pPr>
      <w:bookmarkStart w:id="53" w:name="_Toc130203717"/>
      <w:bookmarkStart w:id="54" w:name="_Toc130827120"/>
      <w:r w:rsidRPr="3D3370DB">
        <w:rPr>
          <w:rFonts w:cs="Arial"/>
        </w:rPr>
        <w:t xml:space="preserve">3.1 </w:t>
      </w:r>
      <w:r w:rsidR="0052686C" w:rsidRPr="3D3370DB">
        <w:rPr>
          <w:rFonts w:cs="Arial"/>
        </w:rPr>
        <w:t>Overview of Results</w:t>
      </w:r>
      <w:bookmarkEnd w:id="53"/>
      <w:bookmarkEnd w:id="54"/>
      <w:r w:rsidR="0052686C" w:rsidRPr="3D3370DB">
        <w:rPr>
          <w:rFonts w:cs="Arial"/>
        </w:rPr>
        <w:t xml:space="preserve"> </w:t>
      </w:r>
    </w:p>
    <w:p w14:paraId="2E5AFED3" w14:textId="77777777" w:rsidR="00C824B6" w:rsidRPr="00CE4638" w:rsidRDefault="00B70DCF" w:rsidP="3D3370DB">
      <w:pPr>
        <w:pStyle w:val="paragraph"/>
        <w:spacing w:beforeAutospacing="0" w:after="0" w:afterAutospacing="0" w:line="360" w:lineRule="auto"/>
        <w:ind w:firstLine="720"/>
        <w:textAlignment w:val="baseline"/>
        <w:rPr>
          <w:rFonts w:ascii="Arial" w:hAnsi="Arial" w:cs="Arial"/>
        </w:rPr>
      </w:pPr>
      <w:r w:rsidRPr="3D3370DB">
        <w:rPr>
          <w:rFonts w:ascii="Arial" w:hAnsi="Arial" w:cs="Arial"/>
        </w:rPr>
        <w:t xml:space="preserve">The </w:t>
      </w:r>
      <w:r w:rsidR="0038322B" w:rsidRPr="3D3370DB">
        <w:rPr>
          <w:rFonts w:ascii="Arial" w:hAnsi="Arial" w:cs="Arial"/>
        </w:rPr>
        <w:t>factor</w:t>
      </w:r>
      <w:r w:rsidRPr="3D3370DB">
        <w:rPr>
          <w:rFonts w:ascii="Arial" w:hAnsi="Arial" w:cs="Arial"/>
        </w:rPr>
        <w:t xml:space="preserve"> variables of the present study were:</w:t>
      </w:r>
    </w:p>
    <w:p w14:paraId="73EEA29D" w14:textId="77777777" w:rsidR="00C824B6" w:rsidRPr="00CE4638" w:rsidRDefault="00B70DCF" w:rsidP="3D3370DB">
      <w:pPr>
        <w:pStyle w:val="paragraph"/>
        <w:numPr>
          <w:ilvl w:val="0"/>
          <w:numId w:val="11"/>
        </w:numPr>
        <w:spacing w:beforeAutospacing="0" w:after="0" w:afterAutospacing="0" w:line="360" w:lineRule="auto"/>
        <w:ind w:firstLine="720"/>
        <w:textAlignment w:val="baseline"/>
        <w:rPr>
          <w:rFonts w:ascii="Arial" w:hAnsi="Arial" w:cs="Arial"/>
        </w:rPr>
      </w:pPr>
      <w:r w:rsidRPr="3D3370DB">
        <w:rPr>
          <w:rFonts w:ascii="Arial" w:hAnsi="Arial" w:cs="Arial"/>
        </w:rPr>
        <w:t xml:space="preserve"> Self-</w:t>
      </w:r>
      <w:r w:rsidR="00BB42C6">
        <w:rPr>
          <w:rFonts w:ascii="Arial" w:hAnsi="Arial" w:cs="Arial"/>
        </w:rPr>
        <w:t>E</w:t>
      </w:r>
      <w:r w:rsidRPr="3D3370DB">
        <w:rPr>
          <w:rFonts w:ascii="Arial" w:hAnsi="Arial" w:cs="Arial"/>
        </w:rPr>
        <w:t xml:space="preserve">steem </w:t>
      </w:r>
    </w:p>
    <w:p w14:paraId="24E1698E" w14:textId="77777777" w:rsidR="00C824B6" w:rsidRPr="00CE4638" w:rsidRDefault="00B70DCF" w:rsidP="3D3370DB">
      <w:pPr>
        <w:pStyle w:val="paragraph"/>
        <w:numPr>
          <w:ilvl w:val="0"/>
          <w:numId w:val="11"/>
        </w:numPr>
        <w:spacing w:beforeAutospacing="0" w:after="0" w:afterAutospacing="0" w:line="360" w:lineRule="auto"/>
        <w:ind w:firstLine="720"/>
        <w:textAlignment w:val="baseline"/>
        <w:rPr>
          <w:rFonts w:ascii="Arial" w:hAnsi="Arial" w:cs="Arial"/>
        </w:rPr>
      </w:pPr>
      <w:r w:rsidRPr="3D3370DB">
        <w:rPr>
          <w:rFonts w:ascii="Arial" w:hAnsi="Arial" w:cs="Arial"/>
        </w:rPr>
        <w:t xml:space="preserve">Extraversion </w:t>
      </w:r>
    </w:p>
    <w:p w14:paraId="769B44A0" w14:textId="77777777" w:rsidR="00AA1CEB" w:rsidRPr="00CE4638" w:rsidRDefault="00B70DCF" w:rsidP="3D3370DB">
      <w:pPr>
        <w:pStyle w:val="paragraph"/>
        <w:spacing w:beforeAutospacing="0" w:after="0" w:afterAutospacing="0" w:line="360" w:lineRule="auto"/>
        <w:ind w:firstLine="720"/>
        <w:textAlignment w:val="baseline"/>
        <w:rPr>
          <w:rStyle w:val="eop"/>
          <w:rFonts w:ascii="Arial" w:hAnsi="Arial" w:cs="Arial"/>
        </w:rPr>
      </w:pPr>
      <w:r w:rsidRPr="3D3370DB">
        <w:rPr>
          <w:rFonts w:ascii="Arial" w:hAnsi="Arial" w:cs="Arial"/>
        </w:rPr>
        <w:t xml:space="preserve">The </w:t>
      </w:r>
      <w:r w:rsidR="008D6FA2" w:rsidRPr="3D3370DB">
        <w:rPr>
          <w:rFonts w:ascii="Arial" w:hAnsi="Arial" w:cs="Arial"/>
        </w:rPr>
        <w:t>target</w:t>
      </w:r>
      <w:r w:rsidRPr="3D3370DB">
        <w:rPr>
          <w:rFonts w:ascii="Arial" w:hAnsi="Arial" w:cs="Arial"/>
        </w:rPr>
        <w:t xml:space="preserve"> </w:t>
      </w:r>
      <w:r w:rsidR="00F9678F" w:rsidRPr="3D3370DB">
        <w:rPr>
          <w:rFonts w:ascii="Arial" w:hAnsi="Arial" w:cs="Arial"/>
        </w:rPr>
        <w:t>variable</w:t>
      </w:r>
      <w:r w:rsidRPr="3D3370DB">
        <w:rPr>
          <w:rFonts w:ascii="Arial" w:hAnsi="Arial" w:cs="Arial"/>
        </w:rPr>
        <w:t xml:space="preserve"> for the present study was life satisfaction. </w:t>
      </w:r>
      <w:r w:rsidR="00F9678F" w:rsidRPr="3D3370DB">
        <w:rPr>
          <w:rFonts w:ascii="Arial" w:hAnsi="Arial" w:cs="Arial"/>
        </w:rPr>
        <w:t>Version 2</w:t>
      </w:r>
      <w:r w:rsidR="00DF2D7D" w:rsidRPr="3D3370DB">
        <w:rPr>
          <w:rFonts w:ascii="Arial" w:hAnsi="Arial" w:cs="Arial"/>
        </w:rPr>
        <w:t>8</w:t>
      </w:r>
      <w:r w:rsidR="00FF25F7" w:rsidRPr="3D3370DB">
        <w:rPr>
          <w:rFonts w:ascii="Arial" w:hAnsi="Arial" w:cs="Arial"/>
        </w:rPr>
        <w:t xml:space="preserve"> of IBM SPSS statistics software was used to conduct </w:t>
      </w:r>
      <w:r w:rsidR="00445435" w:rsidRPr="3D3370DB">
        <w:rPr>
          <w:rFonts w:ascii="Arial" w:hAnsi="Arial" w:cs="Arial"/>
        </w:rPr>
        <w:t xml:space="preserve">the statistics for the present study </w:t>
      </w:r>
      <w:r w:rsidR="00FF25F7" w:rsidRPr="3D3370DB">
        <w:rPr>
          <w:rFonts w:ascii="Arial" w:hAnsi="Arial" w:cs="Arial"/>
        </w:rPr>
        <w:t xml:space="preserve">(see Appendix </w:t>
      </w:r>
      <w:r w:rsidR="00B56DF0">
        <w:rPr>
          <w:rFonts w:ascii="Arial" w:hAnsi="Arial" w:cs="Arial"/>
        </w:rPr>
        <w:t>I</w:t>
      </w:r>
      <w:r w:rsidR="00FF25F7" w:rsidRPr="3D3370DB">
        <w:rPr>
          <w:rFonts w:ascii="Arial" w:hAnsi="Arial" w:cs="Arial"/>
        </w:rPr>
        <w:t xml:space="preserve"> for </w:t>
      </w:r>
      <w:r w:rsidR="004431BC" w:rsidRPr="3D3370DB">
        <w:rPr>
          <w:rFonts w:ascii="Arial" w:hAnsi="Arial" w:cs="Arial"/>
        </w:rPr>
        <w:t>SPSS</w:t>
      </w:r>
      <w:r w:rsidR="002D3C97" w:rsidRPr="3D3370DB">
        <w:rPr>
          <w:rFonts w:ascii="Arial" w:hAnsi="Arial" w:cs="Arial"/>
        </w:rPr>
        <w:t xml:space="preserve"> </w:t>
      </w:r>
      <w:r w:rsidR="00FF25F7" w:rsidRPr="3D3370DB">
        <w:rPr>
          <w:rFonts w:ascii="Arial" w:hAnsi="Arial" w:cs="Arial"/>
        </w:rPr>
        <w:t xml:space="preserve">output). </w:t>
      </w:r>
    </w:p>
    <w:p w14:paraId="3DA49860" w14:textId="2135E093" w:rsidR="007913ED" w:rsidRPr="00CE4638" w:rsidRDefault="00B70DCF" w:rsidP="3D3370DB">
      <w:pPr>
        <w:pStyle w:val="Heading2"/>
        <w:spacing w:line="360" w:lineRule="auto"/>
        <w:rPr>
          <w:rStyle w:val="eop"/>
          <w:rFonts w:cs="Arial"/>
          <w:b w:val="0"/>
          <w:bCs w:val="0"/>
          <w:i/>
          <w:iCs/>
        </w:rPr>
      </w:pPr>
      <w:bookmarkStart w:id="55" w:name="_Toc130203718"/>
      <w:bookmarkStart w:id="56" w:name="_Toc130827121"/>
      <w:r w:rsidRPr="3D3370DB">
        <w:rPr>
          <w:rStyle w:val="eop"/>
          <w:rFonts w:cs="Arial"/>
        </w:rPr>
        <w:t>3.2 Descriptive Statistics</w:t>
      </w:r>
      <w:bookmarkEnd w:id="55"/>
      <w:bookmarkEnd w:id="56"/>
      <w:r w:rsidRPr="3D3370DB">
        <w:rPr>
          <w:rStyle w:val="eop"/>
          <w:rFonts w:cs="Arial"/>
        </w:rPr>
        <w:t xml:space="preserve"> </w:t>
      </w:r>
    </w:p>
    <w:p w14:paraId="6E76643A" w14:textId="77777777" w:rsidR="00AA3ADB" w:rsidRPr="00CE4638" w:rsidRDefault="00B70DCF" w:rsidP="3D3370DB">
      <w:pPr>
        <w:pStyle w:val="paragraph"/>
        <w:spacing w:beforeAutospacing="0" w:after="0" w:afterAutospacing="0" w:line="360" w:lineRule="auto"/>
        <w:ind w:firstLine="720"/>
        <w:textAlignment w:val="baseline"/>
        <w:rPr>
          <w:rStyle w:val="eop"/>
          <w:rFonts w:ascii="Arial" w:hAnsi="Arial" w:cs="Arial"/>
        </w:rPr>
      </w:pPr>
      <w:r w:rsidRPr="3D3370DB">
        <w:rPr>
          <w:rStyle w:val="eop"/>
          <w:rFonts w:ascii="Arial" w:hAnsi="Arial" w:cs="Arial"/>
        </w:rPr>
        <w:t>Table 1</w:t>
      </w:r>
      <w:r w:rsidR="0049442B" w:rsidRPr="3D3370DB">
        <w:rPr>
          <w:rStyle w:val="eop"/>
          <w:rFonts w:ascii="Arial" w:hAnsi="Arial" w:cs="Arial"/>
        </w:rPr>
        <w:t xml:space="preserve"> illustrates the means, standard </w:t>
      </w:r>
      <w:r w:rsidR="604B9174" w:rsidRPr="3D3370DB">
        <w:rPr>
          <w:rStyle w:val="eop"/>
          <w:rFonts w:ascii="Arial" w:hAnsi="Arial" w:cs="Arial"/>
        </w:rPr>
        <w:t>deviations,</w:t>
      </w:r>
      <w:r w:rsidR="0049442B" w:rsidRPr="3D3370DB">
        <w:rPr>
          <w:rStyle w:val="eop"/>
          <w:rFonts w:ascii="Arial" w:hAnsi="Arial" w:cs="Arial"/>
        </w:rPr>
        <w:t xml:space="preserve"> and</w:t>
      </w:r>
      <w:r w:rsidR="0097508A" w:rsidRPr="3D3370DB">
        <w:rPr>
          <w:rStyle w:val="eop"/>
          <w:rFonts w:ascii="Arial" w:hAnsi="Arial" w:cs="Arial"/>
        </w:rPr>
        <w:t xml:space="preserve"> n-values for participants within each group: life satisfaction, self-esteem, and extraversion.</w:t>
      </w:r>
    </w:p>
    <w:p w14:paraId="4EEFFE9A" w14:textId="77777777" w:rsidR="00AA3ADB" w:rsidRPr="00CE4638" w:rsidRDefault="00AA3ADB" w:rsidP="3D3370DB">
      <w:pPr>
        <w:pStyle w:val="Heading4"/>
        <w:spacing w:line="360" w:lineRule="auto"/>
        <w:rPr>
          <w:rStyle w:val="eop"/>
          <w:rFonts w:cs="Arial"/>
          <w:i w:val="0"/>
          <w:iCs w:val="0"/>
        </w:rPr>
      </w:pPr>
    </w:p>
    <w:p w14:paraId="68074BC2" w14:textId="77777777" w:rsidR="000035C4" w:rsidRPr="00CE4638" w:rsidRDefault="00B70DCF" w:rsidP="3D3370DB">
      <w:pPr>
        <w:pStyle w:val="Style2"/>
        <w:rPr>
          <w:i w:val="0"/>
          <w:iCs w:val="0"/>
        </w:rPr>
      </w:pPr>
      <w:bookmarkStart w:id="57" w:name="_Toc130212089"/>
      <w:bookmarkStart w:id="58" w:name="_Toc130215639"/>
      <w:r w:rsidRPr="3D3370DB">
        <w:rPr>
          <w:i w:val="0"/>
          <w:iCs w:val="0"/>
        </w:rPr>
        <w:t xml:space="preserve">Table </w:t>
      </w:r>
      <w:r w:rsidRPr="3D3370DB">
        <w:rPr>
          <w:i w:val="0"/>
          <w:iCs w:val="0"/>
        </w:rPr>
        <w:fldChar w:fldCharType="begin"/>
      </w:r>
      <w:r w:rsidRPr="3D3370DB">
        <w:rPr>
          <w:i w:val="0"/>
          <w:iCs w:val="0"/>
        </w:rPr>
        <w:instrText xml:space="preserve"> SEQ Table \* ARABIC </w:instrText>
      </w:r>
      <w:r w:rsidRPr="3D3370DB">
        <w:rPr>
          <w:i w:val="0"/>
          <w:iCs w:val="0"/>
        </w:rPr>
        <w:fldChar w:fldCharType="separate"/>
      </w:r>
      <w:r w:rsidR="00D758EC">
        <w:rPr>
          <w:i w:val="0"/>
          <w:iCs w:val="0"/>
          <w:noProof/>
        </w:rPr>
        <w:t>1</w:t>
      </w:r>
      <w:bookmarkEnd w:id="57"/>
      <w:bookmarkEnd w:id="58"/>
      <w:r w:rsidRPr="3D3370DB">
        <w:rPr>
          <w:i w:val="0"/>
          <w:iCs w:val="0"/>
          <w:noProof/>
        </w:rPr>
        <w:fldChar w:fldCharType="end"/>
      </w:r>
    </w:p>
    <w:p w14:paraId="7AF24E4E" w14:textId="77777777" w:rsidR="00AA3ADB" w:rsidRPr="00CE4638" w:rsidRDefault="00B70DCF" w:rsidP="3D3370DB">
      <w:pPr>
        <w:pStyle w:val="paragraph"/>
        <w:spacing w:beforeAutospacing="0" w:after="0" w:afterAutospacing="0" w:line="360" w:lineRule="auto"/>
        <w:textAlignment w:val="baseline"/>
        <w:rPr>
          <w:rFonts w:ascii="Arial" w:hAnsi="Arial" w:cs="Arial"/>
        </w:rPr>
      </w:pPr>
      <w:r>
        <w:rPr>
          <w:rFonts w:ascii="Arial" w:hAnsi="Arial" w:cs="Arial"/>
          <w:noProof/>
        </w:rPr>
        <w:drawing>
          <wp:inline distT="0" distB="0" distL="0" distR="0" wp14:anchorId="7EEECE54" wp14:editId="2A6E7676">
            <wp:extent cx="5931762" cy="1878037"/>
            <wp:effectExtent l="0" t="0" r="0" b="825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54378" cy="1885197"/>
                    </a:xfrm>
                    <a:prstGeom prst="rect">
                      <a:avLst/>
                    </a:prstGeom>
                  </pic:spPr>
                </pic:pic>
              </a:graphicData>
            </a:graphic>
          </wp:inline>
        </w:drawing>
      </w:r>
    </w:p>
    <w:p w14:paraId="3CB2F7B4" w14:textId="77777777" w:rsidR="00AA3ADB" w:rsidRPr="00CE4638" w:rsidRDefault="00AA3ADB" w:rsidP="3D3370DB">
      <w:pPr>
        <w:pStyle w:val="paragraph"/>
        <w:spacing w:beforeAutospacing="0" w:after="0" w:afterAutospacing="0" w:line="360" w:lineRule="auto"/>
        <w:textAlignment w:val="baseline"/>
        <w:rPr>
          <w:rFonts w:ascii="Arial" w:hAnsi="Arial" w:cs="Arial"/>
          <w:noProof/>
        </w:rPr>
      </w:pPr>
    </w:p>
    <w:p w14:paraId="38D5877D" w14:textId="60FFA0C7" w:rsidR="00AA3ADB" w:rsidRPr="00CE4638" w:rsidRDefault="00B70DCF" w:rsidP="3D3370DB">
      <w:pPr>
        <w:pStyle w:val="Heading2"/>
        <w:spacing w:line="360" w:lineRule="auto"/>
        <w:rPr>
          <w:rFonts w:cs="Arial"/>
          <w:i/>
          <w:iCs/>
        </w:rPr>
      </w:pPr>
      <w:bookmarkStart w:id="59" w:name="_Toc130203719"/>
      <w:bookmarkStart w:id="60" w:name="_Toc130827122"/>
      <w:r w:rsidRPr="3D3370DB">
        <w:rPr>
          <w:rFonts w:cs="Arial"/>
        </w:rPr>
        <w:t xml:space="preserve">3.3 </w:t>
      </w:r>
      <w:r w:rsidR="0015432E" w:rsidRPr="3D3370DB">
        <w:rPr>
          <w:rFonts w:cs="Arial"/>
        </w:rPr>
        <w:t>Inferential Statistics</w:t>
      </w:r>
      <w:bookmarkEnd w:id="59"/>
      <w:bookmarkEnd w:id="60"/>
      <w:r w:rsidR="0015432E" w:rsidRPr="3D3370DB">
        <w:rPr>
          <w:rFonts w:cs="Arial"/>
        </w:rPr>
        <w:t xml:space="preserve"> </w:t>
      </w:r>
    </w:p>
    <w:p w14:paraId="72BB8ABE" w14:textId="28029EB7" w:rsidR="00685151" w:rsidRDefault="00B70DCF" w:rsidP="007852A7">
      <w:pPr>
        <w:spacing w:line="360" w:lineRule="auto"/>
        <w:ind w:firstLine="720"/>
        <w:jc w:val="left"/>
        <w:rPr>
          <w:rStyle w:val="ui-provider"/>
          <w:rFonts w:cs="Arial"/>
        </w:rPr>
      </w:pPr>
      <w:r w:rsidRPr="3D3370DB">
        <w:rPr>
          <w:rFonts w:cs="Arial"/>
        </w:rPr>
        <w:t>A multiple linear regression</w:t>
      </w:r>
      <w:r w:rsidR="00775696" w:rsidRPr="3D3370DB">
        <w:rPr>
          <w:rFonts w:cs="Arial"/>
        </w:rPr>
        <w:t xml:space="preserve"> analysis in the standard model</w:t>
      </w:r>
      <w:r w:rsidRPr="3D3370DB">
        <w:rPr>
          <w:rFonts w:cs="Arial"/>
        </w:rPr>
        <w:t xml:space="preserve"> was conducted </w:t>
      </w:r>
      <w:r w:rsidR="00F2310E" w:rsidRPr="3D3370DB">
        <w:rPr>
          <w:rFonts w:cs="Arial"/>
        </w:rPr>
        <w:t xml:space="preserve">to investigate the </w:t>
      </w:r>
      <w:r w:rsidR="00AE06AD" w:rsidRPr="3D3370DB">
        <w:rPr>
          <w:rFonts w:cs="Arial"/>
        </w:rPr>
        <w:t>relationship</w:t>
      </w:r>
      <w:r w:rsidR="00F2310E" w:rsidRPr="3D3370DB">
        <w:rPr>
          <w:rFonts w:cs="Arial"/>
        </w:rPr>
        <w:t xml:space="preserve"> </w:t>
      </w:r>
      <w:r w:rsidR="00AE06AD" w:rsidRPr="3D3370DB">
        <w:rPr>
          <w:rFonts w:cs="Arial"/>
        </w:rPr>
        <w:t>between</w:t>
      </w:r>
      <w:r w:rsidR="00C41858" w:rsidRPr="3D3370DB">
        <w:rPr>
          <w:rFonts w:cs="Arial"/>
        </w:rPr>
        <w:t xml:space="preserve"> </w:t>
      </w:r>
      <w:r w:rsidR="7C9F9663" w:rsidRPr="3D3370DB">
        <w:rPr>
          <w:rFonts w:cs="Arial"/>
        </w:rPr>
        <w:t>extraversion,</w:t>
      </w:r>
      <w:r w:rsidR="00F2310E" w:rsidRPr="3D3370DB">
        <w:rPr>
          <w:rFonts w:cs="Arial"/>
        </w:rPr>
        <w:t xml:space="preserve"> </w:t>
      </w:r>
      <w:r w:rsidR="001C2EA3">
        <w:rPr>
          <w:rFonts w:cs="Arial"/>
        </w:rPr>
        <w:t>self-esteem,</w:t>
      </w:r>
      <w:r w:rsidR="00BB42C6">
        <w:rPr>
          <w:rFonts w:cs="Arial"/>
        </w:rPr>
        <w:t xml:space="preserve"> </w:t>
      </w:r>
      <w:r w:rsidR="00AE06AD" w:rsidRPr="3D3370DB">
        <w:rPr>
          <w:rFonts w:cs="Arial"/>
        </w:rPr>
        <w:t>and</w:t>
      </w:r>
      <w:r w:rsidR="00F2310E" w:rsidRPr="3D3370DB">
        <w:rPr>
          <w:rFonts w:cs="Arial"/>
        </w:rPr>
        <w:t xml:space="preserve"> life satisfaction.</w:t>
      </w:r>
      <w:r w:rsidR="007852A7">
        <w:rPr>
          <w:rFonts w:cs="Arial"/>
        </w:rPr>
        <w:t xml:space="preserve"> A prior power analysis was conducted using G power version 3.1.9.7 software (</w:t>
      </w:r>
      <w:proofErr w:type="spellStart"/>
      <w:r w:rsidR="007852A7">
        <w:rPr>
          <w:rFonts w:cs="Arial"/>
        </w:rPr>
        <w:t>Faul</w:t>
      </w:r>
      <w:proofErr w:type="spellEnd"/>
      <w:r w:rsidR="007852A7">
        <w:rPr>
          <w:rFonts w:cs="Arial"/>
        </w:rPr>
        <w:t xml:space="preserve"> et al., 2007), this was used to investigate the minimum number of participants required to achieve a 95% power for detecting a medium effect, at a significance value of </w:t>
      </w:r>
      <w:r w:rsidR="007852A7" w:rsidRPr="3D3370DB">
        <w:rPr>
          <w:rStyle w:val="ui-provider"/>
          <w:rFonts w:cs="Arial"/>
        </w:rPr>
        <w:t>α = .05,</w:t>
      </w:r>
      <w:r w:rsidR="007852A7">
        <w:rPr>
          <w:rStyle w:val="ui-provider"/>
          <w:rFonts w:cs="Arial"/>
        </w:rPr>
        <w:t xml:space="preserve"> which was reported as N=107 for a standard linear multiple regression.</w:t>
      </w:r>
      <w:r w:rsidR="007852A7">
        <w:rPr>
          <w:rFonts w:cs="Arial"/>
        </w:rPr>
        <w:t xml:space="preserve"> Thus</w:t>
      </w:r>
      <w:r w:rsidRPr="3D3370DB">
        <w:rPr>
          <w:rStyle w:val="ui-provider"/>
          <w:rFonts w:cs="Arial"/>
        </w:rPr>
        <w:t xml:space="preserve">, the obtained sample size of N = </w:t>
      </w:r>
      <w:r w:rsidR="00917101" w:rsidRPr="3D3370DB">
        <w:rPr>
          <w:rStyle w:val="ui-provider"/>
          <w:rFonts w:cs="Arial"/>
        </w:rPr>
        <w:t>120</w:t>
      </w:r>
      <w:r w:rsidRPr="3D3370DB">
        <w:rPr>
          <w:rStyle w:val="ui-provider"/>
          <w:rFonts w:cs="Arial"/>
        </w:rPr>
        <w:t xml:space="preserve"> is adequate to test the </w:t>
      </w:r>
      <w:r w:rsidR="00917101" w:rsidRPr="3D3370DB">
        <w:rPr>
          <w:rStyle w:val="ui-provider"/>
          <w:rFonts w:cs="Arial"/>
        </w:rPr>
        <w:t xml:space="preserve">present </w:t>
      </w:r>
      <w:r w:rsidRPr="3D3370DB">
        <w:rPr>
          <w:rStyle w:val="ui-provider"/>
          <w:rFonts w:cs="Arial"/>
        </w:rPr>
        <w:t>study hypothe</w:t>
      </w:r>
      <w:r w:rsidR="007852A7">
        <w:rPr>
          <w:rStyle w:val="ui-provider"/>
          <w:rFonts w:cs="Arial"/>
        </w:rPr>
        <w:t>ses</w:t>
      </w:r>
      <w:r w:rsidR="00917101" w:rsidRPr="3D3370DB">
        <w:rPr>
          <w:rStyle w:val="ui-provider"/>
          <w:rFonts w:cs="Arial"/>
        </w:rPr>
        <w:t xml:space="preserve"> (see Appendix </w:t>
      </w:r>
      <w:r w:rsidR="00B56DF0">
        <w:rPr>
          <w:rStyle w:val="ui-provider"/>
          <w:rFonts w:cs="Arial"/>
        </w:rPr>
        <w:t xml:space="preserve">S </w:t>
      </w:r>
      <w:r w:rsidR="00917101" w:rsidRPr="3D3370DB">
        <w:rPr>
          <w:rStyle w:val="ui-provider"/>
          <w:rFonts w:cs="Arial"/>
        </w:rPr>
        <w:t xml:space="preserve">for G-power output). </w:t>
      </w:r>
    </w:p>
    <w:p w14:paraId="1F43E895" w14:textId="77777777" w:rsidR="00D16381" w:rsidRPr="00CE4638" w:rsidRDefault="00D16381" w:rsidP="00E6169B">
      <w:pPr>
        <w:spacing w:line="360" w:lineRule="auto"/>
        <w:jc w:val="left"/>
        <w:rPr>
          <w:rFonts w:cs="Arial"/>
        </w:rPr>
      </w:pPr>
    </w:p>
    <w:p w14:paraId="0B3E5288" w14:textId="7B0BEBF3" w:rsidR="00A90BBC" w:rsidRPr="00F33F1D" w:rsidRDefault="00B70DCF" w:rsidP="3D3370DB">
      <w:pPr>
        <w:pStyle w:val="Heading3"/>
        <w:spacing w:line="360" w:lineRule="auto"/>
        <w:rPr>
          <w:rFonts w:cs="Arial"/>
          <w:iCs w:val="0"/>
        </w:rPr>
      </w:pPr>
      <w:bookmarkStart w:id="61" w:name="_Toc130203720"/>
      <w:bookmarkStart w:id="62" w:name="_Toc130827123"/>
      <w:r w:rsidRPr="00F33F1D">
        <w:rPr>
          <w:rFonts w:cs="Arial"/>
          <w:iCs w:val="0"/>
        </w:rPr>
        <w:lastRenderedPageBreak/>
        <w:t>3.3.1 Assumptions</w:t>
      </w:r>
      <w:bookmarkEnd w:id="61"/>
      <w:bookmarkEnd w:id="62"/>
    </w:p>
    <w:p w14:paraId="70F0D9EF" w14:textId="77777777" w:rsidR="00943F0A" w:rsidRPr="00D16381" w:rsidRDefault="00B70DCF" w:rsidP="00D16381">
      <w:pPr>
        <w:spacing w:line="360" w:lineRule="auto"/>
        <w:ind w:firstLine="720"/>
        <w:jc w:val="left"/>
        <w:rPr>
          <w:rFonts w:cs="Arial"/>
        </w:rPr>
      </w:pPr>
      <w:r w:rsidRPr="3D3370DB">
        <w:rPr>
          <w:rFonts w:cs="Arial"/>
        </w:rPr>
        <w:t>To ensure the assumptions of the test were met, the variables underwent preliminary analysis</w:t>
      </w:r>
      <w:r w:rsidR="00AE06AD" w:rsidRPr="3D3370DB">
        <w:rPr>
          <w:rFonts w:cs="Arial"/>
        </w:rPr>
        <w:t xml:space="preserve">, according to </w:t>
      </w:r>
      <w:proofErr w:type="spellStart"/>
      <w:r w:rsidR="00AE06AD" w:rsidRPr="3D3370DB">
        <w:rPr>
          <w:rFonts w:cs="Arial"/>
        </w:rPr>
        <w:t>Pallant</w:t>
      </w:r>
      <w:proofErr w:type="spellEnd"/>
      <w:r w:rsidR="00AE06AD" w:rsidRPr="3D3370DB">
        <w:rPr>
          <w:rFonts w:cs="Arial"/>
        </w:rPr>
        <w:t xml:space="preserve"> (2016)</w:t>
      </w:r>
      <w:r w:rsidRPr="3D3370DB">
        <w:rPr>
          <w:rFonts w:cs="Arial"/>
        </w:rPr>
        <w:t xml:space="preserve">. </w:t>
      </w:r>
      <w:r w:rsidR="00065E13" w:rsidRPr="3D3370DB">
        <w:rPr>
          <w:rFonts w:cs="Arial"/>
        </w:rPr>
        <w:t>Standard residuals were analysed to identify any outliers</w:t>
      </w:r>
      <w:r w:rsidR="00604910" w:rsidRPr="3D3370DB">
        <w:rPr>
          <w:rFonts w:cs="Arial"/>
        </w:rPr>
        <w:t xml:space="preserve"> indicating the data contained no outliers (Std. Residual Min=-</w:t>
      </w:r>
      <w:r w:rsidR="00F23DA2" w:rsidRPr="3D3370DB">
        <w:rPr>
          <w:rFonts w:cs="Arial"/>
        </w:rPr>
        <w:t>2.</w:t>
      </w:r>
      <w:r w:rsidR="00D758EC">
        <w:rPr>
          <w:rFonts w:cs="Arial"/>
        </w:rPr>
        <w:t>80</w:t>
      </w:r>
      <w:r w:rsidR="00604910" w:rsidRPr="3D3370DB">
        <w:rPr>
          <w:rFonts w:cs="Arial"/>
        </w:rPr>
        <w:t>, Std. Residual Max=</w:t>
      </w:r>
      <w:r w:rsidR="00BB037F" w:rsidRPr="3D3370DB">
        <w:rPr>
          <w:rFonts w:cs="Arial"/>
        </w:rPr>
        <w:t>2.</w:t>
      </w:r>
      <w:r w:rsidR="0062686A" w:rsidRPr="3D3370DB">
        <w:rPr>
          <w:rFonts w:cs="Arial"/>
        </w:rPr>
        <w:t>9</w:t>
      </w:r>
      <w:r w:rsidR="00D758EC">
        <w:rPr>
          <w:rFonts w:cs="Arial"/>
        </w:rPr>
        <w:t>1</w:t>
      </w:r>
      <w:r w:rsidR="00604910" w:rsidRPr="3D3370DB">
        <w:rPr>
          <w:rFonts w:cs="Arial"/>
        </w:rPr>
        <w:t>).</w:t>
      </w:r>
      <w:r w:rsidR="002C0C74" w:rsidRPr="3D3370DB">
        <w:rPr>
          <w:rFonts w:cs="Arial"/>
        </w:rPr>
        <w:t xml:space="preserve"> </w:t>
      </w:r>
      <w:r w:rsidR="00096336" w:rsidRPr="3D3370DB">
        <w:rPr>
          <w:rFonts w:cs="Arial"/>
        </w:rPr>
        <w:t xml:space="preserve">Outliers were also checked using </w:t>
      </w:r>
      <w:proofErr w:type="spellStart"/>
      <w:r w:rsidR="00096336" w:rsidRPr="3D3370DB">
        <w:rPr>
          <w:rFonts w:cs="Arial"/>
        </w:rPr>
        <w:t>Mahalanobis</w:t>
      </w:r>
      <w:proofErr w:type="spellEnd"/>
      <w:r w:rsidR="00096336" w:rsidRPr="3D3370DB">
        <w:rPr>
          <w:rFonts w:cs="Arial"/>
        </w:rPr>
        <w:t xml:space="preserve"> distance, no cases exceeded the critical value of 13.82. </w:t>
      </w:r>
      <w:r w:rsidR="002C0C74" w:rsidRPr="3D3370DB">
        <w:rPr>
          <w:rFonts w:cs="Arial"/>
        </w:rPr>
        <w:t xml:space="preserve">Tests to investigate whether the assumption of collinearity indicated </w:t>
      </w:r>
      <w:r w:rsidR="00C92C78" w:rsidRPr="3D3370DB">
        <w:rPr>
          <w:rFonts w:cs="Arial"/>
        </w:rPr>
        <w:t>that</w:t>
      </w:r>
      <w:r w:rsidR="002C0C74" w:rsidRPr="3D3370DB">
        <w:rPr>
          <w:rFonts w:cs="Arial"/>
        </w:rPr>
        <w:t xml:space="preserve"> multicollinearity was not a concern </w:t>
      </w:r>
      <w:r w:rsidR="00ED3EB2" w:rsidRPr="3D3370DB">
        <w:rPr>
          <w:rFonts w:cs="Arial"/>
        </w:rPr>
        <w:t>(Tolerance=.</w:t>
      </w:r>
      <w:r w:rsidR="00DE1C90" w:rsidRPr="3D3370DB">
        <w:rPr>
          <w:rFonts w:cs="Arial"/>
        </w:rPr>
        <w:t>901</w:t>
      </w:r>
      <w:r w:rsidR="00B55C64" w:rsidRPr="3D3370DB">
        <w:rPr>
          <w:rFonts w:cs="Arial"/>
        </w:rPr>
        <w:t>).</w:t>
      </w:r>
      <w:r w:rsidR="00246F94" w:rsidRPr="3D3370DB">
        <w:rPr>
          <w:rFonts w:cs="Arial"/>
        </w:rPr>
        <w:t xml:space="preserve"> The data met the assumption of </w:t>
      </w:r>
      <w:r w:rsidR="009152B5" w:rsidRPr="3D3370DB">
        <w:rPr>
          <w:rFonts w:cs="Arial"/>
        </w:rPr>
        <w:t>independence of residuals</w:t>
      </w:r>
      <w:r w:rsidR="00246F94" w:rsidRPr="3D3370DB">
        <w:rPr>
          <w:rFonts w:cs="Arial"/>
        </w:rPr>
        <w:t xml:space="preserve"> (Durbin-</w:t>
      </w:r>
      <w:r w:rsidR="00E04673" w:rsidRPr="3D3370DB">
        <w:rPr>
          <w:rFonts w:cs="Arial"/>
        </w:rPr>
        <w:t>W</w:t>
      </w:r>
      <w:r w:rsidR="00246F94" w:rsidRPr="3D3370DB">
        <w:rPr>
          <w:rFonts w:cs="Arial"/>
        </w:rPr>
        <w:t>atson=</w:t>
      </w:r>
      <w:r w:rsidR="009E6031" w:rsidRPr="3D3370DB">
        <w:rPr>
          <w:rFonts w:cs="Arial"/>
        </w:rPr>
        <w:t>1.8</w:t>
      </w:r>
      <w:r w:rsidR="00E04673" w:rsidRPr="3D3370DB">
        <w:rPr>
          <w:rFonts w:cs="Arial"/>
        </w:rPr>
        <w:t>61</w:t>
      </w:r>
      <w:r w:rsidR="00246F94" w:rsidRPr="3D3370DB">
        <w:rPr>
          <w:rFonts w:cs="Arial"/>
        </w:rPr>
        <w:t>).</w:t>
      </w:r>
      <w:r w:rsidR="00E52243" w:rsidRPr="3D3370DB">
        <w:rPr>
          <w:rFonts w:cs="Arial"/>
        </w:rPr>
        <w:t xml:space="preserve"> The histogram of standardised residuals (See </w:t>
      </w:r>
      <w:r w:rsidR="00E6384B" w:rsidRPr="3D3370DB">
        <w:rPr>
          <w:rFonts w:cs="Arial"/>
        </w:rPr>
        <w:t>Figure 2</w:t>
      </w:r>
      <w:r w:rsidR="00E52243" w:rsidRPr="3D3370DB">
        <w:rPr>
          <w:rFonts w:cs="Arial"/>
        </w:rPr>
        <w:t xml:space="preserve">) indicates that the data is </w:t>
      </w:r>
      <w:bookmarkStart w:id="63" w:name="_Int_rSflJJFx"/>
      <w:r w:rsidR="00E52243" w:rsidRPr="3D3370DB">
        <w:rPr>
          <w:rFonts w:cs="Arial"/>
        </w:rPr>
        <w:t>relatively normally</w:t>
      </w:r>
      <w:bookmarkEnd w:id="63"/>
      <w:r w:rsidR="00E52243" w:rsidRPr="3D3370DB">
        <w:rPr>
          <w:rFonts w:cs="Arial"/>
        </w:rPr>
        <w:t xml:space="preserve"> distributed</w:t>
      </w:r>
      <w:r w:rsidR="004A3870" w:rsidRPr="3D3370DB">
        <w:rPr>
          <w:rFonts w:cs="Arial"/>
        </w:rPr>
        <w:t xml:space="preserve">, as did </w:t>
      </w:r>
      <w:r w:rsidR="00B56DF0">
        <w:rPr>
          <w:rFonts w:cs="Arial"/>
        </w:rPr>
        <w:t xml:space="preserve">the P-Plot </w:t>
      </w:r>
      <w:r w:rsidR="004A3870" w:rsidRPr="3D3370DB">
        <w:rPr>
          <w:rFonts w:cs="Arial"/>
        </w:rPr>
        <w:t>of the standardised residuals</w:t>
      </w:r>
      <w:r w:rsidR="00E6384B" w:rsidRPr="3D3370DB">
        <w:rPr>
          <w:rFonts w:cs="Arial"/>
        </w:rPr>
        <w:t xml:space="preserve"> (</w:t>
      </w:r>
      <w:r w:rsidR="00B56DF0">
        <w:rPr>
          <w:rFonts w:cs="Arial"/>
        </w:rPr>
        <w:t>s</w:t>
      </w:r>
      <w:r w:rsidR="00E6384B" w:rsidRPr="3D3370DB">
        <w:rPr>
          <w:rFonts w:cs="Arial"/>
        </w:rPr>
        <w:t xml:space="preserve">ee </w:t>
      </w:r>
      <w:r w:rsidR="00E54D0B" w:rsidRPr="3D3370DB">
        <w:rPr>
          <w:rFonts w:cs="Arial"/>
        </w:rPr>
        <w:t xml:space="preserve">Appendix </w:t>
      </w:r>
      <w:r w:rsidR="00B56DF0">
        <w:rPr>
          <w:rFonts w:cs="Arial"/>
        </w:rPr>
        <w:t>Q</w:t>
      </w:r>
      <w:r w:rsidR="00E6384B" w:rsidRPr="3D3370DB">
        <w:rPr>
          <w:rFonts w:cs="Arial"/>
        </w:rPr>
        <w:t>)</w:t>
      </w:r>
      <w:r w:rsidR="004A3870" w:rsidRPr="3D3370DB">
        <w:rPr>
          <w:rFonts w:cs="Arial"/>
        </w:rPr>
        <w:t xml:space="preserve">, which showed </w:t>
      </w:r>
      <w:r w:rsidR="00C32719" w:rsidRPr="3D3370DB">
        <w:rPr>
          <w:rFonts w:cs="Arial"/>
        </w:rPr>
        <w:t xml:space="preserve">that the data points were close to the line but not entirely on the line. </w:t>
      </w:r>
    </w:p>
    <w:p w14:paraId="62E59E4F" w14:textId="77777777" w:rsidR="00943F0A" w:rsidRPr="00CE4638" w:rsidRDefault="00B70DCF" w:rsidP="3D3370DB">
      <w:pPr>
        <w:pStyle w:val="Style2"/>
        <w:rPr>
          <w:i w:val="0"/>
          <w:iCs w:val="0"/>
        </w:rPr>
      </w:pPr>
      <w:bookmarkStart w:id="64" w:name="_Toc130212077"/>
      <w:r w:rsidRPr="3D3370DB">
        <w:rPr>
          <w:i w:val="0"/>
          <w:iCs w:val="0"/>
        </w:rPr>
        <w:t xml:space="preserve">Figure </w:t>
      </w:r>
      <w:r w:rsidRPr="3D3370DB">
        <w:rPr>
          <w:i w:val="0"/>
          <w:iCs w:val="0"/>
        </w:rPr>
        <w:fldChar w:fldCharType="begin"/>
      </w:r>
      <w:r w:rsidRPr="3D3370DB">
        <w:rPr>
          <w:i w:val="0"/>
          <w:iCs w:val="0"/>
        </w:rPr>
        <w:instrText xml:space="preserve"> SEQ Figure \* ARABIC </w:instrText>
      </w:r>
      <w:r w:rsidRPr="3D3370DB">
        <w:rPr>
          <w:i w:val="0"/>
          <w:iCs w:val="0"/>
        </w:rPr>
        <w:fldChar w:fldCharType="separate"/>
      </w:r>
      <w:r w:rsidR="00D758EC">
        <w:rPr>
          <w:i w:val="0"/>
          <w:iCs w:val="0"/>
          <w:noProof/>
        </w:rPr>
        <w:t>2</w:t>
      </w:r>
      <w:bookmarkEnd w:id="64"/>
      <w:r w:rsidRPr="3D3370DB">
        <w:rPr>
          <w:i w:val="0"/>
          <w:iCs w:val="0"/>
          <w:noProof/>
        </w:rPr>
        <w:fldChar w:fldCharType="end"/>
      </w:r>
    </w:p>
    <w:p w14:paraId="1DF7198A" w14:textId="77777777" w:rsidR="00AA3ADB" w:rsidRPr="00CE4638" w:rsidRDefault="00B70DCF" w:rsidP="3D3370DB">
      <w:pPr>
        <w:pStyle w:val="Heading4"/>
        <w:spacing w:line="360" w:lineRule="auto"/>
        <w:rPr>
          <w:rFonts w:cs="Arial"/>
          <w:i w:val="0"/>
          <w:iCs w:val="0"/>
        </w:rPr>
      </w:pPr>
      <w:r>
        <w:rPr>
          <w:rFonts w:cs="Arial"/>
          <w:i w:val="0"/>
          <w:iCs w:val="0"/>
          <w:noProof/>
        </w:rPr>
        <w:drawing>
          <wp:inline distT="0" distB="0" distL="0" distR="0" wp14:anchorId="6AC34FC7" wp14:editId="61D866FF">
            <wp:extent cx="5731510" cy="3741420"/>
            <wp:effectExtent l="0" t="0" r="2540" b="0"/>
            <wp:docPr id="8" name="Picture 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histo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3741420"/>
                    </a:xfrm>
                    <a:prstGeom prst="rect">
                      <a:avLst/>
                    </a:prstGeom>
                  </pic:spPr>
                </pic:pic>
              </a:graphicData>
            </a:graphic>
          </wp:inline>
        </w:drawing>
      </w:r>
    </w:p>
    <w:p w14:paraId="2B9B78A2" w14:textId="77777777" w:rsidR="00B80B23" w:rsidRPr="00CE4638" w:rsidRDefault="00B80B23" w:rsidP="3D3370DB">
      <w:pPr>
        <w:spacing w:line="360" w:lineRule="auto"/>
        <w:ind w:firstLine="720"/>
        <w:jc w:val="left"/>
        <w:rPr>
          <w:rFonts w:cs="Arial"/>
        </w:rPr>
      </w:pPr>
    </w:p>
    <w:p w14:paraId="066FACDB" w14:textId="77777777" w:rsidR="00AA3ADB" w:rsidRPr="00CE4638" w:rsidRDefault="00B70DCF" w:rsidP="3D3370DB">
      <w:pPr>
        <w:spacing w:line="360" w:lineRule="auto"/>
        <w:ind w:firstLine="720"/>
        <w:jc w:val="left"/>
        <w:rPr>
          <w:rFonts w:cs="Arial"/>
        </w:rPr>
      </w:pPr>
      <w:r w:rsidRPr="3D3370DB">
        <w:rPr>
          <w:rFonts w:cs="Arial"/>
        </w:rPr>
        <w:t>The</w:t>
      </w:r>
      <w:r w:rsidR="00EB4833" w:rsidRPr="3D3370DB">
        <w:rPr>
          <w:rFonts w:cs="Arial"/>
        </w:rPr>
        <w:t xml:space="preserve">re were no </w:t>
      </w:r>
      <w:r w:rsidRPr="3D3370DB">
        <w:rPr>
          <w:rFonts w:cs="Arial"/>
        </w:rPr>
        <w:t xml:space="preserve">Cook’s Distance </w:t>
      </w:r>
      <w:r w:rsidR="00EB4833" w:rsidRPr="3D3370DB">
        <w:rPr>
          <w:rFonts w:cs="Arial"/>
        </w:rPr>
        <w:t>values identified over 1</w:t>
      </w:r>
      <w:r w:rsidR="003405AB" w:rsidRPr="3D3370DB">
        <w:rPr>
          <w:rFonts w:cs="Arial"/>
        </w:rPr>
        <w:t xml:space="preserve"> </w:t>
      </w:r>
      <w:r w:rsidR="00EB4833" w:rsidRPr="3D3370DB">
        <w:rPr>
          <w:rFonts w:cs="Arial"/>
        </w:rPr>
        <w:t>(Cook’s Distance Maximum=</w:t>
      </w:r>
      <w:r w:rsidR="00700B0B" w:rsidRPr="3D3370DB">
        <w:rPr>
          <w:rFonts w:cs="Arial"/>
        </w:rPr>
        <w:t>.</w:t>
      </w:r>
      <w:r w:rsidR="00412F00" w:rsidRPr="3D3370DB">
        <w:rPr>
          <w:rFonts w:cs="Arial"/>
        </w:rPr>
        <w:t>1</w:t>
      </w:r>
      <w:r w:rsidR="00F8690F" w:rsidRPr="3D3370DB">
        <w:rPr>
          <w:rFonts w:cs="Arial"/>
        </w:rPr>
        <w:t>2</w:t>
      </w:r>
      <w:r w:rsidR="00EB4833" w:rsidRPr="3D3370DB">
        <w:rPr>
          <w:rFonts w:cs="Arial"/>
        </w:rPr>
        <w:t>)</w:t>
      </w:r>
      <w:r w:rsidR="00700B0B" w:rsidRPr="3D3370DB">
        <w:rPr>
          <w:rFonts w:cs="Arial"/>
        </w:rPr>
        <w:t xml:space="preserve">, suggesting no major problems. </w:t>
      </w:r>
      <w:r w:rsidR="00C32719" w:rsidRPr="3D3370DB">
        <w:rPr>
          <w:rFonts w:cs="Arial"/>
        </w:rPr>
        <w:t xml:space="preserve">The scatterplot of standardised residuals </w:t>
      </w:r>
      <w:r w:rsidR="008C42EE" w:rsidRPr="3D3370DB">
        <w:rPr>
          <w:rFonts w:cs="Arial"/>
        </w:rPr>
        <w:t>(</w:t>
      </w:r>
      <w:r w:rsidR="00B56DF0">
        <w:rPr>
          <w:rFonts w:cs="Arial"/>
        </w:rPr>
        <w:t>s</w:t>
      </w:r>
      <w:r w:rsidR="00E6384B" w:rsidRPr="3D3370DB">
        <w:rPr>
          <w:rFonts w:cs="Arial"/>
        </w:rPr>
        <w:t>e</w:t>
      </w:r>
      <w:r w:rsidR="008C42EE" w:rsidRPr="3D3370DB">
        <w:rPr>
          <w:rFonts w:cs="Arial"/>
        </w:rPr>
        <w:t xml:space="preserve">e </w:t>
      </w:r>
      <w:r w:rsidR="00554C9B" w:rsidRPr="3D3370DB">
        <w:rPr>
          <w:rFonts w:cs="Arial"/>
        </w:rPr>
        <w:t>Appendix</w:t>
      </w:r>
      <w:r w:rsidR="00900F63" w:rsidRPr="3D3370DB">
        <w:rPr>
          <w:rFonts w:cs="Arial"/>
        </w:rPr>
        <w:t xml:space="preserve"> </w:t>
      </w:r>
      <w:r w:rsidR="00B56DF0">
        <w:rPr>
          <w:rFonts w:cs="Arial"/>
        </w:rPr>
        <w:t>P</w:t>
      </w:r>
      <w:r w:rsidR="008C42EE" w:rsidRPr="3D3370DB">
        <w:rPr>
          <w:rFonts w:cs="Arial"/>
        </w:rPr>
        <w:t>)</w:t>
      </w:r>
      <w:r w:rsidR="00E45ED4" w:rsidRPr="3D3370DB">
        <w:rPr>
          <w:rFonts w:cs="Arial"/>
        </w:rPr>
        <w:t xml:space="preserve"> indicated that the data met the assumption of </w:t>
      </w:r>
      <w:r w:rsidR="00385D43" w:rsidRPr="3D3370DB">
        <w:rPr>
          <w:rFonts w:cs="Arial"/>
        </w:rPr>
        <w:t>linearity</w:t>
      </w:r>
      <w:r w:rsidR="007E4EE7" w:rsidRPr="3D3370DB">
        <w:rPr>
          <w:rFonts w:cs="Arial"/>
        </w:rPr>
        <w:t>. The assumption of sample size was also met (</w:t>
      </w:r>
      <w:proofErr w:type="spellStart"/>
      <w:r w:rsidR="007E4EE7" w:rsidRPr="3D3370DB">
        <w:rPr>
          <w:rFonts w:cs="Arial"/>
        </w:rPr>
        <w:t>Tabachnick</w:t>
      </w:r>
      <w:proofErr w:type="spellEnd"/>
      <w:r w:rsidR="007E4EE7" w:rsidRPr="3D3370DB">
        <w:rPr>
          <w:rFonts w:cs="Arial"/>
        </w:rPr>
        <w:t xml:space="preserve"> &amp; </w:t>
      </w:r>
      <w:proofErr w:type="spellStart"/>
      <w:r w:rsidR="007E4EE7" w:rsidRPr="3D3370DB">
        <w:rPr>
          <w:rFonts w:cs="Arial"/>
        </w:rPr>
        <w:t>Fidell</w:t>
      </w:r>
      <w:proofErr w:type="spellEnd"/>
      <w:r w:rsidR="007E4EE7" w:rsidRPr="3D3370DB">
        <w:rPr>
          <w:rFonts w:cs="Arial"/>
        </w:rPr>
        <w:t xml:space="preserve">, 2007) suggest a </w:t>
      </w:r>
      <w:r w:rsidR="007E4EE7" w:rsidRPr="3D3370DB">
        <w:rPr>
          <w:rFonts w:cs="Arial"/>
        </w:rPr>
        <w:lastRenderedPageBreak/>
        <w:t>formula for calculating sample size for a multiple regression N&gt; 50 + 8m (m= the number of independent variables), in the present study m= 2, therefore N&gt;66.</w:t>
      </w:r>
    </w:p>
    <w:p w14:paraId="05470469" w14:textId="77777777" w:rsidR="00D251E8" w:rsidRPr="00CE4638" w:rsidRDefault="00D251E8" w:rsidP="3D3370DB">
      <w:pPr>
        <w:autoSpaceDE w:val="0"/>
        <w:autoSpaceDN w:val="0"/>
        <w:adjustRightInd w:val="0"/>
        <w:spacing w:after="0" w:line="360" w:lineRule="auto"/>
        <w:ind w:firstLine="720"/>
        <w:jc w:val="left"/>
        <w:rPr>
          <w:rFonts w:cs="Arial"/>
        </w:rPr>
      </w:pPr>
    </w:p>
    <w:p w14:paraId="1080E220" w14:textId="77777777" w:rsidR="00943F0A" w:rsidRPr="003414A6" w:rsidRDefault="00B70DCF" w:rsidP="003414A6">
      <w:pPr>
        <w:spacing w:line="360" w:lineRule="auto"/>
        <w:ind w:firstLine="720"/>
        <w:jc w:val="left"/>
        <w:rPr>
          <w:rFonts w:cs="Arial"/>
        </w:rPr>
      </w:pPr>
      <w:r w:rsidRPr="3D3370DB">
        <w:rPr>
          <w:rFonts w:cs="Arial"/>
        </w:rPr>
        <w:t xml:space="preserve">Bivariate Pearson Correlations were conducted between all variables displayed in Table 2. There was a weak positive linear correlation between extraversion and self-esteem. There was a weak positive linear correlation between extraversion and life satisfaction. There was also a strong positive linear correlation between self-esteem and life satisfaction. See Figure </w:t>
      </w:r>
      <w:r w:rsidR="00900F63" w:rsidRPr="3D3370DB">
        <w:rPr>
          <w:rFonts w:cs="Arial"/>
        </w:rPr>
        <w:t>3</w:t>
      </w:r>
      <w:r w:rsidRPr="3D3370DB">
        <w:rPr>
          <w:rFonts w:cs="Arial"/>
        </w:rPr>
        <w:t xml:space="preserve"> for a 3-D visualisation of </w:t>
      </w:r>
      <w:r w:rsidR="00DC1F90" w:rsidRPr="3D3370DB">
        <w:rPr>
          <w:rFonts w:cs="Arial"/>
        </w:rPr>
        <w:t xml:space="preserve">the bivariate correlations. </w:t>
      </w:r>
    </w:p>
    <w:p w14:paraId="3B6F9F05" w14:textId="77777777" w:rsidR="00943F0A" w:rsidRPr="00CE4638" w:rsidRDefault="00B70DCF" w:rsidP="3D3370DB">
      <w:pPr>
        <w:pStyle w:val="Style2"/>
        <w:rPr>
          <w:i w:val="0"/>
          <w:iCs w:val="0"/>
        </w:rPr>
      </w:pPr>
      <w:r w:rsidRPr="3D3370DB">
        <w:rPr>
          <w:i w:val="0"/>
          <w:iCs w:val="0"/>
        </w:rPr>
        <w:t xml:space="preserve"> </w:t>
      </w:r>
      <w:bookmarkStart w:id="65" w:name="_Toc130212090"/>
      <w:bookmarkStart w:id="66" w:name="_Toc130215640"/>
      <w:r w:rsidRPr="3D3370DB">
        <w:rPr>
          <w:i w:val="0"/>
          <w:iCs w:val="0"/>
        </w:rPr>
        <w:t xml:space="preserve">Table </w:t>
      </w:r>
      <w:r w:rsidRPr="3D3370DB">
        <w:rPr>
          <w:i w:val="0"/>
          <w:iCs w:val="0"/>
        </w:rPr>
        <w:fldChar w:fldCharType="begin"/>
      </w:r>
      <w:r w:rsidRPr="3D3370DB">
        <w:rPr>
          <w:i w:val="0"/>
          <w:iCs w:val="0"/>
        </w:rPr>
        <w:instrText xml:space="preserve"> SEQ Table \* ARABIC </w:instrText>
      </w:r>
      <w:r w:rsidRPr="3D3370DB">
        <w:rPr>
          <w:i w:val="0"/>
          <w:iCs w:val="0"/>
        </w:rPr>
        <w:fldChar w:fldCharType="separate"/>
      </w:r>
      <w:r w:rsidR="00D758EC">
        <w:rPr>
          <w:i w:val="0"/>
          <w:iCs w:val="0"/>
          <w:noProof/>
        </w:rPr>
        <w:t>2</w:t>
      </w:r>
      <w:bookmarkEnd w:id="65"/>
      <w:bookmarkEnd w:id="66"/>
      <w:r w:rsidRPr="3D3370DB">
        <w:rPr>
          <w:i w:val="0"/>
          <w:iCs w:val="0"/>
          <w:noProof/>
        </w:rPr>
        <w:fldChar w:fldCharType="end"/>
      </w:r>
    </w:p>
    <w:p w14:paraId="443461E7" w14:textId="77777777" w:rsidR="00AA3ADB" w:rsidRPr="00CE4638" w:rsidRDefault="00B70DCF" w:rsidP="00A02EFD">
      <w:pPr>
        <w:spacing w:line="360" w:lineRule="auto"/>
        <w:rPr>
          <w:rFonts w:cs="Arial"/>
        </w:rPr>
      </w:pPr>
      <w:r>
        <w:rPr>
          <w:rFonts w:cs="Arial"/>
          <w:noProof/>
        </w:rPr>
        <w:drawing>
          <wp:inline distT="0" distB="0" distL="0" distR="0" wp14:anchorId="45F43F72" wp14:editId="4632C717">
            <wp:extent cx="4921250" cy="3614144"/>
            <wp:effectExtent l="0" t="0" r="0" b="571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926711" cy="3618154"/>
                    </a:xfrm>
                    <a:prstGeom prst="rect">
                      <a:avLst/>
                    </a:prstGeom>
                  </pic:spPr>
                </pic:pic>
              </a:graphicData>
            </a:graphic>
          </wp:inline>
        </w:drawing>
      </w:r>
    </w:p>
    <w:p w14:paraId="289CA1A7" w14:textId="77777777" w:rsidR="00117212" w:rsidRDefault="00117212" w:rsidP="00A02EFD">
      <w:pPr>
        <w:spacing w:line="360" w:lineRule="auto"/>
        <w:rPr>
          <w:rFonts w:cs="Arial"/>
        </w:rPr>
      </w:pPr>
    </w:p>
    <w:p w14:paraId="1BF24921" w14:textId="77777777" w:rsidR="003414A6" w:rsidRDefault="003414A6" w:rsidP="00A02EFD">
      <w:pPr>
        <w:spacing w:line="360" w:lineRule="auto"/>
        <w:rPr>
          <w:rFonts w:cs="Arial"/>
        </w:rPr>
      </w:pPr>
    </w:p>
    <w:p w14:paraId="38EC3913" w14:textId="77777777" w:rsidR="003414A6" w:rsidRDefault="003414A6" w:rsidP="00A02EFD">
      <w:pPr>
        <w:spacing w:line="360" w:lineRule="auto"/>
        <w:rPr>
          <w:rFonts w:cs="Arial"/>
        </w:rPr>
      </w:pPr>
    </w:p>
    <w:p w14:paraId="59566FAF" w14:textId="77777777" w:rsidR="003414A6" w:rsidRDefault="003414A6" w:rsidP="00A02EFD">
      <w:pPr>
        <w:spacing w:line="360" w:lineRule="auto"/>
        <w:rPr>
          <w:rFonts w:cs="Arial"/>
        </w:rPr>
      </w:pPr>
    </w:p>
    <w:p w14:paraId="640767FC" w14:textId="77777777" w:rsidR="003414A6" w:rsidRPr="00CE4638" w:rsidRDefault="003414A6" w:rsidP="00A02EFD">
      <w:pPr>
        <w:spacing w:line="360" w:lineRule="auto"/>
        <w:rPr>
          <w:rFonts w:cs="Arial"/>
        </w:rPr>
      </w:pPr>
    </w:p>
    <w:p w14:paraId="0B2D1F78" w14:textId="77777777" w:rsidR="00A43E65" w:rsidRDefault="00A43E65" w:rsidP="3D3370DB">
      <w:pPr>
        <w:pStyle w:val="Style2"/>
        <w:rPr>
          <w:i w:val="0"/>
          <w:iCs w:val="0"/>
        </w:rPr>
      </w:pPr>
    </w:p>
    <w:p w14:paraId="5D1CE7CE" w14:textId="77777777" w:rsidR="006F64CA" w:rsidRPr="006F64CA" w:rsidRDefault="00B70DCF" w:rsidP="006F64CA">
      <w:pPr>
        <w:pStyle w:val="Style2"/>
      </w:pPr>
      <w:bookmarkStart w:id="67" w:name="_Toc130212078"/>
      <w:r>
        <w:t xml:space="preserve">Figure </w:t>
      </w:r>
      <w:r>
        <w:fldChar w:fldCharType="begin"/>
      </w:r>
      <w:r>
        <w:instrText xml:space="preserve"> SEQ Figure \* ARABIC </w:instrText>
      </w:r>
      <w:r>
        <w:fldChar w:fldCharType="separate"/>
      </w:r>
      <w:r w:rsidR="00D758EC">
        <w:rPr>
          <w:noProof/>
        </w:rPr>
        <w:t>3</w:t>
      </w:r>
      <w:bookmarkEnd w:id="67"/>
      <w:r>
        <w:fldChar w:fldCharType="end"/>
      </w:r>
    </w:p>
    <w:p w14:paraId="38F59FEE" w14:textId="77777777" w:rsidR="00D61A63" w:rsidRPr="00CE4638" w:rsidRDefault="00B70DCF" w:rsidP="3D3370DB">
      <w:pPr>
        <w:spacing w:line="360" w:lineRule="auto"/>
        <w:jc w:val="left"/>
        <w:rPr>
          <w:rFonts w:cs="Arial"/>
          <w:b/>
          <w:bCs/>
        </w:rPr>
      </w:pPr>
      <w:r>
        <w:rPr>
          <w:rFonts w:cs="Arial"/>
          <w:b/>
          <w:bCs/>
          <w:noProof/>
        </w:rPr>
        <w:drawing>
          <wp:inline distT="0" distB="0" distL="0" distR="0" wp14:anchorId="250C8C8F" wp14:editId="6D78FD33">
            <wp:extent cx="5160108" cy="3409950"/>
            <wp:effectExtent l="0" t="0" r="254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19">
                      <a:extLst>
                        <a:ext uri="{28A0092B-C50C-407E-A947-70E740481C1C}">
                          <a14:useLocalDpi xmlns:a14="http://schemas.microsoft.com/office/drawing/2010/main" val="0"/>
                        </a:ext>
                      </a:extLst>
                    </a:blip>
                    <a:srcRect l="6381"/>
                    <a:stretch>
                      <a:fillRect/>
                    </a:stretch>
                  </pic:blipFill>
                  <pic:spPr bwMode="auto">
                    <a:xfrm>
                      <a:off x="0" y="0"/>
                      <a:ext cx="5160373" cy="3410125"/>
                    </a:xfrm>
                    <a:prstGeom prst="rect">
                      <a:avLst/>
                    </a:prstGeom>
                    <a:ln>
                      <a:noFill/>
                    </a:ln>
                    <a:extLst>
                      <a:ext uri="{53640926-AAD7-44D8-BBD7-CCE9431645EC}">
                        <a14:shadowObscured xmlns:a14="http://schemas.microsoft.com/office/drawing/2010/main"/>
                      </a:ext>
                    </a:extLst>
                  </pic:spPr>
                </pic:pic>
              </a:graphicData>
            </a:graphic>
          </wp:inline>
        </w:drawing>
      </w:r>
    </w:p>
    <w:p w14:paraId="42053BFC" w14:textId="1B5FB68E" w:rsidR="00AC3BF5" w:rsidRPr="00F33F1D" w:rsidRDefault="00B70DCF" w:rsidP="3D3370DB">
      <w:pPr>
        <w:pStyle w:val="Heading3"/>
        <w:spacing w:line="360" w:lineRule="auto"/>
        <w:rPr>
          <w:rFonts w:cs="Arial"/>
          <w:iCs w:val="0"/>
        </w:rPr>
      </w:pPr>
      <w:bookmarkStart w:id="68" w:name="_Toc130203721"/>
      <w:bookmarkStart w:id="69" w:name="_Toc130827124"/>
      <w:r w:rsidRPr="00F33F1D">
        <w:rPr>
          <w:rFonts w:cs="Arial"/>
          <w:iCs w:val="0"/>
        </w:rPr>
        <w:t>3.3.2 Multiple Regression</w:t>
      </w:r>
      <w:bookmarkEnd w:id="68"/>
      <w:bookmarkEnd w:id="69"/>
    </w:p>
    <w:p w14:paraId="5DDB1A2C" w14:textId="77777777" w:rsidR="00E1530D" w:rsidRPr="00CE4638" w:rsidRDefault="00B70DCF" w:rsidP="3D3370DB">
      <w:pPr>
        <w:spacing w:line="360" w:lineRule="auto"/>
        <w:ind w:firstLine="720"/>
        <w:jc w:val="left"/>
        <w:rPr>
          <w:rFonts w:cs="Arial"/>
          <w:shd w:val="clear" w:color="auto" w:fill="FFFFFF"/>
        </w:rPr>
      </w:pPr>
      <w:r w:rsidRPr="3D3370DB">
        <w:rPr>
          <w:rFonts w:cs="Arial"/>
        </w:rPr>
        <w:t xml:space="preserve">The multiple regression model </w:t>
      </w:r>
      <w:r w:rsidR="00812A27" w:rsidRPr="3D3370DB">
        <w:rPr>
          <w:rFonts w:cs="Arial"/>
        </w:rPr>
        <w:t xml:space="preserve">using the enter method </w:t>
      </w:r>
      <w:r w:rsidRPr="3D3370DB">
        <w:rPr>
          <w:rFonts w:cs="Arial"/>
        </w:rPr>
        <w:t xml:space="preserve">for the present study was reported as statistically significant </w:t>
      </w:r>
      <w:r w:rsidR="00D07B94" w:rsidRPr="00D758EC">
        <w:rPr>
          <w:rFonts w:cs="Arial"/>
          <w:i/>
          <w:iCs/>
        </w:rPr>
        <w:t>F</w:t>
      </w:r>
      <w:r w:rsidR="004C4910" w:rsidRPr="3D3370DB">
        <w:rPr>
          <w:rFonts w:cs="Arial"/>
        </w:rPr>
        <w:t xml:space="preserve"> </w:t>
      </w:r>
      <w:r w:rsidR="0019036F" w:rsidRPr="3D3370DB">
        <w:rPr>
          <w:rFonts w:cs="Arial"/>
        </w:rPr>
        <w:t>(2,</w:t>
      </w:r>
      <w:r w:rsidR="00E52479" w:rsidRPr="3D3370DB">
        <w:rPr>
          <w:rFonts w:cs="Arial"/>
        </w:rPr>
        <w:t>1</w:t>
      </w:r>
      <w:r w:rsidR="002A5803" w:rsidRPr="3D3370DB">
        <w:rPr>
          <w:rFonts w:cs="Arial"/>
        </w:rPr>
        <w:t>17</w:t>
      </w:r>
      <w:r w:rsidR="00DA1240" w:rsidRPr="3D3370DB">
        <w:rPr>
          <w:rFonts w:cs="Arial"/>
        </w:rPr>
        <w:t>)</w:t>
      </w:r>
      <w:r w:rsidR="003022C3" w:rsidRPr="3D3370DB">
        <w:rPr>
          <w:rFonts w:cs="Arial"/>
        </w:rPr>
        <w:t xml:space="preserve"> </w:t>
      </w:r>
      <w:r w:rsidR="00DA1240" w:rsidRPr="3D3370DB">
        <w:rPr>
          <w:rFonts w:cs="Arial"/>
        </w:rPr>
        <w:t>=</w:t>
      </w:r>
      <w:r w:rsidR="00812980" w:rsidRPr="3D3370DB">
        <w:rPr>
          <w:rFonts w:cs="Arial"/>
        </w:rPr>
        <w:t>48.</w:t>
      </w:r>
      <w:r w:rsidR="002A5803" w:rsidRPr="3D3370DB">
        <w:rPr>
          <w:rFonts w:cs="Arial"/>
        </w:rPr>
        <w:t>0</w:t>
      </w:r>
      <w:r w:rsidR="00D758EC">
        <w:rPr>
          <w:rFonts w:cs="Arial"/>
        </w:rPr>
        <w:t>1</w:t>
      </w:r>
      <w:r w:rsidR="0019036F" w:rsidRPr="3D3370DB">
        <w:rPr>
          <w:rFonts w:cs="Arial"/>
        </w:rPr>
        <w:t>,</w:t>
      </w:r>
      <w:r w:rsidR="004C4910" w:rsidRPr="3D3370DB">
        <w:rPr>
          <w:rFonts w:cs="Arial"/>
        </w:rPr>
        <w:t xml:space="preserve"> </w:t>
      </w:r>
      <w:r w:rsidR="0019036F" w:rsidRPr="00D758EC">
        <w:rPr>
          <w:rFonts w:cs="Arial"/>
          <w:i/>
          <w:iCs/>
        </w:rPr>
        <w:t>p</w:t>
      </w:r>
      <w:r w:rsidR="0019036F" w:rsidRPr="3D3370DB">
        <w:rPr>
          <w:rFonts w:cs="Arial"/>
        </w:rPr>
        <w:t>&lt;.001</w:t>
      </w:r>
      <w:r w:rsidR="004B5555" w:rsidRPr="3D3370DB">
        <w:rPr>
          <w:rFonts w:cs="Arial"/>
        </w:rPr>
        <w:t>, which accounted for approximately</w:t>
      </w:r>
      <w:r w:rsidR="00BF6DE8" w:rsidRPr="3D3370DB">
        <w:rPr>
          <w:rFonts w:cs="Arial"/>
        </w:rPr>
        <w:t xml:space="preserve"> </w:t>
      </w:r>
      <w:r w:rsidR="0096356B" w:rsidRPr="3D3370DB">
        <w:rPr>
          <w:rFonts w:cs="Arial"/>
        </w:rPr>
        <w:t>4</w:t>
      </w:r>
      <w:r w:rsidR="0034786C" w:rsidRPr="3D3370DB">
        <w:rPr>
          <w:rFonts w:cs="Arial"/>
        </w:rPr>
        <w:t>5</w:t>
      </w:r>
      <w:r w:rsidR="00BF6DE8" w:rsidRPr="3D3370DB">
        <w:rPr>
          <w:rFonts w:cs="Arial"/>
        </w:rPr>
        <w:t xml:space="preserve">% </w:t>
      </w:r>
      <w:r w:rsidR="00D9589D" w:rsidRPr="3D3370DB">
        <w:rPr>
          <w:rFonts w:cs="Arial"/>
        </w:rPr>
        <w:t xml:space="preserve">of the </w:t>
      </w:r>
      <w:r w:rsidR="00BF6DE8" w:rsidRPr="3D3370DB">
        <w:rPr>
          <w:rFonts w:cs="Arial"/>
        </w:rPr>
        <w:t>variance</w:t>
      </w:r>
      <w:r w:rsidR="00716BB2" w:rsidRPr="3D3370DB">
        <w:rPr>
          <w:rFonts w:cs="Arial"/>
        </w:rPr>
        <w:t xml:space="preserve"> of life satisfaction</w:t>
      </w:r>
      <w:r w:rsidR="00BF6DE8" w:rsidRPr="3D3370DB">
        <w:rPr>
          <w:rFonts w:cs="Arial"/>
        </w:rPr>
        <w:t>,</w:t>
      </w:r>
      <w:r w:rsidR="004C4910" w:rsidRPr="3D3370DB">
        <w:rPr>
          <w:rFonts w:cs="Arial"/>
        </w:rPr>
        <w:t xml:space="preserve"> </w:t>
      </w:r>
      <w:r w:rsidR="00E24EB8" w:rsidRPr="3D3370DB">
        <w:rPr>
          <w:rFonts w:cs="Arial"/>
          <w:shd w:val="clear" w:color="auto" w:fill="FFFFFF"/>
        </w:rPr>
        <w:t>R</w:t>
      </w:r>
      <w:r w:rsidR="00E24EB8" w:rsidRPr="3D3370DB">
        <w:rPr>
          <w:rFonts w:cs="Arial"/>
          <w:shd w:val="clear" w:color="auto" w:fill="FFFFFF"/>
          <w:vertAlign w:val="superscript"/>
        </w:rPr>
        <w:t>2</w:t>
      </w:r>
      <w:r w:rsidR="00BF6DE8" w:rsidRPr="3D3370DB">
        <w:rPr>
          <w:rFonts w:cs="Arial"/>
          <w:shd w:val="clear" w:color="auto" w:fill="FFFFFF"/>
        </w:rPr>
        <w:t>=.4</w:t>
      </w:r>
      <w:r w:rsidR="002A5803" w:rsidRPr="3D3370DB">
        <w:rPr>
          <w:rFonts w:cs="Arial"/>
          <w:shd w:val="clear" w:color="auto" w:fill="FFFFFF"/>
        </w:rPr>
        <w:t>51</w:t>
      </w:r>
      <w:r w:rsidR="00B73DC6" w:rsidRPr="3D3370DB">
        <w:rPr>
          <w:rFonts w:cs="Arial"/>
          <w:shd w:val="clear" w:color="auto" w:fill="FFFFFF"/>
        </w:rPr>
        <w:t xml:space="preserve"> (</w:t>
      </w:r>
      <w:r w:rsidR="00876821">
        <w:rPr>
          <w:rFonts w:cs="Arial"/>
          <w:shd w:val="clear" w:color="auto" w:fill="FFFFFF"/>
        </w:rPr>
        <w:t>s</w:t>
      </w:r>
      <w:r w:rsidR="00B73DC6" w:rsidRPr="3D3370DB">
        <w:rPr>
          <w:rFonts w:cs="Arial"/>
          <w:shd w:val="clear" w:color="auto" w:fill="FFFFFF"/>
        </w:rPr>
        <w:t xml:space="preserve">ee Appendix </w:t>
      </w:r>
      <w:r w:rsidR="00876821">
        <w:rPr>
          <w:rFonts w:cs="Arial"/>
          <w:shd w:val="clear" w:color="auto" w:fill="FFFFFF"/>
        </w:rPr>
        <w:t>O</w:t>
      </w:r>
      <w:r w:rsidR="00B73DC6" w:rsidRPr="3D3370DB">
        <w:rPr>
          <w:rFonts w:cs="Arial"/>
          <w:shd w:val="clear" w:color="auto" w:fill="FFFFFF"/>
        </w:rPr>
        <w:t xml:space="preserve"> for </w:t>
      </w:r>
      <w:r w:rsidR="001441E3" w:rsidRPr="3D3370DB">
        <w:rPr>
          <w:rFonts w:cs="Arial"/>
          <w:shd w:val="clear" w:color="auto" w:fill="FFFFFF"/>
        </w:rPr>
        <w:t>SPSS</w:t>
      </w:r>
      <w:r w:rsidR="00B73DC6" w:rsidRPr="3D3370DB">
        <w:rPr>
          <w:rFonts w:cs="Arial"/>
          <w:shd w:val="clear" w:color="auto" w:fill="FFFFFF"/>
        </w:rPr>
        <w:t xml:space="preserve"> model summary output)</w:t>
      </w:r>
      <w:r w:rsidR="00080553" w:rsidRPr="3D3370DB">
        <w:rPr>
          <w:rFonts w:cs="Arial"/>
          <w:shd w:val="clear" w:color="auto" w:fill="FFFFFF"/>
        </w:rPr>
        <w:t>.</w:t>
      </w:r>
      <w:r w:rsidR="003E09BD" w:rsidRPr="3D3370DB">
        <w:rPr>
          <w:rFonts w:cs="Arial"/>
          <w:shd w:val="clear" w:color="auto" w:fill="FFFFFF"/>
        </w:rPr>
        <w:t xml:space="preserve"> </w:t>
      </w:r>
      <w:r w:rsidR="007D1635" w:rsidRPr="3D3370DB">
        <w:rPr>
          <w:rFonts w:cs="Arial"/>
          <w:shd w:val="clear" w:color="auto" w:fill="FFFFFF"/>
        </w:rPr>
        <w:t xml:space="preserve">The analysis showed (see Table </w:t>
      </w:r>
      <w:r w:rsidR="00B73DC6" w:rsidRPr="3D3370DB">
        <w:rPr>
          <w:rFonts w:cs="Arial"/>
          <w:shd w:val="clear" w:color="auto" w:fill="FFFFFF"/>
        </w:rPr>
        <w:t>3</w:t>
      </w:r>
      <w:r w:rsidR="007D1635" w:rsidRPr="3D3370DB">
        <w:rPr>
          <w:rFonts w:cs="Arial"/>
          <w:shd w:val="clear" w:color="auto" w:fill="FFFFFF"/>
        </w:rPr>
        <w:t xml:space="preserve">) that self-esteem level </w:t>
      </w:r>
      <w:r w:rsidR="00834236" w:rsidRPr="3D3370DB">
        <w:rPr>
          <w:rFonts w:cs="Arial"/>
          <w:shd w:val="clear" w:color="auto" w:fill="FFFFFF"/>
        </w:rPr>
        <w:t>did significantly predict life satisfaction (β=.6</w:t>
      </w:r>
      <w:r w:rsidR="002A5803" w:rsidRPr="3D3370DB">
        <w:rPr>
          <w:rFonts w:cs="Arial"/>
          <w:shd w:val="clear" w:color="auto" w:fill="FFFFFF"/>
        </w:rPr>
        <w:t>34</w:t>
      </w:r>
      <w:r w:rsidR="00834236" w:rsidRPr="3D3370DB">
        <w:rPr>
          <w:rFonts w:cs="Arial"/>
          <w:shd w:val="clear" w:color="auto" w:fill="FFFFFF"/>
        </w:rPr>
        <w:t xml:space="preserve">, </w:t>
      </w:r>
      <w:r w:rsidR="00834236" w:rsidRPr="00D758EC">
        <w:rPr>
          <w:rFonts w:cs="Arial"/>
          <w:i/>
          <w:iCs/>
          <w:shd w:val="clear" w:color="auto" w:fill="FFFFFF"/>
        </w:rPr>
        <w:t>t</w:t>
      </w:r>
      <w:r w:rsidR="003022C3" w:rsidRPr="3D3370DB">
        <w:rPr>
          <w:rFonts w:cs="Arial"/>
          <w:shd w:val="clear" w:color="auto" w:fill="FFFFFF"/>
        </w:rPr>
        <w:t xml:space="preserve"> </w:t>
      </w:r>
      <w:r w:rsidR="00834236" w:rsidRPr="3D3370DB">
        <w:rPr>
          <w:rFonts w:cs="Arial"/>
          <w:shd w:val="clear" w:color="auto" w:fill="FFFFFF"/>
        </w:rPr>
        <w:t>(</w:t>
      </w:r>
      <w:r w:rsidR="00A30D38" w:rsidRPr="3D3370DB">
        <w:rPr>
          <w:rFonts w:cs="Arial"/>
          <w:shd w:val="clear" w:color="auto" w:fill="FFFFFF"/>
        </w:rPr>
        <w:t>2,117</w:t>
      </w:r>
      <w:r w:rsidR="00125810" w:rsidRPr="3D3370DB">
        <w:rPr>
          <w:rFonts w:cs="Arial"/>
          <w:shd w:val="clear" w:color="auto" w:fill="FFFFFF"/>
        </w:rPr>
        <w:t>) =</w:t>
      </w:r>
      <w:r w:rsidR="00A43F13" w:rsidRPr="3D3370DB">
        <w:rPr>
          <w:rFonts w:cs="Arial"/>
          <w:shd w:val="clear" w:color="auto" w:fill="FFFFFF"/>
        </w:rPr>
        <w:t>8.</w:t>
      </w:r>
      <w:r w:rsidR="00824C08" w:rsidRPr="3D3370DB">
        <w:rPr>
          <w:rFonts w:cs="Arial"/>
          <w:shd w:val="clear" w:color="auto" w:fill="FFFFFF"/>
        </w:rPr>
        <w:t>78</w:t>
      </w:r>
      <w:r w:rsidR="00125810" w:rsidRPr="3D3370DB">
        <w:rPr>
          <w:rFonts w:cs="Arial"/>
          <w:shd w:val="clear" w:color="auto" w:fill="FFFFFF"/>
        </w:rPr>
        <w:t>,</w:t>
      </w:r>
      <w:r w:rsidR="003022C3" w:rsidRPr="3D3370DB">
        <w:rPr>
          <w:rFonts w:cs="Arial"/>
          <w:shd w:val="clear" w:color="auto" w:fill="FFFFFF"/>
        </w:rPr>
        <w:t xml:space="preserve"> </w:t>
      </w:r>
      <w:r w:rsidR="00125810" w:rsidRPr="00D758EC">
        <w:rPr>
          <w:rFonts w:cs="Arial"/>
          <w:i/>
          <w:iCs/>
          <w:shd w:val="clear" w:color="auto" w:fill="FFFFFF"/>
        </w:rPr>
        <w:t>p</w:t>
      </w:r>
      <w:r w:rsidR="00125810" w:rsidRPr="3D3370DB">
        <w:rPr>
          <w:rFonts w:cs="Arial"/>
          <w:shd w:val="clear" w:color="auto" w:fill="FFFFFF"/>
        </w:rPr>
        <w:t>&lt;.001</w:t>
      </w:r>
      <w:r w:rsidR="00B4719F" w:rsidRPr="3D3370DB">
        <w:rPr>
          <w:rFonts w:cs="Arial"/>
          <w:shd w:val="clear" w:color="auto" w:fill="FFFFFF"/>
        </w:rPr>
        <w:t>)</w:t>
      </w:r>
      <w:r w:rsidR="003E09BD" w:rsidRPr="3D3370DB">
        <w:rPr>
          <w:rFonts w:cs="Arial"/>
          <w:shd w:val="clear" w:color="auto" w:fill="FFFFFF"/>
        </w:rPr>
        <w:t>. However, t</w:t>
      </w:r>
      <w:r w:rsidR="00365C92" w:rsidRPr="3D3370DB">
        <w:rPr>
          <w:rFonts w:cs="Arial"/>
          <w:shd w:val="clear" w:color="auto" w:fill="FFFFFF"/>
        </w:rPr>
        <w:t>he</w:t>
      </w:r>
      <w:r w:rsidR="00080553" w:rsidRPr="3D3370DB">
        <w:rPr>
          <w:rFonts w:cs="Arial"/>
          <w:shd w:val="clear" w:color="auto" w:fill="FFFFFF"/>
        </w:rPr>
        <w:t xml:space="preserve"> analysis</w:t>
      </w:r>
      <w:r w:rsidR="00365C92" w:rsidRPr="3D3370DB">
        <w:rPr>
          <w:rFonts w:cs="Arial"/>
          <w:shd w:val="clear" w:color="auto" w:fill="FFFFFF"/>
        </w:rPr>
        <w:t xml:space="preserve"> also</w:t>
      </w:r>
      <w:r w:rsidR="00080553" w:rsidRPr="3D3370DB">
        <w:rPr>
          <w:rFonts w:cs="Arial"/>
          <w:shd w:val="clear" w:color="auto" w:fill="FFFFFF"/>
        </w:rPr>
        <w:t xml:space="preserve"> showed that </w:t>
      </w:r>
      <w:r w:rsidR="00413482" w:rsidRPr="3D3370DB">
        <w:rPr>
          <w:rFonts w:cs="Arial"/>
          <w:shd w:val="clear" w:color="auto" w:fill="FFFFFF"/>
        </w:rPr>
        <w:t>extraversion</w:t>
      </w:r>
      <w:r w:rsidR="007D1635" w:rsidRPr="3D3370DB">
        <w:rPr>
          <w:rFonts w:cs="Arial"/>
          <w:shd w:val="clear" w:color="auto" w:fill="FFFFFF"/>
        </w:rPr>
        <w:t xml:space="preserve"> level</w:t>
      </w:r>
      <w:r w:rsidR="00413482" w:rsidRPr="3D3370DB">
        <w:rPr>
          <w:rFonts w:cs="Arial"/>
          <w:shd w:val="clear" w:color="auto" w:fill="FFFFFF"/>
        </w:rPr>
        <w:t xml:space="preserve"> did not significantly predict life satisfaction </w:t>
      </w:r>
      <w:r w:rsidR="005A01CF" w:rsidRPr="3D3370DB">
        <w:rPr>
          <w:rFonts w:cs="Arial"/>
          <w:shd w:val="clear" w:color="auto" w:fill="FFFFFF"/>
        </w:rPr>
        <w:t>(β=.</w:t>
      </w:r>
      <w:r w:rsidR="00824C08" w:rsidRPr="3D3370DB">
        <w:rPr>
          <w:rFonts w:cs="Arial"/>
          <w:shd w:val="clear" w:color="auto" w:fill="FFFFFF"/>
        </w:rPr>
        <w:t>9</w:t>
      </w:r>
      <w:r w:rsidR="00A43F13" w:rsidRPr="3D3370DB">
        <w:rPr>
          <w:rFonts w:cs="Arial"/>
          <w:shd w:val="clear" w:color="auto" w:fill="FFFFFF"/>
        </w:rPr>
        <w:t>9</w:t>
      </w:r>
      <w:r w:rsidR="005A01CF" w:rsidRPr="3D3370DB">
        <w:rPr>
          <w:rFonts w:cs="Arial"/>
          <w:shd w:val="clear" w:color="auto" w:fill="FFFFFF"/>
        </w:rPr>
        <w:t>,</w:t>
      </w:r>
      <w:r w:rsidR="00125810" w:rsidRPr="3D3370DB">
        <w:rPr>
          <w:rFonts w:cs="Arial"/>
          <w:shd w:val="clear" w:color="auto" w:fill="FFFFFF"/>
        </w:rPr>
        <w:t xml:space="preserve"> </w:t>
      </w:r>
      <w:r w:rsidR="005A01CF" w:rsidRPr="00D758EC">
        <w:rPr>
          <w:rFonts w:cs="Arial"/>
          <w:i/>
          <w:iCs/>
          <w:shd w:val="clear" w:color="auto" w:fill="FFFFFF"/>
        </w:rPr>
        <w:t>t</w:t>
      </w:r>
      <w:r w:rsidR="003022C3" w:rsidRPr="00D758EC">
        <w:rPr>
          <w:rFonts w:cs="Arial"/>
          <w:i/>
          <w:iCs/>
          <w:shd w:val="clear" w:color="auto" w:fill="FFFFFF"/>
        </w:rPr>
        <w:t xml:space="preserve"> </w:t>
      </w:r>
      <w:r w:rsidR="00145874" w:rsidRPr="3D3370DB">
        <w:rPr>
          <w:rFonts w:cs="Arial"/>
          <w:shd w:val="clear" w:color="auto" w:fill="FFFFFF"/>
        </w:rPr>
        <w:t>(</w:t>
      </w:r>
      <w:r w:rsidR="00A30D38" w:rsidRPr="3D3370DB">
        <w:rPr>
          <w:rFonts w:cs="Arial"/>
          <w:shd w:val="clear" w:color="auto" w:fill="FFFFFF"/>
        </w:rPr>
        <w:t>2,117</w:t>
      </w:r>
      <w:r w:rsidR="00145874" w:rsidRPr="3D3370DB">
        <w:rPr>
          <w:rFonts w:cs="Arial"/>
          <w:shd w:val="clear" w:color="auto" w:fill="FFFFFF"/>
        </w:rPr>
        <w:t>)</w:t>
      </w:r>
      <w:r w:rsidR="003022C3" w:rsidRPr="3D3370DB">
        <w:rPr>
          <w:rFonts w:cs="Arial"/>
          <w:shd w:val="clear" w:color="auto" w:fill="FFFFFF"/>
        </w:rPr>
        <w:t xml:space="preserve"> </w:t>
      </w:r>
      <w:r w:rsidR="00145874" w:rsidRPr="3D3370DB">
        <w:rPr>
          <w:rFonts w:cs="Arial"/>
          <w:shd w:val="clear" w:color="auto" w:fill="FFFFFF"/>
        </w:rPr>
        <w:t>=</w:t>
      </w:r>
      <w:r w:rsidR="00A43F13" w:rsidRPr="3D3370DB">
        <w:rPr>
          <w:rFonts w:cs="Arial"/>
          <w:shd w:val="clear" w:color="auto" w:fill="FFFFFF"/>
        </w:rPr>
        <w:t>1.</w:t>
      </w:r>
      <w:r w:rsidR="00824C08" w:rsidRPr="3D3370DB">
        <w:rPr>
          <w:rFonts w:cs="Arial"/>
          <w:shd w:val="clear" w:color="auto" w:fill="FFFFFF"/>
        </w:rPr>
        <w:t>3</w:t>
      </w:r>
      <w:r w:rsidR="00D758EC">
        <w:rPr>
          <w:rFonts w:cs="Arial"/>
          <w:shd w:val="clear" w:color="auto" w:fill="FFFFFF"/>
        </w:rPr>
        <w:t>7</w:t>
      </w:r>
      <w:r w:rsidR="00145874" w:rsidRPr="3D3370DB">
        <w:rPr>
          <w:rFonts w:cs="Arial"/>
          <w:shd w:val="clear" w:color="auto" w:fill="FFFFFF"/>
        </w:rPr>
        <w:t>,</w:t>
      </w:r>
      <w:r w:rsidR="003022C3" w:rsidRPr="3D3370DB">
        <w:rPr>
          <w:rFonts w:cs="Arial"/>
          <w:shd w:val="clear" w:color="auto" w:fill="FFFFFF"/>
        </w:rPr>
        <w:t xml:space="preserve"> </w:t>
      </w:r>
      <w:r w:rsidR="00145874" w:rsidRPr="00D758EC">
        <w:rPr>
          <w:rFonts w:cs="Arial"/>
          <w:i/>
          <w:iCs/>
          <w:shd w:val="clear" w:color="auto" w:fill="FFFFFF"/>
        </w:rPr>
        <w:t>p</w:t>
      </w:r>
      <w:r w:rsidR="00145874" w:rsidRPr="3D3370DB">
        <w:rPr>
          <w:rFonts w:cs="Arial"/>
          <w:shd w:val="clear" w:color="auto" w:fill="FFFFFF"/>
        </w:rPr>
        <w:t>=.</w:t>
      </w:r>
      <w:r w:rsidR="00824C08" w:rsidRPr="3D3370DB">
        <w:rPr>
          <w:rFonts w:cs="Arial"/>
          <w:shd w:val="clear" w:color="auto" w:fill="FFFFFF"/>
        </w:rPr>
        <w:t>175</w:t>
      </w:r>
      <w:r w:rsidR="00B4719F" w:rsidRPr="3D3370DB">
        <w:rPr>
          <w:rFonts w:cs="Arial"/>
          <w:shd w:val="clear" w:color="auto" w:fill="FFFFFF"/>
        </w:rPr>
        <w:t>)</w:t>
      </w:r>
      <w:r w:rsidR="00A43F13" w:rsidRPr="3D3370DB">
        <w:rPr>
          <w:rFonts w:cs="Arial"/>
          <w:shd w:val="clear" w:color="auto" w:fill="FFFFFF"/>
        </w:rPr>
        <w:t>.</w:t>
      </w:r>
      <w:r w:rsidR="000A54E1" w:rsidRPr="3D3370DB">
        <w:rPr>
          <w:rFonts w:cs="Arial"/>
          <w:shd w:val="clear" w:color="auto" w:fill="FFFFFF"/>
        </w:rPr>
        <w:t xml:space="preserve"> </w:t>
      </w:r>
    </w:p>
    <w:p w14:paraId="3987EBD7" w14:textId="77777777" w:rsidR="00E1530D" w:rsidRDefault="00B70DCF" w:rsidP="3D3370DB">
      <w:pPr>
        <w:pStyle w:val="Style2"/>
        <w:rPr>
          <w:i w:val="0"/>
          <w:iCs w:val="0"/>
          <w:noProof/>
        </w:rPr>
      </w:pPr>
      <w:r w:rsidRPr="3D3370DB">
        <w:rPr>
          <w:i w:val="0"/>
          <w:iCs w:val="0"/>
          <w:shd w:val="clear" w:color="auto" w:fill="FFFFFF"/>
        </w:rPr>
        <w:t xml:space="preserve"> </w:t>
      </w:r>
      <w:bookmarkStart w:id="70" w:name="_Toc130212091"/>
      <w:bookmarkStart w:id="71" w:name="_Toc130215641"/>
      <w:r w:rsidRPr="3D3370DB">
        <w:rPr>
          <w:i w:val="0"/>
          <w:iCs w:val="0"/>
        </w:rPr>
        <w:t xml:space="preserve">Table </w:t>
      </w:r>
      <w:r w:rsidRPr="3D3370DB">
        <w:rPr>
          <w:i w:val="0"/>
          <w:iCs w:val="0"/>
        </w:rPr>
        <w:fldChar w:fldCharType="begin"/>
      </w:r>
      <w:r w:rsidRPr="3D3370DB">
        <w:rPr>
          <w:i w:val="0"/>
          <w:iCs w:val="0"/>
        </w:rPr>
        <w:instrText xml:space="preserve"> SEQ Table \* ARABIC </w:instrText>
      </w:r>
      <w:r w:rsidRPr="3D3370DB">
        <w:rPr>
          <w:i w:val="0"/>
          <w:iCs w:val="0"/>
        </w:rPr>
        <w:fldChar w:fldCharType="separate"/>
      </w:r>
      <w:r w:rsidR="00D758EC">
        <w:rPr>
          <w:i w:val="0"/>
          <w:iCs w:val="0"/>
          <w:noProof/>
        </w:rPr>
        <w:t>3</w:t>
      </w:r>
      <w:r w:rsidRPr="3D3370DB">
        <w:rPr>
          <w:i w:val="0"/>
          <w:iCs w:val="0"/>
          <w:noProof/>
        </w:rPr>
        <w:fldChar w:fldCharType="end"/>
      </w:r>
      <w:bookmarkEnd w:id="70"/>
      <w:bookmarkEnd w:id="71"/>
    </w:p>
    <w:p w14:paraId="2E6F797D" w14:textId="77777777" w:rsidR="00375715" w:rsidRPr="00D16381" w:rsidRDefault="00B70DCF" w:rsidP="00D16381">
      <w:pPr>
        <w:pStyle w:val="Style2"/>
        <w:rPr>
          <w:i w:val="0"/>
          <w:iCs w:val="0"/>
          <w:shd w:val="clear" w:color="auto" w:fill="FFFFFF"/>
        </w:rPr>
      </w:pPr>
      <w:r>
        <w:rPr>
          <w:i w:val="0"/>
          <w:iCs w:val="0"/>
          <w:noProof/>
          <w:shd w:val="clear" w:color="auto" w:fill="FFFFFF"/>
        </w:rPr>
        <w:drawing>
          <wp:inline distT="0" distB="0" distL="0" distR="0" wp14:anchorId="559670A8" wp14:editId="076CC2DD">
            <wp:extent cx="5731510" cy="1718310"/>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1718310"/>
                    </a:xfrm>
                    <a:prstGeom prst="rect">
                      <a:avLst/>
                    </a:prstGeom>
                  </pic:spPr>
                </pic:pic>
              </a:graphicData>
            </a:graphic>
          </wp:inline>
        </w:drawing>
      </w:r>
    </w:p>
    <w:p w14:paraId="059476D9" w14:textId="5318B289" w:rsidR="004E2663" w:rsidRPr="00CE4638" w:rsidRDefault="00B70DCF" w:rsidP="3D3370DB">
      <w:pPr>
        <w:pStyle w:val="Heading2"/>
        <w:spacing w:line="360" w:lineRule="auto"/>
        <w:rPr>
          <w:rFonts w:cs="Arial"/>
          <w:i/>
          <w:iCs/>
          <w:shd w:val="clear" w:color="auto" w:fill="FFFFFF"/>
        </w:rPr>
      </w:pPr>
      <w:bookmarkStart w:id="72" w:name="_Toc130203722"/>
      <w:bookmarkStart w:id="73" w:name="_Toc130827125"/>
      <w:r w:rsidRPr="00CE4638">
        <w:rPr>
          <w:rFonts w:cs="Arial"/>
          <w:shd w:val="clear" w:color="auto" w:fill="FFFFFF"/>
        </w:rPr>
        <w:lastRenderedPageBreak/>
        <w:t>3.4 Summary of results</w:t>
      </w:r>
      <w:bookmarkEnd w:id="72"/>
      <w:bookmarkEnd w:id="73"/>
    </w:p>
    <w:p w14:paraId="2BA00C6B" w14:textId="77777777" w:rsidR="0089305F" w:rsidRPr="00CE4638" w:rsidRDefault="00B70DCF" w:rsidP="3D3370DB">
      <w:pPr>
        <w:spacing w:line="360" w:lineRule="auto"/>
        <w:ind w:firstLine="720"/>
        <w:jc w:val="left"/>
        <w:rPr>
          <w:rFonts w:cs="Arial"/>
          <w:shd w:val="clear" w:color="auto" w:fill="FFFFFF"/>
        </w:rPr>
      </w:pPr>
      <w:r w:rsidRPr="3D3370DB">
        <w:rPr>
          <w:rFonts w:cs="Arial"/>
          <w:shd w:val="clear" w:color="auto" w:fill="FFFFFF"/>
        </w:rPr>
        <w:t xml:space="preserve">H1 stated that there will be a </w:t>
      </w:r>
      <w:r w:rsidR="00563D93" w:rsidRPr="3D3370DB">
        <w:rPr>
          <w:rFonts w:cs="Arial"/>
          <w:shd w:val="clear" w:color="auto" w:fill="FFFFFF"/>
        </w:rPr>
        <w:t xml:space="preserve">significant linear relationship between extraversion, </w:t>
      </w:r>
      <w:r w:rsidR="6FD40E5D" w:rsidRPr="3D3370DB">
        <w:rPr>
          <w:rFonts w:cs="Arial"/>
          <w:shd w:val="clear" w:color="auto" w:fill="FFFFFF"/>
        </w:rPr>
        <w:t>self-esteem,</w:t>
      </w:r>
      <w:r w:rsidR="00563D93" w:rsidRPr="3D3370DB">
        <w:rPr>
          <w:rFonts w:cs="Arial"/>
          <w:shd w:val="clear" w:color="auto" w:fill="FFFFFF"/>
        </w:rPr>
        <w:t xml:space="preserve"> and life satisfaction. This hypothesis was </w:t>
      </w:r>
      <w:r w:rsidR="00581017" w:rsidRPr="3D3370DB">
        <w:rPr>
          <w:rFonts w:cs="Arial"/>
          <w:shd w:val="clear" w:color="auto" w:fill="FFFFFF"/>
        </w:rPr>
        <w:t xml:space="preserve">supported. </w:t>
      </w:r>
      <w:r w:rsidR="008555D9" w:rsidRPr="3D3370DB">
        <w:rPr>
          <w:rFonts w:cs="Arial"/>
        </w:rPr>
        <w:t xml:space="preserve">The model was reported as statistically significant </w:t>
      </w:r>
      <w:r w:rsidR="008555D9" w:rsidRPr="00D758EC">
        <w:rPr>
          <w:rFonts w:cs="Arial"/>
          <w:i/>
          <w:iCs/>
        </w:rPr>
        <w:t>F</w:t>
      </w:r>
      <w:r w:rsidR="008555D9" w:rsidRPr="3D3370DB">
        <w:rPr>
          <w:rFonts w:cs="Arial"/>
        </w:rPr>
        <w:t xml:space="preserve"> (2,117) =48.0</w:t>
      </w:r>
      <w:r w:rsidR="00D758EC">
        <w:rPr>
          <w:rFonts w:cs="Arial"/>
        </w:rPr>
        <w:t>1</w:t>
      </w:r>
      <w:r w:rsidR="008555D9" w:rsidRPr="3D3370DB">
        <w:rPr>
          <w:rFonts w:cs="Arial"/>
        </w:rPr>
        <w:t xml:space="preserve">, </w:t>
      </w:r>
      <w:r w:rsidR="008555D9" w:rsidRPr="00D758EC">
        <w:rPr>
          <w:rFonts w:cs="Arial"/>
          <w:i/>
          <w:iCs/>
        </w:rPr>
        <w:t>p</w:t>
      </w:r>
      <w:r w:rsidR="008555D9" w:rsidRPr="3D3370DB">
        <w:rPr>
          <w:rFonts w:cs="Arial"/>
        </w:rPr>
        <w:t xml:space="preserve">&lt;.001, </w:t>
      </w:r>
      <w:r w:rsidR="008555D9" w:rsidRPr="3D3370DB">
        <w:rPr>
          <w:rFonts w:cs="Arial"/>
          <w:shd w:val="clear" w:color="auto" w:fill="FFFFFF"/>
        </w:rPr>
        <w:t>R</w:t>
      </w:r>
      <w:r w:rsidR="008555D9" w:rsidRPr="3D3370DB">
        <w:rPr>
          <w:rFonts w:cs="Arial"/>
          <w:shd w:val="clear" w:color="auto" w:fill="FFFFFF"/>
          <w:vertAlign w:val="superscript"/>
        </w:rPr>
        <w:t>2</w:t>
      </w:r>
      <w:r w:rsidR="008555D9" w:rsidRPr="3D3370DB">
        <w:rPr>
          <w:rFonts w:cs="Arial"/>
          <w:shd w:val="clear" w:color="auto" w:fill="FFFFFF"/>
        </w:rPr>
        <w:t>=.451.</w:t>
      </w:r>
    </w:p>
    <w:p w14:paraId="36093771" w14:textId="77777777" w:rsidR="00AD4CC0" w:rsidRPr="00CE4638" w:rsidRDefault="00B70DCF" w:rsidP="00F33659">
      <w:pPr>
        <w:spacing w:line="360" w:lineRule="auto"/>
        <w:ind w:firstLine="720"/>
        <w:jc w:val="left"/>
        <w:rPr>
          <w:rFonts w:cs="Arial"/>
          <w:shd w:val="clear" w:color="auto" w:fill="FFFFFF"/>
        </w:rPr>
      </w:pPr>
      <w:r w:rsidRPr="3D3370DB">
        <w:rPr>
          <w:rFonts w:cs="Arial"/>
          <w:shd w:val="clear" w:color="auto" w:fill="FFFFFF"/>
        </w:rPr>
        <w:t>H</w:t>
      </w:r>
      <w:r w:rsidR="0077743D" w:rsidRPr="3D3370DB">
        <w:rPr>
          <w:rFonts w:cs="Arial"/>
          <w:shd w:val="clear" w:color="auto" w:fill="FFFFFF"/>
        </w:rPr>
        <w:t>1</w:t>
      </w:r>
      <w:r w:rsidR="00193BBB" w:rsidRPr="3D3370DB">
        <w:rPr>
          <w:rFonts w:cs="Arial"/>
          <w:shd w:val="clear" w:color="auto" w:fill="FFFFFF"/>
        </w:rPr>
        <w:t>a</w:t>
      </w:r>
      <w:r w:rsidR="00931AFD" w:rsidRPr="3D3370DB">
        <w:rPr>
          <w:rFonts w:cs="Arial"/>
          <w:shd w:val="clear" w:color="auto" w:fill="FFFFFF"/>
        </w:rPr>
        <w:t xml:space="preserve"> stated ther</w:t>
      </w:r>
      <w:r w:rsidR="00CC545F" w:rsidRPr="3D3370DB">
        <w:rPr>
          <w:rFonts w:cs="Arial"/>
          <w:shd w:val="clear" w:color="auto" w:fill="FFFFFF"/>
        </w:rPr>
        <w:t xml:space="preserve">e </w:t>
      </w:r>
      <w:r w:rsidR="00782653" w:rsidRPr="3D3370DB">
        <w:rPr>
          <w:rFonts w:cs="Arial"/>
          <w:shd w:val="clear" w:color="auto" w:fill="FFFFFF"/>
        </w:rPr>
        <w:t>will</w:t>
      </w:r>
      <w:r w:rsidR="00CC545F" w:rsidRPr="3D3370DB">
        <w:rPr>
          <w:rFonts w:cs="Arial"/>
          <w:shd w:val="clear" w:color="auto" w:fill="FFFFFF"/>
        </w:rPr>
        <w:t xml:space="preserve"> be a </w:t>
      </w:r>
      <w:r w:rsidR="00293399" w:rsidRPr="3D3370DB">
        <w:rPr>
          <w:rFonts w:cs="Arial"/>
          <w:shd w:val="clear" w:color="auto" w:fill="FFFFFF"/>
        </w:rPr>
        <w:t xml:space="preserve">strong, positive, linear </w:t>
      </w:r>
      <w:bookmarkStart w:id="74" w:name="_Int_3BMomsR4"/>
      <w:r w:rsidR="00CC545F" w:rsidRPr="3D3370DB">
        <w:rPr>
          <w:rFonts w:cs="Arial"/>
          <w:shd w:val="clear" w:color="auto" w:fill="FFFFFF"/>
        </w:rPr>
        <w:t>significant relationship</w:t>
      </w:r>
      <w:bookmarkEnd w:id="74"/>
      <w:r w:rsidR="00CC545F" w:rsidRPr="3D3370DB">
        <w:rPr>
          <w:rFonts w:cs="Arial"/>
          <w:shd w:val="clear" w:color="auto" w:fill="FFFFFF"/>
        </w:rPr>
        <w:t xml:space="preserve"> between </w:t>
      </w:r>
      <w:r w:rsidR="00A66920" w:rsidRPr="3D3370DB">
        <w:rPr>
          <w:rFonts w:cs="Arial"/>
          <w:shd w:val="clear" w:color="auto" w:fill="FFFFFF"/>
        </w:rPr>
        <w:t>students’</w:t>
      </w:r>
      <w:r w:rsidR="0045499B" w:rsidRPr="3D3370DB">
        <w:rPr>
          <w:rFonts w:cs="Arial"/>
          <w:shd w:val="clear" w:color="auto" w:fill="FFFFFF"/>
        </w:rPr>
        <w:t xml:space="preserve"> </w:t>
      </w:r>
      <w:r w:rsidR="00CC545F" w:rsidRPr="3D3370DB">
        <w:rPr>
          <w:rFonts w:cs="Arial"/>
          <w:shd w:val="clear" w:color="auto" w:fill="FFFFFF"/>
        </w:rPr>
        <w:t xml:space="preserve">extraversion and life satisfaction. </w:t>
      </w:r>
      <w:r w:rsidR="00A86D8E" w:rsidRPr="3D3370DB">
        <w:rPr>
          <w:rFonts w:cs="Arial"/>
          <w:shd w:val="clear" w:color="auto" w:fill="FFFFFF"/>
        </w:rPr>
        <w:t>A Person correlation reported there</w:t>
      </w:r>
      <w:r w:rsidR="00782653" w:rsidRPr="3D3370DB">
        <w:rPr>
          <w:rFonts w:cs="Arial"/>
          <w:shd w:val="clear" w:color="auto" w:fill="FFFFFF"/>
        </w:rPr>
        <w:t xml:space="preserve"> was a significant</w:t>
      </w:r>
      <w:r w:rsidR="00652660" w:rsidRPr="3D3370DB">
        <w:rPr>
          <w:rFonts w:cs="Arial"/>
          <w:shd w:val="clear" w:color="auto" w:fill="FFFFFF"/>
        </w:rPr>
        <w:t xml:space="preserve"> weak</w:t>
      </w:r>
      <w:r w:rsidR="003A5AD5" w:rsidRPr="3D3370DB">
        <w:rPr>
          <w:rFonts w:cs="Arial"/>
          <w:shd w:val="clear" w:color="auto" w:fill="FFFFFF"/>
        </w:rPr>
        <w:t xml:space="preserve"> positive </w:t>
      </w:r>
      <w:r w:rsidR="00535567" w:rsidRPr="3D3370DB">
        <w:rPr>
          <w:rFonts w:cs="Arial"/>
          <w:shd w:val="clear" w:color="auto" w:fill="FFFFFF"/>
        </w:rPr>
        <w:t>correlation</w:t>
      </w:r>
      <w:r w:rsidR="00782653" w:rsidRPr="3D3370DB">
        <w:rPr>
          <w:rFonts w:cs="Arial"/>
          <w:shd w:val="clear" w:color="auto" w:fill="FFFFFF"/>
        </w:rPr>
        <w:t xml:space="preserve"> between </w:t>
      </w:r>
      <w:r w:rsidR="00A86D8E" w:rsidRPr="3D3370DB">
        <w:rPr>
          <w:rFonts w:cs="Arial"/>
          <w:shd w:val="clear" w:color="auto" w:fill="FFFFFF"/>
        </w:rPr>
        <w:t xml:space="preserve">extraversion and life </w:t>
      </w:r>
      <w:r w:rsidR="00DF0C95" w:rsidRPr="3D3370DB">
        <w:rPr>
          <w:rFonts w:cs="Arial"/>
          <w:shd w:val="clear" w:color="auto" w:fill="FFFFFF"/>
        </w:rPr>
        <w:t>satisfaction</w:t>
      </w:r>
      <w:r w:rsidR="00A86D8E" w:rsidRPr="3D3370DB">
        <w:rPr>
          <w:rFonts w:cs="Arial"/>
          <w:shd w:val="clear" w:color="auto" w:fill="FFFFFF"/>
        </w:rPr>
        <w:t xml:space="preserve"> of </w:t>
      </w:r>
      <w:r w:rsidR="00293399" w:rsidRPr="3D3370DB">
        <w:rPr>
          <w:rFonts w:cs="Arial"/>
          <w:shd w:val="clear" w:color="auto" w:fill="FFFFFF"/>
        </w:rPr>
        <w:t>.298</w:t>
      </w:r>
      <w:r w:rsidR="00346846" w:rsidRPr="3D3370DB">
        <w:rPr>
          <w:rFonts w:cs="Arial"/>
          <w:shd w:val="clear" w:color="auto" w:fill="FFFFFF"/>
        </w:rPr>
        <w:t xml:space="preserve"> </w:t>
      </w:r>
      <w:r w:rsidR="00346846" w:rsidRPr="00D758EC">
        <w:rPr>
          <w:rFonts w:cs="Arial"/>
          <w:i/>
          <w:iCs/>
          <w:shd w:val="clear" w:color="auto" w:fill="FFFFFF"/>
        </w:rPr>
        <w:t>p</w:t>
      </w:r>
      <w:r w:rsidR="009B1099" w:rsidRPr="3D3370DB">
        <w:rPr>
          <w:rFonts w:cs="Arial"/>
          <w:shd w:val="clear" w:color="auto" w:fill="FFFFFF"/>
        </w:rPr>
        <w:t>&lt;.001</w:t>
      </w:r>
      <w:r w:rsidR="00346846" w:rsidRPr="3D3370DB">
        <w:rPr>
          <w:rFonts w:cs="Arial"/>
          <w:shd w:val="clear" w:color="auto" w:fill="FFFFFF"/>
        </w:rPr>
        <w:t xml:space="preserve">. </w:t>
      </w:r>
      <w:r w:rsidR="00DF0C95" w:rsidRPr="3D3370DB">
        <w:rPr>
          <w:rFonts w:cs="Arial"/>
          <w:shd w:val="clear" w:color="auto" w:fill="FFFFFF"/>
        </w:rPr>
        <w:t xml:space="preserve">Therefore, </w:t>
      </w:r>
      <w:r w:rsidR="00346846" w:rsidRPr="3D3370DB">
        <w:rPr>
          <w:rFonts w:cs="Arial"/>
          <w:shd w:val="clear" w:color="auto" w:fill="FFFFFF"/>
        </w:rPr>
        <w:t>H</w:t>
      </w:r>
      <w:r w:rsidR="00F04C87" w:rsidRPr="3D3370DB">
        <w:rPr>
          <w:rFonts w:cs="Arial"/>
          <w:shd w:val="clear" w:color="auto" w:fill="FFFFFF"/>
        </w:rPr>
        <w:t>1a is not supported</w:t>
      </w:r>
      <w:r w:rsidR="009C6F8D" w:rsidRPr="3D3370DB">
        <w:rPr>
          <w:rFonts w:cs="Arial"/>
          <w:shd w:val="clear" w:color="auto" w:fill="FFFFFF"/>
        </w:rPr>
        <w:t>.</w:t>
      </w:r>
    </w:p>
    <w:p w14:paraId="1AA0CA56" w14:textId="77777777" w:rsidR="00481402" w:rsidRPr="00CE4638" w:rsidRDefault="00B70DCF" w:rsidP="3D3370DB">
      <w:pPr>
        <w:spacing w:line="360" w:lineRule="auto"/>
        <w:ind w:firstLine="720"/>
        <w:jc w:val="left"/>
        <w:rPr>
          <w:rFonts w:cs="Arial"/>
          <w:shd w:val="clear" w:color="auto" w:fill="FFFFFF"/>
        </w:rPr>
      </w:pPr>
      <w:r w:rsidRPr="3D3370DB">
        <w:rPr>
          <w:rFonts w:cs="Arial"/>
          <w:shd w:val="clear" w:color="auto" w:fill="FFFFFF"/>
        </w:rPr>
        <w:t>H</w:t>
      </w:r>
      <w:r w:rsidR="00193BBB" w:rsidRPr="3D3370DB">
        <w:rPr>
          <w:rFonts w:cs="Arial"/>
          <w:shd w:val="clear" w:color="auto" w:fill="FFFFFF"/>
        </w:rPr>
        <w:t>1b</w:t>
      </w:r>
      <w:r w:rsidRPr="3D3370DB">
        <w:rPr>
          <w:rFonts w:cs="Arial"/>
          <w:shd w:val="clear" w:color="auto" w:fill="FFFFFF"/>
        </w:rPr>
        <w:t xml:space="preserve"> stated that </w:t>
      </w:r>
      <w:r w:rsidR="00F54052" w:rsidRPr="3D3370DB">
        <w:rPr>
          <w:rFonts w:cs="Arial"/>
          <w:shd w:val="clear" w:color="auto" w:fill="FFFFFF"/>
        </w:rPr>
        <w:t xml:space="preserve">there will be </w:t>
      </w:r>
      <w:r w:rsidR="00293399" w:rsidRPr="3D3370DB">
        <w:rPr>
          <w:rFonts w:cs="Arial"/>
          <w:shd w:val="clear" w:color="auto" w:fill="FFFFFF"/>
        </w:rPr>
        <w:t>a strong, positive, linear</w:t>
      </w:r>
      <w:r w:rsidR="00F54052" w:rsidRPr="3D3370DB">
        <w:rPr>
          <w:rFonts w:cs="Arial"/>
          <w:shd w:val="clear" w:color="auto" w:fill="FFFFFF"/>
        </w:rPr>
        <w:t xml:space="preserve"> </w:t>
      </w:r>
      <w:bookmarkStart w:id="75" w:name="_Int_ajwlfk9q"/>
      <w:r w:rsidR="00F54052" w:rsidRPr="3D3370DB">
        <w:rPr>
          <w:rFonts w:cs="Arial"/>
          <w:shd w:val="clear" w:color="auto" w:fill="FFFFFF"/>
        </w:rPr>
        <w:t>significant relationship</w:t>
      </w:r>
      <w:bookmarkEnd w:id="75"/>
      <w:r w:rsidR="00F54052" w:rsidRPr="3D3370DB">
        <w:rPr>
          <w:rFonts w:cs="Arial"/>
          <w:shd w:val="clear" w:color="auto" w:fill="FFFFFF"/>
        </w:rPr>
        <w:t xml:space="preserve"> between self-esteem and life satisfaction. There was a </w:t>
      </w:r>
      <w:r w:rsidR="00DF0C95" w:rsidRPr="3D3370DB">
        <w:rPr>
          <w:rFonts w:cs="Arial"/>
          <w:shd w:val="clear" w:color="auto" w:fill="FFFFFF"/>
        </w:rPr>
        <w:t>strong positive linear correlation of .6</w:t>
      </w:r>
      <w:r w:rsidR="00286DE6" w:rsidRPr="3D3370DB">
        <w:rPr>
          <w:rFonts w:cs="Arial"/>
          <w:shd w:val="clear" w:color="auto" w:fill="FFFFFF"/>
        </w:rPr>
        <w:t>65</w:t>
      </w:r>
      <w:r w:rsidR="00DF0C95" w:rsidRPr="3D3370DB">
        <w:rPr>
          <w:rFonts w:cs="Arial"/>
          <w:shd w:val="clear" w:color="auto" w:fill="FFFFFF"/>
        </w:rPr>
        <w:t xml:space="preserve"> </w:t>
      </w:r>
      <w:r w:rsidR="00DF0C95" w:rsidRPr="00D758EC">
        <w:rPr>
          <w:rFonts w:cs="Arial"/>
          <w:i/>
          <w:iCs/>
          <w:shd w:val="clear" w:color="auto" w:fill="FFFFFF"/>
        </w:rPr>
        <w:t>p</w:t>
      </w:r>
      <w:r w:rsidR="00DF0C95" w:rsidRPr="3D3370DB">
        <w:rPr>
          <w:rFonts w:cs="Arial"/>
          <w:shd w:val="clear" w:color="auto" w:fill="FFFFFF"/>
        </w:rPr>
        <w:t>&lt;.001</w:t>
      </w:r>
      <w:r w:rsidR="0059475E" w:rsidRPr="3D3370DB">
        <w:rPr>
          <w:rFonts w:cs="Arial"/>
          <w:shd w:val="clear" w:color="auto" w:fill="FFFFFF"/>
        </w:rPr>
        <w:t xml:space="preserve"> (See Table 2)</w:t>
      </w:r>
      <w:r w:rsidR="00DF0C95" w:rsidRPr="3D3370DB">
        <w:rPr>
          <w:rFonts w:cs="Arial"/>
          <w:shd w:val="clear" w:color="auto" w:fill="FFFFFF"/>
        </w:rPr>
        <w:t xml:space="preserve">. </w:t>
      </w:r>
      <w:r w:rsidR="00BF32E3" w:rsidRPr="3D3370DB">
        <w:rPr>
          <w:rFonts w:cs="Arial"/>
          <w:shd w:val="clear" w:color="auto" w:fill="FFFFFF"/>
        </w:rPr>
        <w:t>Therefore, H</w:t>
      </w:r>
      <w:r w:rsidR="00102C6C" w:rsidRPr="3D3370DB">
        <w:rPr>
          <w:rFonts w:cs="Arial"/>
          <w:shd w:val="clear" w:color="auto" w:fill="FFFFFF"/>
        </w:rPr>
        <w:t>1b</w:t>
      </w:r>
      <w:r w:rsidR="00BF32E3" w:rsidRPr="3D3370DB">
        <w:rPr>
          <w:rFonts w:cs="Arial"/>
          <w:shd w:val="clear" w:color="auto" w:fill="FFFFFF"/>
        </w:rPr>
        <w:t xml:space="preserve"> is </w:t>
      </w:r>
      <w:r w:rsidR="00102C6C" w:rsidRPr="3D3370DB">
        <w:rPr>
          <w:rFonts w:cs="Arial"/>
          <w:shd w:val="clear" w:color="auto" w:fill="FFFFFF"/>
        </w:rPr>
        <w:t>supported</w:t>
      </w:r>
      <w:r w:rsidR="00BF32E3" w:rsidRPr="3D3370DB">
        <w:rPr>
          <w:rFonts w:cs="Arial"/>
          <w:shd w:val="clear" w:color="auto" w:fill="FFFFFF"/>
        </w:rPr>
        <w:t xml:space="preserve">. </w:t>
      </w:r>
    </w:p>
    <w:p w14:paraId="257F0861" w14:textId="77777777" w:rsidR="007E59C1" w:rsidRPr="00CE4638" w:rsidRDefault="00B70DCF" w:rsidP="3D3370DB">
      <w:pPr>
        <w:spacing w:line="360" w:lineRule="auto"/>
        <w:ind w:firstLine="720"/>
        <w:jc w:val="left"/>
        <w:rPr>
          <w:rFonts w:cs="Arial"/>
          <w:shd w:val="clear" w:color="auto" w:fill="FFFFFF"/>
        </w:rPr>
      </w:pPr>
      <w:r w:rsidRPr="3D3370DB">
        <w:rPr>
          <w:rFonts w:cs="Arial"/>
          <w:shd w:val="clear" w:color="auto" w:fill="FFFFFF"/>
        </w:rPr>
        <w:t xml:space="preserve">The results of the present study will be discussed in more detail in the next section. </w:t>
      </w:r>
    </w:p>
    <w:p w14:paraId="1571417D" w14:textId="77777777" w:rsidR="00AD4CC0" w:rsidRPr="00CE4638" w:rsidRDefault="00AD4CC0" w:rsidP="3D3370DB">
      <w:pPr>
        <w:spacing w:line="360" w:lineRule="auto"/>
        <w:ind w:firstLine="720"/>
        <w:jc w:val="left"/>
        <w:rPr>
          <w:rFonts w:cs="Arial"/>
          <w:b/>
          <w:bCs/>
        </w:rPr>
      </w:pPr>
    </w:p>
    <w:p w14:paraId="34EA207E" w14:textId="77777777" w:rsidR="00AD4CC0" w:rsidRDefault="00AD4CC0" w:rsidP="3D3370DB">
      <w:pPr>
        <w:spacing w:line="360" w:lineRule="auto"/>
        <w:ind w:firstLine="720"/>
        <w:jc w:val="left"/>
        <w:rPr>
          <w:rFonts w:cs="Arial"/>
          <w:b/>
          <w:bCs/>
        </w:rPr>
      </w:pPr>
    </w:p>
    <w:p w14:paraId="14ED5193" w14:textId="77777777" w:rsidR="00F33659" w:rsidRDefault="00B70DCF" w:rsidP="00D16381">
      <w:pPr>
        <w:tabs>
          <w:tab w:val="left" w:pos="1839"/>
        </w:tabs>
        <w:spacing w:line="360" w:lineRule="auto"/>
        <w:ind w:firstLine="720"/>
        <w:jc w:val="left"/>
        <w:rPr>
          <w:rFonts w:cs="Arial"/>
          <w:b/>
          <w:bCs/>
        </w:rPr>
      </w:pPr>
      <w:r>
        <w:rPr>
          <w:rFonts w:cs="Arial"/>
          <w:b/>
          <w:bCs/>
        </w:rPr>
        <w:tab/>
      </w:r>
    </w:p>
    <w:p w14:paraId="6F5F3909" w14:textId="77777777" w:rsidR="00D16381" w:rsidRDefault="00D16381" w:rsidP="00D16381">
      <w:pPr>
        <w:tabs>
          <w:tab w:val="left" w:pos="1839"/>
        </w:tabs>
        <w:spacing w:line="360" w:lineRule="auto"/>
        <w:ind w:firstLine="720"/>
        <w:jc w:val="left"/>
        <w:rPr>
          <w:rFonts w:cs="Arial"/>
          <w:b/>
          <w:bCs/>
        </w:rPr>
      </w:pPr>
    </w:p>
    <w:p w14:paraId="331BF6CC" w14:textId="77777777" w:rsidR="00D16381" w:rsidRDefault="00D16381" w:rsidP="00D16381">
      <w:pPr>
        <w:tabs>
          <w:tab w:val="left" w:pos="1839"/>
        </w:tabs>
        <w:spacing w:line="360" w:lineRule="auto"/>
        <w:ind w:firstLine="720"/>
        <w:jc w:val="left"/>
        <w:rPr>
          <w:rFonts w:cs="Arial"/>
          <w:b/>
          <w:bCs/>
        </w:rPr>
      </w:pPr>
    </w:p>
    <w:p w14:paraId="52D7B292" w14:textId="77777777" w:rsidR="00D16381" w:rsidRDefault="00D16381" w:rsidP="006C69C5">
      <w:pPr>
        <w:tabs>
          <w:tab w:val="left" w:pos="1839"/>
        </w:tabs>
        <w:spacing w:line="360" w:lineRule="auto"/>
        <w:jc w:val="left"/>
        <w:rPr>
          <w:rFonts w:cs="Arial"/>
          <w:b/>
          <w:bCs/>
        </w:rPr>
      </w:pPr>
    </w:p>
    <w:p w14:paraId="37EA694D" w14:textId="48AB5EDC" w:rsidR="00D16381" w:rsidRDefault="00D16381" w:rsidP="00D16381">
      <w:pPr>
        <w:tabs>
          <w:tab w:val="left" w:pos="1839"/>
        </w:tabs>
        <w:spacing w:line="360" w:lineRule="auto"/>
        <w:ind w:firstLine="720"/>
        <w:jc w:val="left"/>
        <w:rPr>
          <w:rFonts w:cs="Arial"/>
          <w:b/>
          <w:bCs/>
        </w:rPr>
      </w:pPr>
    </w:p>
    <w:p w14:paraId="7162F3C9" w14:textId="7C2F6C5D" w:rsidR="000B3B1B" w:rsidRDefault="000B3B1B" w:rsidP="00D16381">
      <w:pPr>
        <w:tabs>
          <w:tab w:val="left" w:pos="1839"/>
        </w:tabs>
        <w:spacing w:line="360" w:lineRule="auto"/>
        <w:ind w:firstLine="720"/>
        <w:jc w:val="left"/>
        <w:rPr>
          <w:rFonts w:cs="Arial"/>
          <w:b/>
          <w:bCs/>
        </w:rPr>
      </w:pPr>
    </w:p>
    <w:p w14:paraId="425D1FD9" w14:textId="099BAF9D" w:rsidR="000B3B1B" w:rsidRDefault="000B3B1B" w:rsidP="00D16381">
      <w:pPr>
        <w:tabs>
          <w:tab w:val="left" w:pos="1839"/>
        </w:tabs>
        <w:spacing w:line="360" w:lineRule="auto"/>
        <w:ind w:firstLine="720"/>
        <w:jc w:val="left"/>
        <w:rPr>
          <w:rFonts w:cs="Arial"/>
          <w:b/>
          <w:bCs/>
        </w:rPr>
      </w:pPr>
    </w:p>
    <w:p w14:paraId="34ACBD1A" w14:textId="61DF6895" w:rsidR="000B3B1B" w:rsidRDefault="000B3B1B" w:rsidP="00D16381">
      <w:pPr>
        <w:tabs>
          <w:tab w:val="left" w:pos="1839"/>
        </w:tabs>
        <w:spacing w:line="360" w:lineRule="auto"/>
        <w:ind w:firstLine="720"/>
        <w:jc w:val="left"/>
        <w:rPr>
          <w:rFonts w:cs="Arial"/>
          <w:b/>
          <w:bCs/>
        </w:rPr>
      </w:pPr>
    </w:p>
    <w:p w14:paraId="52BC09AC" w14:textId="77777777" w:rsidR="000B3B1B" w:rsidRPr="00CE4638" w:rsidRDefault="000B3B1B" w:rsidP="00D16381">
      <w:pPr>
        <w:tabs>
          <w:tab w:val="left" w:pos="1839"/>
        </w:tabs>
        <w:spacing w:line="360" w:lineRule="auto"/>
        <w:ind w:firstLine="720"/>
        <w:jc w:val="left"/>
        <w:rPr>
          <w:rFonts w:cs="Arial"/>
          <w:b/>
          <w:bCs/>
        </w:rPr>
      </w:pPr>
    </w:p>
    <w:p w14:paraId="36D675C8" w14:textId="77777777" w:rsidR="008222D6" w:rsidRPr="00CE4638" w:rsidRDefault="008222D6" w:rsidP="3D3370DB">
      <w:pPr>
        <w:spacing w:line="360" w:lineRule="auto"/>
        <w:jc w:val="left"/>
        <w:rPr>
          <w:rFonts w:cs="Arial"/>
          <w:b/>
          <w:bCs/>
        </w:rPr>
      </w:pPr>
    </w:p>
    <w:p w14:paraId="5C714615" w14:textId="629F2F57" w:rsidR="008600B3" w:rsidRPr="00CE4638" w:rsidRDefault="00B70DCF" w:rsidP="00A02EFD">
      <w:pPr>
        <w:pStyle w:val="Heading1"/>
        <w:spacing w:line="360" w:lineRule="auto"/>
        <w:rPr>
          <w:rFonts w:cs="Arial"/>
          <w:sz w:val="36"/>
          <w:szCs w:val="36"/>
        </w:rPr>
      </w:pPr>
      <w:bookmarkStart w:id="76" w:name="_Toc130203723"/>
      <w:bookmarkStart w:id="77" w:name="_Toc130827126"/>
      <w:r w:rsidRPr="3D3370DB">
        <w:rPr>
          <w:rFonts w:cs="Arial"/>
        </w:rPr>
        <w:lastRenderedPageBreak/>
        <w:t>Discussion</w:t>
      </w:r>
      <w:bookmarkEnd w:id="76"/>
      <w:bookmarkEnd w:id="77"/>
    </w:p>
    <w:p w14:paraId="009A77F6" w14:textId="44BFE194" w:rsidR="000A4D9E" w:rsidRPr="00CE4638" w:rsidRDefault="00B70DCF" w:rsidP="3D3370DB">
      <w:pPr>
        <w:pStyle w:val="Heading2"/>
        <w:spacing w:line="360" w:lineRule="auto"/>
        <w:rPr>
          <w:rFonts w:cs="Arial"/>
          <w:i/>
          <w:iCs/>
        </w:rPr>
      </w:pPr>
      <w:bookmarkStart w:id="78" w:name="_Toc130203724"/>
      <w:bookmarkStart w:id="79" w:name="_Toc130827127"/>
      <w:r w:rsidRPr="3D3370DB">
        <w:rPr>
          <w:rFonts w:cs="Arial"/>
        </w:rPr>
        <w:t>4.1 Overview</w:t>
      </w:r>
      <w:r w:rsidR="007E7FA3" w:rsidRPr="3D3370DB">
        <w:rPr>
          <w:rFonts w:cs="Arial"/>
        </w:rPr>
        <w:t xml:space="preserve"> of Findings</w:t>
      </w:r>
      <w:bookmarkEnd w:id="78"/>
      <w:bookmarkEnd w:id="79"/>
    </w:p>
    <w:p w14:paraId="40F8D429" w14:textId="6E25B285" w:rsidR="007E4A19" w:rsidRPr="00CE4638" w:rsidRDefault="00B70DCF" w:rsidP="3D3370DB">
      <w:pPr>
        <w:pStyle w:val="paragraph"/>
        <w:spacing w:beforeAutospacing="0" w:after="0" w:afterAutospacing="0" w:line="360" w:lineRule="auto"/>
        <w:ind w:firstLine="720"/>
        <w:textAlignment w:val="baseline"/>
        <w:rPr>
          <w:rFonts w:ascii="Arial" w:hAnsi="Arial" w:cs="Arial"/>
        </w:rPr>
      </w:pPr>
      <w:r w:rsidRPr="3D3370DB">
        <w:rPr>
          <w:rFonts w:ascii="Arial" w:hAnsi="Arial" w:cs="Arial"/>
        </w:rPr>
        <w:t xml:space="preserve">The purpose of this study </w:t>
      </w:r>
      <w:r w:rsidR="005C2071">
        <w:rPr>
          <w:rFonts w:ascii="Arial" w:hAnsi="Arial" w:cs="Arial"/>
        </w:rPr>
        <w:t>was</w:t>
      </w:r>
      <w:r w:rsidRPr="3D3370DB">
        <w:rPr>
          <w:rFonts w:ascii="Arial" w:hAnsi="Arial" w:cs="Arial"/>
        </w:rPr>
        <w:t xml:space="preserve"> to add to the current research on whether </w:t>
      </w:r>
      <w:r w:rsidR="00EF09C6" w:rsidRPr="3D3370DB">
        <w:rPr>
          <w:rFonts w:ascii="Arial" w:hAnsi="Arial" w:cs="Arial"/>
        </w:rPr>
        <w:t>life satisfaction</w:t>
      </w:r>
      <w:r w:rsidRPr="3D3370DB">
        <w:rPr>
          <w:rFonts w:ascii="Arial" w:hAnsi="Arial" w:cs="Arial"/>
        </w:rPr>
        <w:t xml:space="preserve"> is related to self-esteem and </w:t>
      </w:r>
      <w:r w:rsidR="00EF09C6" w:rsidRPr="3D3370DB">
        <w:rPr>
          <w:rFonts w:ascii="Arial" w:hAnsi="Arial" w:cs="Arial"/>
        </w:rPr>
        <w:t>extraversion</w:t>
      </w:r>
      <w:r w:rsidRPr="3D3370DB">
        <w:rPr>
          <w:rFonts w:ascii="Arial" w:hAnsi="Arial" w:cs="Arial"/>
        </w:rPr>
        <w:t xml:space="preserve">. Previous research has focused on exploring the relationship between extraversion and </w:t>
      </w:r>
      <w:r w:rsidR="00000EBF">
        <w:rPr>
          <w:rFonts w:ascii="Arial" w:hAnsi="Arial" w:cs="Arial"/>
        </w:rPr>
        <w:t>SWB</w:t>
      </w:r>
      <w:r w:rsidRPr="3D3370DB">
        <w:rPr>
          <w:rFonts w:ascii="Arial" w:hAnsi="Arial" w:cs="Arial"/>
        </w:rPr>
        <w:t xml:space="preserve">, this study hopes to narrow this view to one facet of </w:t>
      </w:r>
      <w:r w:rsidR="00000EBF">
        <w:rPr>
          <w:rFonts w:ascii="Arial" w:hAnsi="Arial" w:cs="Arial"/>
        </w:rPr>
        <w:t>SWB</w:t>
      </w:r>
      <w:r w:rsidRPr="3D3370DB">
        <w:rPr>
          <w:rFonts w:ascii="Arial" w:hAnsi="Arial" w:cs="Arial"/>
        </w:rPr>
        <w:t xml:space="preserve"> (life satisfaction). </w:t>
      </w:r>
      <w:r w:rsidR="000A4D9E" w:rsidRPr="3D3370DB">
        <w:rPr>
          <w:rFonts w:ascii="Arial" w:hAnsi="Arial" w:cs="Arial"/>
        </w:rPr>
        <w:t xml:space="preserve">The </w:t>
      </w:r>
      <w:r w:rsidR="001441E3" w:rsidRPr="3D3370DB">
        <w:rPr>
          <w:rFonts w:ascii="Arial" w:hAnsi="Arial" w:cs="Arial"/>
        </w:rPr>
        <w:t xml:space="preserve">present study </w:t>
      </w:r>
      <w:r w:rsidR="008B3578" w:rsidRPr="3D3370DB">
        <w:rPr>
          <w:rFonts w:ascii="Arial" w:hAnsi="Arial" w:cs="Arial"/>
        </w:rPr>
        <w:t xml:space="preserve">aimed </w:t>
      </w:r>
      <w:r w:rsidR="000A4D9E" w:rsidRPr="3D3370DB">
        <w:rPr>
          <w:rFonts w:ascii="Arial" w:hAnsi="Arial" w:cs="Arial"/>
        </w:rPr>
        <w:t xml:space="preserve">to investigate whether there is a significant relationship between </w:t>
      </w:r>
      <w:r w:rsidR="4A7321BC" w:rsidRPr="3D3370DB">
        <w:rPr>
          <w:rFonts w:ascii="Arial" w:hAnsi="Arial" w:cs="Arial"/>
        </w:rPr>
        <w:t>extraversion,</w:t>
      </w:r>
      <w:r w:rsidR="000A4D9E" w:rsidRPr="3D3370DB">
        <w:rPr>
          <w:rFonts w:ascii="Arial" w:hAnsi="Arial" w:cs="Arial"/>
        </w:rPr>
        <w:t xml:space="preserve"> </w:t>
      </w:r>
      <w:r w:rsidR="00440477" w:rsidRPr="3D3370DB">
        <w:rPr>
          <w:rFonts w:ascii="Arial" w:hAnsi="Arial" w:cs="Arial"/>
        </w:rPr>
        <w:t xml:space="preserve">self-esteem, </w:t>
      </w:r>
      <w:r w:rsidR="000A4D9E" w:rsidRPr="3D3370DB">
        <w:rPr>
          <w:rFonts w:ascii="Arial" w:hAnsi="Arial" w:cs="Arial"/>
        </w:rPr>
        <w:t xml:space="preserve">and life satisfaction. </w:t>
      </w:r>
    </w:p>
    <w:p w14:paraId="24F000CA" w14:textId="77777777" w:rsidR="006A28D4" w:rsidRPr="00CE4638" w:rsidRDefault="006A28D4" w:rsidP="3D3370DB">
      <w:pPr>
        <w:pStyle w:val="paragraph"/>
        <w:spacing w:beforeAutospacing="0" w:after="0" w:afterAutospacing="0" w:line="360" w:lineRule="auto"/>
        <w:ind w:firstLine="720"/>
        <w:textAlignment w:val="baseline"/>
        <w:rPr>
          <w:rFonts w:ascii="Arial" w:hAnsi="Arial" w:cs="Arial"/>
        </w:rPr>
      </w:pPr>
    </w:p>
    <w:p w14:paraId="265B06CC" w14:textId="77777777" w:rsidR="000D6BC0" w:rsidRPr="00CE4638" w:rsidRDefault="00B70DCF" w:rsidP="3D3370DB">
      <w:pPr>
        <w:pStyle w:val="paragraph"/>
        <w:spacing w:beforeAutospacing="0" w:after="0" w:afterAutospacing="0" w:line="360" w:lineRule="auto"/>
        <w:ind w:firstLine="720"/>
        <w:textAlignment w:val="baseline"/>
        <w:rPr>
          <w:rFonts w:ascii="Arial" w:hAnsi="Arial" w:cs="Arial"/>
        </w:rPr>
      </w:pPr>
      <w:r w:rsidRPr="3D3370DB">
        <w:rPr>
          <w:rFonts w:ascii="Arial" w:hAnsi="Arial" w:cs="Arial"/>
        </w:rPr>
        <w:t>Both hypothes</w:t>
      </w:r>
      <w:r w:rsidR="008B3578" w:rsidRPr="3D3370DB">
        <w:rPr>
          <w:rFonts w:ascii="Arial" w:hAnsi="Arial" w:cs="Arial"/>
        </w:rPr>
        <w:t>es</w:t>
      </w:r>
      <w:r w:rsidRPr="3D3370DB">
        <w:rPr>
          <w:rFonts w:ascii="Arial" w:hAnsi="Arial" w:cs="Arial"/>
        </w:rPr>
        <w:t xml:space="preserve"> 1 and 1b were statistically significant</w:t>
      </w:r>
      <w:r w:rsidR="00D76EB4" w:rsidRPr="3D3370DB">
        <w:rPr>
          <w:rFonts w:ascii="Arial" w:hAnsi="Arial" w:cs="Arial"/>
        </w:rPr>
        <w:t>,</w:t>
      </w:r>
      <w:r w:rsidR="006A28D4" w:rsidRPr="3D3370DB">
        <w:rPr>
          <w:rFonts w:ascii="Arial" w:hAnsi="Arial" w:cs="Arial"/>
        </w:rPr>
        <w:t xml:space="preserve"> </w:t>
      </w:r>
      <w:r w:rsidR="006A28D4" w:rsidRPr="3D3370DB">
        <w:rPr>
          <w:rStyle w:val="eop"/>
          <w:rFonts w:ascii="Arial" w:hAnsi="Arial" w:cs="Arial"/>
        </w:rPr>
        <w:t>45% of</w:t>
      </w:r>
      <w:r w:rsidR="00900B61" w:rsidRPr="3D3370DB">
        <w:rPr>
          <w:rStyle w:val="eop"/>
          <w:rFonts w:ascii="Arial" w:hAnsi="Arial" w:cs="Arial"/>
        </w:rPr>
        <w:t xml:space="preserve"> the</w:t>
      </w:r>
      <w:r w:rsidR="006A28D4" w:rsidRPr="3D3370DB">
        <w:rPr>
          <w:rStyle w:val="eop"/>
          <w:rFonts w:ascii="Arial" w:hAnsi="Arial" w:cs="Arial"/>
        </w:rPr>
        <w:t xml:space="preserve"> variance in life satisfaction was accounted for by self-esteem and extraversion, part correlation values indicated that self-esteem explained 60% </w:t>
      </w:r>
      <w:r w:rsidR="005D0EA8" w:rsidRPr="3D3370DB">
        <w:rPr>
          <w:rStyle w:val="eop"/>
          <w:rFonts w:ascii="Arial" w:hAnsi="Arial" w:cs="Arial"/>
        </w:rPr>
        <w:t>o</w:t>
      </w:r>
      <w:r w:rsidR="006A28D4" w:rsidRPr="3D3370DB">
        <w:rPr>
          <w:rStyle w:val="eop"/>
          <w:rFonts w:ascii="Arial" w:hAnsi="Arial" w:cs="Arial"/>
        </w:rPr>
        <w:t xml:space="preserve">f the variance in life satisfaction. </w:t>
      </w:r>
      <w:r w:rsidR="006A28D4" w:rsidRPr="3D3370DB">
        <w:rPr>
          <w:rFonts w:ascii="Arial" w:hAnsi="Arial" w:cs="Arial"/>
        </w:rPr>
        <w:t>W</w:t>
      </w:r>
      <w:r w:rsidR="00D76EB4" w:rsidRPr="3D3370DB">
        <w:rPr>
          <w:rFonts w:ascii="Arial" w:hAnsi="Arial" w:cs="Arial"/>
        </w:rPr>
        <w:t xml:space="preserve">hile self-esteem </w:t>
      </w:r>
      <w:r w:rsidR="00FC25B0" w:rsidRPr="3D3370DB">
        <w:rPr>
          <w:rFonts w:ascii="Arial" w:hAnsi="Arial" w:cs="Arial"/>
        </w:rPr>
        <w:t xml:space="preserve">could be </w:t>
      </w:r>
      <w:r w:rsidR="00A43E37" w:rsidRPr="3D3370DB">
        <w:rPr>
          <w:rFonts w:ascii="Arial" w:hAnsi="Arial" w:cs="Arial"/>
        </w:rPr>
        <w:t>described as</w:t>
      </w:r>
      <w:r w:rsidR="00FC25B0" w:rsidRPr="3D3370DB">
        <w:rPr>
          <w:rFonts w:ascii="Arial" w:hAnsi="Arial" w:cs="Arial"/>
        </w:rPr>
        <w:t xml:space="preserve"> </w:t>
      </w:r>
      <w:r w:rsidR="00A43E37" w:rsidRPr="3D3370DB">
        <w:rPr>
          <w:rFonts w:ascii="Arial" w:hAnsi="Arial" w:cs="Arial"/>
        </w:rPr>
        <w:t xml:space="preserve">a </w:t>
      </w:r>
      <w:r w:rsidR="00FC25B0" w:rsidRPr="3D3370DB">
        <w:rPr>
          <w:rFonts w:ascii="Arial" w:hAnsi="Arial" w:cs="Arial"/>
        </w:rPr>
        <w:t>predictor of life satisfaction</w:t>
      </w:r>
      <w:r w:rsidR="006A28D4" w:rsidRPr="3D3370DB">
        <w:rPr>
          <w:rFonts w:ascii="Arial" w:hAnsi="Arial" w:cs="Arial"/>
        </w:rPr>
        <w:t xml:space="preserve">, </w:t>
      </w:r>
      <w:r w:rsidR="00407E6A" w:rsidRPr="3D3370DB">
        <w:rPr>
          <w:rFonts w:ascii="Arial" w:hAnsi="Arial" w:cs="Arial"/>
        </w:rPr>
        <w:t xml:space="preserve">causation is not implied, only correlation. </w:t>
      </w:r>
    </w:p>
    <w:p w14:paraId="0D20898B" w14:textId="77777777" w:rsidR="006A28D4" w:rsidRPr="00CE4638" w:rsidRDefault="006A28D4" w:rsidP="3D3370DB">
      <w:pPr>
        <w:pStyle w:val="paragraph"/>
        <w:spacing w:beforeAutospacing="0" w:after="0" w:afterAutospacing="0" w:line="360" w:lineRule="auto"/>
        <w:ind w:firstLine="720"/>
        <w:textAlignment w:val="baseline"/>
        <w:rPr>
          <w:rFonts w:ascii="Arial" w:hAnsi="Arial" w:cs="Arial"/>
        </w:rPr>
      </w:pPr>
    </w:p>
    <w:p w14:paraId="34494D46" w14:textId="076A5618" w:rsidR="000C4915" w:rsidRPr="00CE4638" w:rsidRDefault="00B70DCF" w:rsidP="3D3370DB">
      <w:pPr>
        <w:spacing w:line="360" w:lineRule="auto"/>
        <w:ind w:firstLine="720"/>
        <w:jc w:val="left"/>
        <w:rPr>
          <w:rFonts w:cs="Arial"/>
        </w:rPr>
      </w:pPr>
      <w:r w:rsidRPr="3D3370DB">
        <w:rPr>
          <w:rFonts w:cs="Arial"/>
        </w:rPr>
        <w:t>The present study supported the work of</w:t>
      </w:r>
      <w:r w:rsidR="00ED4513" w:rsidRPr="3D3370DB">
        <w:rPr>
          <w:rFonts w:cs="Arial"/>
        </w:rPr>
        <w:t xml:space="preserve"> numerous previous research papers such as</w:t>
      </w:r>
      <w:r w:rsidRPr="3D3370DB">
        <w:rPr>
          <w:rFonts w:cs="Arial"/>
        </w:rPr>
        <w:t xml:space="preserve"> </w:t>
      </w:r>
      <w:r w:rsidR="00ED4513" w:rsidRPr="3D3370DB">
        <w:rPr>
          <w:rFonts w:cs="Arial"/>
        </w:rPr>
        <w:t>(</w:t>
      </w:r>
      <w:r w:rsidR="00851E75" w:rsidRPr="3D3370DB">
        <w:rPr>
          <w:rFonts w:cs="Arial"/>
        </w:rPr>
        <w:t>Li et al.</w:t>
      </w:r>
      <w:r w:rsidR="00450158" w:rsidRPr="3D3370DB">
        <w:rPr>
          <w:rFonts w:cs="Arial"/>
        </w:rPr>
        <w:t>,</w:t>
      </w:r>
      <w:r w:rsidR="00851E75" w:rsidRPr="3D3370DB">
        <w:rPr>
          <w:rFonts w:cs="Arial"/>
        </w:rPr>
        <w:t xml:space="preserve"> 2015; </w:t>
      </w:r>
      <w:r w:rsidR="002C294D" w:rsidRPr="3D3370DB">
        <w:rPr>
          <w:rFonts w:cs="Arial"/>
        </w:rPr>
        <w:t>Varanarasama</w:t>
      </w:r>
      <w:r w:rsidR="002762C2" w:rsidRPr="3D3370DB">
        <w:rPr>
          <w:rFonts w:cs="Arial"/>
        </w:rPr>
        <w:t xml:space="preserve"> et al.</w:t>
      </w:r>
      <w:r w:rsidR="00450158" w:rsidRPr="3D3370DB">
        <w:rPr>
          <w:rFonts w:cs="Arial"/>
        </w:rPr>
        <w:t>,</w:t>
      </w:r>
      <w:r w:rsidR="002762C2" w:rsidRPr="3D3370DB">
        <w:rPr>
          <w:rFonts w:cs="Arial"/>
        </w:rPr>
        <w:t xml:space="preserve"> 2019</w:t>
      </w:r>
      <w:r w:rsidR="00450158" w:rsidRPr="3D3370DB">
        <w:rPr>
          <w:rFonts w:cs="Arial"/>
        </w:rPr>
        <w:t>; Z</w:t>
      </w:r>
      <w:r w:rsidR="00896285" w:rsidRPr="3D3370DB">
        <w:rPr>
          <w:rFonts w:cs="Arial"/>
        </w:rPr>
        <w:t>ei</w:t>
      </w:r>
      <w:r w:rsidR="00450158" w:rsidRPr="3D3370DB">
        <w:rPr>
          <w:rFonts w:cs="Arial"/>
        </w:rPr>
        <w:t xml:space="preserve">gler-Hill et al., 2015) </w:t>
      </w:r>
      <w:r w:rsidRPr="3D3370DB">
        <w:rPr>
          <w:rFonts w:cs="Arial"/>
        </w:rPr>
        <w:t>who reported self-esteem was positively associated with extraversion.</w:t>
      </w:r>
      <w:r w:rsidR="00763B0C" w:rsidRPr="3D3370DB">
        <w:rPr>
          <w:rFonts w:cs="Arial"/>
        </w:rPr>
        <w:t xml:space="preserve"> However, in the present study</w:t>
      </w:r>
      <w:r w:rsidR="005D0EA8" w:rsidRPr="3D3370DB">
        <w:rPr>
          <w:rFonts w:cs="Arial"/>
        </w:rPr>
        <w:t>,</w:t>
      </w:r>
      <w:r w:rsidR="00763B0C" w:rsidRPr="3D3370DB">
        <w:rPr>
          <w:rFonts w:cs="Arial"/>
        </w:rPr>
        <w:t xml:space="preserve"> this association was weak.</w:t>
      </w:r>
      <w:r w:rsidRPr="3D3370DB">
        <w:rPr>
          <w:rFonts w:cs="Arial"/>
        </w:rPr>
        <w:t xml:space="preserve"> </w:t>
      </w:r>
      <w:proofErr w:type="spellStart"/>
      <w:r w:rsidR="00AE7AE6" w:rsidRPr="3D3370DB">
        <w:rPr>
          <w:rFonts w:cs="Arial"/>
        </w:rPr>
        <w:t>Joshanloo</w:t>
      </w:r>
      <w:proofErr w:type="spellEnd"/>
      <w:r w:rsidR="00AE7AE6" w:rsidRPr="3D3370DB">
        <w:rPr>
          <w:rFonts w:cs="Arial"/>
        </w:rPr>
        <w:t xml:space="preserve"> and </w:t>
      </w:r>
      <w:proofErr w:type="spellStart"/>
      <w:r w:rsidR="00AE7AE6" w:rsidRPr="3D3370DB">
        <w:rPr>
          <w:rFonts w:cs="Arial"/>
        </w:rPr>
        <w:t>Afshari</w:t>
      </w:r>
      <w:proofErr w:type="spellEnd"/>
      <w:r w:rsidR="00AE7AE6" w:rsidRPr="3D3370DB">
        <w:rPr>
          <w:rFonts w:cs="Arial"/>
        </w:rPr>
        <w:t xml:space="preserve"> (20</w:t>
      </w:r>
      <w:r w:rsidR="00896285" w:rsidRPr="3D3370DB">
        <w:rPr>
          <w:rFonts w:cs="Arial"/>
        </w:rPr>
        <w:t>11</w:t>
      </w:r>
      <w:r w:rsidR="00AE7AE6" w:rsidRPr="3D3370DB">
        <w:rPr>
          <w:rFonts w:cs="Arial"/>
        </w:rPr>
        <w:t>)</w:t>
      </w:r>
      <w:r w:rsidR="00F200A6" w:rsidRPr="3D3370DB">
        <w:rPr>
          <w:rFonts w:cs="Arial"/>
        </w:rPr>
        <w:t xml:space="preserve"> had simi</w:t>
      </w:r>
      <w:r w:rsidR="0094465B" w:rsidRPr="3D3370DB">
        <w:rPr>
          <w:rFonts w:cs="Arial"/>
        </w:rPr>
        <w:t xml:space="preserve">lar findings to that of the present study, </w:t>
      </w:r>
      <w:r w:rsidR="00763B0C" w:rsidRPr="3D3370DB">
        <w:rPr>
          <w:rFonts w:cs="Arial"/>
        </w:rPr>
        <w:t>both studies conducted a</w:t>
      </w:r>
      <w:r w:rsidR="00334612" w:rsidRPr="3D3370DB">
        <w:rPr>
          <w:rFonts w:cs="Arial"/>
        </w:rPr>
        <w:t xml:space="preserve"> regression analysis </w:t>
      </w:r>
      <w:r w:rsidR="00763B0C" w:rsidRPr="3D3370DB">
        <w:rPr>
          <w:rFonts w:cs="Arial"/>
        </w:rPr>
        <w:t xml:space="preserve">that </w:t>
      </w:r>
      <w:r w:rsidR="00334612" w:rsidRPr="3D3370DB">
        <w:rPr>
          <w:rFonts w:cs="Arial"/>
        </w:rPr>
        <w:t>reported self-esteem and extraversion did have a significant relationship with life satisfactio</w:t>
      </w:r>
      <w:r w:rsidR="00E12B8D" w:rsidRPr="3D3370DB">
        <w:rPr>
          <w:rFonts w:cs="Arial"/>
        </w:rPr>
        <w:t>n</w:t>
      </w:r>
      <w:r w:rsidR="00A337D6" w:rsidRPr="3D3370DB">
        <w:rPr>
          <w:rFonts w:cs="Arial"/>
        </w:rPr>
        <w:t xml:space="preserve">. Self-esteem was found to be the strongest </w:t>
      </w:r>
      <w:r w:rsidR="009770AE" w:rsidRPr="3D3370DB">
        <w:rPr>
          <w:rFonts w:cs="Arial"/>
        </w:rPr>
        <w:t>correlator</w:t>
      </w:r>
      <w:r w:rsidR="00A337D6" w:rsidRPr="3D3370DB">
        <w:rPr>
          <w:rFonts w:cs="Arial"/>
        </w:rPr>
        <w:t xml:space="preserve"> </w:t>
      </w:r>
      <w:r w:rsidR="009770AE" w:rsidRPr="3D3370DB">
        <w:rPr>
          <w:rFonts w:cs="Arial"/>
        </w:rPr>
        <w:t xml:space="preserve">of life satisfaction, which was also found in the present study. </w:t>
      </w:r>
      <w:proofErr w:type="spellStart"/>
      <w:r w:rsidR="00813863" w:rsidRPr="3D3370DB">
        <w:rPr>
          <w:rFonts w:cs="Arial"/>
        </w:rPr>
        <w:t>Joshanloo</w:t>
      </w:r>
      <w:proofErr w:type="spellEnd"/>
      <w:r w:rsidR="00813863" w:rsidRPr="3D3370DB">
        <w:rPr>
          <w:rFonts w:cs="Arial"/>
        </w:rPr>
        <w:t xml:space="preserve"> and </w:t>
      </w:r>
      <w:proofErr w:type="spellStart"/>
      <w:r w:rsidR="00813863" w:rsidRPr="3D3370DB">
        <w:rPr>
          <w:rFonts w:cs="Arial"/>
        </w:rPr>
        <w:t>Afshari</w:t>
      </w:r>
      <w:proofErr w:type="spellEnd"/>
      <w:r w:rsidR="00813863" w:rsidRPr="3D3370DB">
        <w:rPr>
          <w:rFonts w:cs="Arial"/>
        </w:rPr>
        <w:t xml:space="preserve"> </w:t>
      </w:r>
      <w:r w:rsidR="00DE5FD9" w:rsidRPr="3D3370DB">
        <w:rPr>
          <w:rFonts w:cs="Arial"/>
        </w:rPr>
        <w:t>used the BFI scale,</w:t>
      </w:r>
      <w:r w:rsidR="00C174E7">
        <w:rPr>
          <w:rFonts w:cs="Arial"/>
        </w:rPr>
        <w:t xml:space="preserve"> SWLS</w:t>
      </w:r>
      <w:r w:rsidR="00DE5FD9" w:rsidRPr="3D3370DB">
        <w:rPr>
          <w:rFonts w:cs="Arial"/>
        </w:rPr>
        <w:t xml:space="preserve">, and the RSES which were all also used in the present study. </w:t>
      </w:r>
    </w:p>
    <w:p w14:paraId="7B263D9C" w14:textId="5F4BC8F4" w:rsidR="00823B7A" w:rsidRPr="00CE4638" w:rsidRDefault="00B70DCF" w:rsidP="3D3370DB">
      <w:pPr>
        <w:spacing w:line="360" w:lineRule="auto"/>
        <w:ind w:firstLine="720"/>
        <w:jc w:val="left"/>
        <w:rPr>
          <w:rFonts w:cs="Arial"/>
        </w:rPr>
      </w:pPr>
      <w:r w:rsidRPr="3D3370DB">
        <w:rPr>
          <w:rFonts w:cs="Arial"/>
        </w:rPr>
        <w:t xml:space="preserve">The present study contradicted the work of </w:t>
      </w:r>
      <w:r w:rsidR="00D71178" w:rsidRPr="3D3370DB">
        <w:rPr>
          <w:rFonts w:cs="Arial"/>
        </w:rPr>
        <w:t xml:space="preserve">Tan et al. </w:t>
      </w:r>
      <w:r w:rsidR="00F33F1D">
        <w:rPr>
          <w:rFonts w:cs="Arial"/>
        </w:rPr>
        <w:t>(</w:t>
      </w:r>
      <w:r w:rsidR="00D71178" w:rsidRPr="3D3370DB">
        <w:rPr>
          <w:rFonts w:cs="Arial"/>
        </w:rPr>
        <w:t>2016</w:t>
      </w:r>
      <w:r w:rsidRPr="3D3370DB">
        <w:rPr>
          <w:rFonts w:cs="Arial"/>
        </w:rPr>
        <w:t xml:space="preserve">) who </w:t>
      </w:r>
      <w:r w:rsidR="002C1A79" w:rsidRPr="3D3370DB">
        <w:rPr>
          <w:rFonts w:cs="Arial"/>
        </w:rPr>
        <w:t>reported that there was a strong relationship between self-esteem and extraversion.</w:t>
      </w:r>
      <w:r w:rsidR="00720518" w:rsidRPr="3D3370DB">
        <w:rPr>
          <w:rFonts w:cs="Arial"/>
        </w:rPr>
        <w:t xml:space="preserve"> Both the present study and the study by Tan et al. employed a survey design and both</w:t>
      </w:r>
      <w:r w:rsidR="0016286C" w:rsidRPr="3D3370DB">
        <w:rPr>
          <w:rFonts w:cs="Arial"/>
        </w:rPr>
        <w:t xml:space="preserve"> used the</w:t>
      </w:r>
      <w:r w:rsidR="00720518" w:rsidRPr="3D3370DB">
        <w:rPr>
          <w:rFonts w:cs="Arial"/>
        </w:rPr>
        <w:t xml:space="preserve"> RSES and the BFI extraversion subscale.</w:t>
      </w:r>
      <w:r w:rsidR="002C1A79" w:rsidRPr="3D3370DB">
        <w:rPr>
          <w:rFonts w:cs="Arial"/>
        </w:rPr>
        <w:t xml:space="preserve"> </w:t>
      </w:r>
      <w:r w:rsidR="002008BF">
        <w:rPr>
          <w:rFonts w:cs="Arial"/>
        </w:rPr>
        <w:t xml:space="preserve">However, </w:t>
      </w:r>
      <w:r w:rsidR="002C1A79" w:rsidRPr="3D3370DB">
        <w:rPr>
          <w:rFonts w:cs="Arial"/>
        </w:rPr>
        <w:t>Tan et al. results differ</w:t>
      </w:r>
      <w:r w:rsidR="003D39EF" w:rsidRPr="3D3370DB">
        <w:rPr>
          <w:rFonts w:cs="Arial"/>
        </w:rPr>
        <w:t>ed</w:t>
      </w:r>
      <w:r w:rsidR="002C1A79" w:rsidRPr="3D3370DB">
        <w:rPr>
          <w:rFonts w:cs="Arial"/>
        </w:rPr>
        <w:t xml:space="preserve"> from the present study, the</w:t>
      </w:r>
      <w:r w:rsidR="0016286C" w:rsidRPr="3D3370DB">
        <w:rPr>
          <w:rFonts w:cs="Arial"/>
        </w:rPr>
        <w:t xml:space="preserve"> researchers</w:t>
      </w:r>
      <w:r w:rsidR="002C1A79" w:rsidRPr="3D3370DB">
        <w:rPr>
          <w:rFonts w:cs="Arial"/>
        </w:rPr>
        <w:t xml:space="preserve"> reported extraversion as a </w:t>
      </w:r>
      <w:r w:rsidR="00C55CA3" w:rsidRPr="3D3370DB">
        <w:rPr>
          <w:rFonts w:cs="Arial"/>
        </w:rPr>
        <w:t>significant predictor of self-esteem</w:t>
      </w:r>
      <w:r w:rsidR="00C13E71" w:rsidRPr="3D3370DB">
        <w:rPr>
          <w:rFonts w:cs="Arial"/>
        </w:rPr>
        <w:t>.</w:t>
      </w:r>
      <w:r w:rsidR="00A76F7B" w:rsidRPr="3D3370DB">
        <w:rPr>
          <w:rFonts w:cs="Arial"/>
        </w:rPr>
        <w:t xml:space="preserve"> Tan et al also reported that </w:t>
      </w:r>
      <w:r w:rsidR="000969E4" w:rsidRPr="3D3370DB">
        <w:rPr>
          <w:rFonts w:cs="Arial"/>
        </w:rPr>
        <w:t xml:space="preserve">extraversion facilitated happiness through self-esteem. This is not mirrored in the present study </w:t>
      </w:r>
      <w:r w:rsidR="001C51E8" w:rsidRPr="3D3370DB">
        <w:rPr>
          <w:rFonts w:cs="Arial"/>
        </w:rPr>
        <w:t xml:space="preserve">accounting for life satisfaction rather than happiness. </w:t>
      </w:r>
    </w:p>
    <w:p w14:paraId="051678F2" w14:textId="5BF9C1E9" w:rsidR="00AC5A05" w:rsidRPr="00CE4638" w:rsidRDefault="00B70DCF" w:rsidP="3D3370DB">
      <w:pPr>
        <w:spacing w:line="360" w:lineRule="auto"/>
        <w:ind w:firstLine="720"/>
        <w:jc w:val="left"/>
        <w:rPr>
          <w:rFonts w:cs="Arial"/>
        </w:rPr>
      </w:pPr>
      <w:r w:rsidRPr="3D3370DB">
        <w:rPr>
          <w:rFonts w:cs="Arial"/>
        </w:rPr>
        <w:lastRenderedPageBreak/>
        <w:t xml:space="preserve">The present study </w:t>
      </w:r>
      <w:bookmarkStart w:id="80" w:name="_Int_4Wpw6iJk"/>
      <w:r w:rsidR="00762088" w:rsidRPr="3D3370DB">
        <w:rPr>
          <w:rFonts w:cs="Arial"/>
        </w:rPr>
        <w:t>somewhat supported</w:t>
      </w:r>
      <w:bookmarkEnd w:id="80"/>
      <w:r w:rsidR="00661316" w:rsidRPr="3D3370DB">
        <w:rPr>
          <w:rFonts w:cs="Arial"/>
        </w:rPr>
        <w:t xml:space="preserve"> the work of Li et al. (2015</w:t>
      </w:r>
      <w:r w:rsidR="00DC1436" w:rsidRPr="3D3370DB">
        <w:rPr>
          <w:rFonts w:cs="Arial"/>
        </w:rPr>
        <w:t>), both the present study and Li et al</w:t>
      </w:r>
      <w:r w:rsidR="00E80464" w:rsidRPr="3D3370DB">
        <w:rPr>
          <w:rFonts w:cs="Arial"/>
        </w:rPr>
        <w:t xml:space="preserve">. </w:t>
      </w:r>
      <w:r w:rsidR="00DC1436" w:rsidRPr="3D3370DB">
        <w:rPr>
          <w:rFonts w:cs="Arial"/>
        </w:rPr>
        <w:t>(2015) report</w:t>
      </w:r>
      <w:r w:rsidR="001D7B3C" w:rsidRPr="3D3370DB">
        <w:rPr>
          <w:rFonts w:cs="Arial"/>
        </w:rPr>
        <w:t>ed</w:t>
      </w:r>
      <w:r w:rsidR="00DC1436" w:rsidRPr="3D3370DB">
        <w:rPr>
          <w:rFonts w:cs="Arial"/>
        </w:rPr>
        <w:t xml:space="preserve"> significant weak correlations between extraversion and self-esteem</w:t>
      </w:r>
      <w:r w:rsidR="009222F0" w:rsidRPr="3D3370DB">
        <w:rPr>
          <w:rFonts w:cs="Arial"/>
        </w:rPr>
        <w:t xml:space="preserve">. </w:t>
      </w:r>
      <w:r w:rsidR="005D73E4" w:rsidRPr="3D3370DB">
        <w:rPr>
          <w:rFonts w:cs="Arial"/>
        </w:rPr>
        <w:t>Both studies used</w:t>
      </w:r>
      <w:r w:rsidR="003C02E0">
        <w:rPr>
          <w:rFonts w:cs="Arial"/>
        </w:rPr>
        <w:t xml:space="preserve"> the</w:t>
      </w:r>
      <w:r w:rsidR="005D73E4" w:rsidRPr="3D3370DB">
        <w:rPr>
          <w:rFonts w:cs="Arial"/>
        </w:rPr>
        <w:t xml:space="preserve"> </w:t>
      </w:r>
      <w:r w:rsidR="002008BF">
        <w:rPr>
          <w:rFonts w:cs="Arial"/>
        </w:rPr>
        <w:t>RSES</w:t>
      </w:r>
      <w:r w:rsidR="005D73E4" w:rsidRPr="3D3370DB">
        <w:rPr>
          <w:rFonts w:cs="Arial"/>
        </w:rPr>
        <w:t xml:space="preserve"> to measure participants self-esteem, and bot</w:t>
      </w:r>
      <w:r w:rsidR="00550A1D" w:rsidRPr="3D3370DB">
        <w:rPr>
          <w:rFonts w:cs="Arial"/>
        </w:rPr>
        <w:t>h</w:t>
      </w:r>
      <w:r w:rsidR="005D73E4" w:rsidRPr="3D3370DB">
        <w:rPr>
          <w:rFonts w:cs="Arial"/>
        </w:rPr>
        <w:t xml:space="preserve"> used </w:t>
      </w:r>
      <w:r w:rsidR="00550A1D" w:rsidRPr="3D3370DB">
        <w:rPr>
          <w:rFonts w:cs="Arial"/>
        </w:rPr>
        <w:t xml:space="preserve">a </w:t>
      </w:r>
      <w:r w:rsidR="005D73E4" w:rsidRPr="3D3370DB">
        <w:rPr>
          <w:rFonts w:cs="Arial"/>
        </w:rPr>
        <w:t xml:space="preserve">multiple regression </w:t>
      </w:r>
      <w:r w:rsidR="00550A1D" w:rsidRPr="3D3370DB">
        <w:rPr>
          <w:rFonts w:cs="Arial"/>
        </w:rPr>
        <w:t>analysis.</w:t>
      </w:r>
      <w:r w:rsidR="005D73E4" w:rsidRPr="3D3370DB">
        <w:rPr>
          <w:rFonts w:cs="Arial"/>
        </w:rPr>
        <w:t xml:space="preserve"> </w:t>
      </w:r>
      <w:r w:rsidR="009222F0" w:rsidRPr="3D3370DB">
        <w:rPr>
          <w:rFonts w:cs="Arial"/>
        </w:rPr>
        <w:t xml:space="preserve">Li et al. </w:t>
      </w:r>
      <w:r w:rsidR="00AF4F2F" w:rsidRPr="3D3370DB">
        <w:rPr>
          <w:rFonts w:cs="Arial"/>
        </w:rPr>
        <w:t xml:space="preserve">also reported a significant positive correlation between self-esteem and SWB. </w:t>
      </w:r>
      <w:r w:rsidR="00B832B7" w:rsidRPr="3D3370DB">
        <w:rPr>
          <w:rFonts w:cs="Arial"/>
        </w:rPr>
        <w:t xml:space="preserve">This also supports the present study as a strong positive correlation was found between self-esteem and life satisfaction. As stated above, the present study uses life satisfaction </w:t>
      </w:r>
      <w:r w:rsidR="00EE009D" w:rsidRPr="3D3370DB">
        <w:rPr>
          <w:rFonts w:cs="Arial"/>
        </w:rPr>
        <w:t xml:space="preserve">which is reported as a facet of SWB rather than </w:t>
      </w:r>
      <w:bookmarkStart w:id="81" w:name="_Int_QOd98OIu"/>
      <w:r w:rsidR="00A06105" w:rsidRPr="3D3370DB">
        <w:rPr>
          <w:rFonts w:cs="Arial"/>
        </w:rPr>
        <w:t>SWB as a whole</w:t>
      </w:r>
      <w:bookmarkEnd w:id="81"/>
      <w:r w:rsidR="00A06105" w:rsidRPr="3D3370DB">
        <w:rPr>
          <w:rFonts w:cs="Arial"/>
        </w:rPr>
        <w:t>.</w:t>
      </w:r>
      <w:r w:rsidR="00073B95" w:rsidRPr="3D3370DB">
        <w:rPr>
          <w:rFonts w:cs="Arial"/>
        </w:rPr>
        <w:t xml:space="preserve"> The researchers also report</w:t>
      </w:r>
      <w:r w:rsidR="00CE6C73" w:rsidRPr="3D3370DB">
        <w:rPr>
          <w:rFonts w:cs="Arial"/>
        </w:rPr>
        <w:t>ed</w:t>
      </w:r>
      <w:r w:rsidR="00073B95" w:rsidRPr="3D3370DB">
        <w:rPr>
          <w:rFonts w:cs="Arial"/>
        </w:rPr>
        <w:t xml:space="preserve"> higher levels of extraversion </w:t>
      </w:r>
      <w:r w:rsidR="002B5FF5" w:rsidRPr="3D3370DB">
        <w:rPr>
          <w:rFonts w:cs="Arial"/>
        </w:rPr>
        <w:t xml:space="preserve">and self-esteem </w:t>
      </w:r>
      <w:r w:rsidR="00073B95" w:rsidRPr="3D3370DB">
        <w:rPr>
          <w:rFonts w:cs="Arial"/>
        </w:rPr>
        <w:t xml:space="preserve">were associated with </w:t>
      </w:r>
      <w:r w:rsidR="002B5FF5" w:rsidRPr="3D3370DB">
        <w:rPr>
          <w:rFonts w:cs="Arial"/>
        </w:rPr>
        <w:t>greater SWB, this is consistent with the findings in the present study, higher extraversion and self-esteem were associated with greater life satisfaction.</w:t>
      </w:r>
      <w:r w:rsidR="00A06105" w:rsidRPr="3D3370DB">
        <w:rPr>
          <w:rFonts w:cs="Arial"/>
        </w:rPr>
        <w:t xml:space="preserve"> </w:t>
      </w:r>
      <w:r w:rsidR="00DF2A16" w:rsidRPr="3D3370DB">
        <w:rPr>
          <w:rFonts w:cs="Arial"/>
        </w:rPr>
        <w:t xml:space="preserve">However, </w:t>
      </w:r>
      <w:r w:rsidR="00152BA3" w:rsidRPr="3D3370DB">
        <w:rPr>
          <w:rFonts w:cs="Arial"/>
        </w:rPr>
        <w:t>they also reported that extraversion significantly predicted SWB</w:t>
      </w:r>
      <w:r w:rsidR="007279E4" w:rsidRPr="3D3370DB">
        <w:rPr>
          <w:rFonts w:cs="Arial"/>
        </w:rPr>
        <w:t>, which was not supported in the present study.</w:t>
      </w:r>
      <w:r w:rsidR="00902B33" w:rsidRPr="3D3370DB">
        <w:rPr>
          <w:rFonts w:cs="Arial"/>
        </w:rPr>
        <w:t xml:space="preserve"> </w:t>
      </w:r>
      <w:r w:rsidR="00C02528" w:rsidRPr="3D3370DB">
        <w:rPr>
          <w:rFonts w:cs="Arial"/>
        </w:rPr>
        <w:t>Further i</w:t>
      </w:r>
      <w:r w:rsidR="00A06105" w:rsidRPr="3D3370DB">
        <w:rPr>
          <w:rFonts w:cs="Arial"/>
        </w:rPr>
        <w:t>n contrast</w:t>
      </w:r>
      <w:r w:rsidR="00E059C3" w:rsidRPr="3D3370DB">
        <w:rPr>
          <w:rFonts w:cs="Arial"/>
        </w:rPr>
        <w:t xml:space="preserve"> to the present study</w:t>
      </w:r>
      <w:r w:rsidR="00A06105" w:rsidRPr="3D3370DB">
        <w:rPr>
          <w:rFonts w:cs="Arial"/>
        </w:rPr>
        <w:t>,</w:t>
      </w:r>
      <w:r w:rsidR="001D112D" w:rsidRPr="3D3370DB">
        <w:rPr>
          <w:rFonts w:cs="Arial"/>
        </w:rPr>
        <w:t xml:space="preserve"> the meta-analysis conducted by Steel </w:t>
      </w:r>
      <w:r w:rsidR="00FC79D6" w:rsidRPr="3D3370DB">
        <w:rPr>
          <w:rFonts w:cs="Arial"/>
        </w:rPr>
        <w:t>et al. (2008)</w:t>
      </w:r>
      <w:r w:rsidR="00E059C3" w:rsidRPr="3D3370DB">
        <w:rPr>
          <w:rFonts w:cs="Arial"/>
        </w:rPr>
        <w:t xml:space="preserve"> reported that extraversion did significantly predict life satisfaction. </w:t>
      </w:r>
      <w:r w:rsidR="00EB3232" w:rsidRPr="3D3370DB">
        <w:rPr>
          <w:rFonts w:cs="Arial"/>
        </w:rPr>
        <w:t xml:space="preserve">The present study discovered that extraversion did not significantly predict life satisfaction. However, the present study found that there was a significant relationship between self-esteem and life satisfaction. </w:t>
      </w:r>
    </w:p>
    <w:p w14:paraId="4A2A8559" w14:textId="1514F04F" w:rsidR="00664E1A" w:rsidRPr="00CE4638" w:rsidRDefault="00B70DCF" w:rsidP="3D3370DB">
      <w:pPr>
        <w:pStyle w:val="Heading2"/>
        <w:spacing w:line="360" w:lineRule="auto"/>
        <w:rPr>
          <w:rFonts w:cs="Arial"/>
          <w:i/>
          <w:iCs/>
        </w:rPr>
      </w:pPr>
      <w:bookmarkStart w:id="82" w:name="_Toc130203725"/>
      <w:bookmarkStart w:id="83" w:name="_Toc130827128"/>
      <w:r w:rsidRPr="3D3370DB">
        <w:rPr>
          <w:rFonts w:cs="Arial"/>
        </w:rPr>
        <w:t>4.</w:t>
      </w:r>
      <w:r w:rsidR="00FC25B0" w:rsidRPr="3D3370DB">
        <w:rPr>
          <w:rFonts w:cs="Arial"/>
        </w:rPr>
        <w:t>2</w:t>
      </w:r>
      <w:r w:rsidRPr="3D3370DB">
        <w:rPr>
          <w:rFonts w:cs="Arial"/>
        </w:rPr>
        <w:t xml:space="preserve"> Strengths and Limitations of the present study</w:t>
      </w:r>
      <w:bookmarkEnd w:id="82"/>
      <w:bookmarkEnd w:id="83"/>
    </w:p>
    <w:p w14:paraId="5C4A9254" w14:textId="77777777" w:rsidR="00EB26AA" w:rsidRPr="00CE4638" w:rsidRDefault="00B70DCF" w:rsidP="3D3370DB">
      <w:pPr>
        <w:spacing w:line="360" w:lineRule="auto"/>
        <w:ind w:firstLine="720"/>
        <w:jc w:val="left"/>
        <w:rPr>
          <w:rFonts w:cs="Arial"/>
        </w:rPr>
      </w:pPr>
      <w:r w:rsidRPr="3D3370DB">
        <w:rPr>
          <w:rFonts w:cs="Arial"/>
        </w:rPr>
        <w:t>A key</w:t>
      </w:r>
      <w:r w:rsidR="007039C1" w:rsidRPr="3D3370DB">
        <w:rPr>
          <w:rFonts w:cs="Arial"/>
        </w:rPr>
        <w:t xml:space="preserve"> strength of the present study was the exploration of a new sample in the literature. Previous research has mostly been conducted </w:t>
      </w:r>
      <w:r w:rsidR="004330DA" w:rsidRPr="3D3370DB">
        <w:rPr>
          <w:rFonts w:cs="Arial"/>
        </w:rPr>
        <w:t>on</w:t>
      </w:r>
      <w:r w:rsidR="007039C1" w:rsidRPr="3D3370DB">
        <w:rPr>
          <w:rFonts w:cs="Arial"/>
        </w:rPr>
        <w:t xml:space="preserve"> this topic in the United States, </w:t>
      </w:r>
      <w:r w:rsidR="71A83D2C" w:rsidRPr="3D3370DB">
        <w:rPr>
          <w:rFonts w:cs="Arial"/>
        </w:rPr>
        <w:t>Asia,</w:t>
      </w:r>
      <w:r w:rsidR="007039C1" w:rsidRPr="3D3370DB">
        <w:rPr>
          <w:rFonts w:cs="Arial"/>
        </w:rPr>
        <w:t xml:space="preserve"> and Germany</w:t>
      </w:r>
      <w:r w:rsidR="00FD0C63" w:rsidRPr="3D3370DB">
        <w:rPr>
          <w:rFonts w:cs="Arial"/>
        </w:rPr>
        <w:t xml:space="preserve"> (Kim et al</w:t>
      </w:r>
      <w:r w:rsidR="00E80464" w:rsidRPr="3D3370DB">
        <w:rPr>
          <w:rFonts w:cs="Arial"/>
        </w:rPr>
        <w:t>.,</w:t>
      </w:r>
      <w:r w:rsidR="00FD0C63" w:rsidRPr="3D3370DB">
        <w:rPr>
          <w:rFonts w:cs="Arial"/>
        </w:rPr>
        <w:t xml:space="preserve"> </w:t>
      </w:r>
      <w:r w:rsidR="00817C98" w:rsidRPr="3D3370DB">
        <w:rPr>
          <w:rFonts w:cs="Arial"/>
        </w:rPr>
        <w:t>2018)</w:t>
      </w:r>
      <w:r w:rsidR="007039C1" w:rsidRPr="3D3370DB">
        <w:rPr>
          <w:rFonts w:cs="Arial"/>
        </w:rPr>
        <w:t xml:space="preserve">. The present study adds an Irish undergraduate student sample to the existing literature. </w:t>
      </w:r>
      <w:r w:rsidR="009725FE" w:rsidRPr="3D3370DB">
        <w:rPr>
          <w:rFonts w:cs="Arial"/>
        </w:rPr>
        <w:t xml:space="preserve">Another strength of the present study is </w:t>
      </w:r>
      <w:r w:rsidR="006C3D24" w:rsidRPr="3D3370DB">
        <w:rPr>
          <w:rFonts w:cs="Arial"/>
        </w:rPr>
        <w:t xml:space="preserve">the </w:t>
      </w:r>
      <w:r w:rsidR="00956590" w:rsidRPr="3D3370DB">
        <w:rPr>
          <w:rFonts w:cs="Arial"/>
        </w:rPr>
        <w:t>scales that</w:t>
      </w:r>
      <w:r w:rsidR="006C3D24" w:rsidRPr="3D3370DB">
        <w:rPr>
          <w:rFonts w:cs="Arial"/>
        </w:rPr>
        <w:t xml:space="preserve"> were used</w:t>
      </w:r>
      <w:r w:rsidR="00956590" w:rsidRPr="3D3370DB">
        <w:rPr>
          <w:rFonts w:cs="Arial"/>
        </w:rPr>
        <w:t xml:space="preserve"> have reliability and validity</w:t>
      </w:r>
      <w:r w:rsidR="009725FE" w:rsidRPr="3D3370DB">
        <w:rPr>
          <w:rFonts w:cs="Arial"/>
        </w:rPr>
        <w:t xml:space="preserve">, all three scales which were used have been used </w:t>
      </w:r>
      <w:r w:rsidR="00F716EC" w:rsidRPr="3D3370DB">
        <w:rPr>
          <w:rFonts w:cs="Arial"/>
        </w:rPr>
        <w:t xml:space="preserve">worldwide and have high Cronbach </w:t>
      </w:r>
      <w:r w:rsidR="00BA70CA" w:rsidRPr="3D3370DB">
        <w:rPr>
          <w:rFonts w:cs="Arial"/>
        </w:rPr>
        <w:t>alphas (</w:t>
      </w:r>
      <w:r w:rsidR="00DE6A1E" w:rsidRPr="3D3370DB">
        <w:rPr>
          <w:rFonts w:cs="Arial"/>
          <w:shd w:val="clear" w:color="auto" w:fill="FFFFFF"/>
        </w:rPr>
        <w:t>α&gt;.80).</w:t>
      </w:r>
      <w:r w:rsidR="00CE3BAF" w:rsidRPr="3D3370DB">
        <w:rPr>
          <w:rFonts w:cs="Arial"/>
          <w:shd w:val="clear" w:color="auto" w:fill="FFFFFF"/>
        </w:rPr>
        <w:t xml:space="preserve"> In addition, </w:t>
      </w:r>
      <w:r w:rsidR="001F2FCC" w:rsidRPr="3D3370DB">
        <w:rPr>
          <w:rFonts w:cs="Arial"/>
          <w:shd w:val="clear" w:color="auto" w:fill="FFFFFF"/>
        </w:rPr>
        <w:t>there is little research using the exact combination of scales used in the present study (</w:t>
      </w:r>
      <w:r w:rsidR="00F6548E" w:rsidRPr="3D3370DB">
        <w:rPr>
          <w:rFonts w:cs="Arial"/>
          <w:shd w:val="clear" w:color="auto" w:fill="FFFFFF"/>
        </w:rPr>
        <w:t>Rosenberg’s Self-Esteem Scale, Satisfaction with Life Sale, and the Big Five Inventory-extraversion subscale).</w:t>
      </w:r>
      <w:r w:rsidRPr="3D3370DB">
        <w:rPr>
          <w:rFonts w:cs="Arial"/>
        </w:rPr>
        <w:t xml:space="preserve"> </w:t>
      </w:r>
      <w:r w:rsidR="00211233" w:rsidRPr="3D3370DB">
        <w:rPr>
          <w:rFonts w:cs="Arial"/>
        </w:rPr>
        <w:t>Another strength of the study is the large age range of participants</w:t>
      </w:r>
      <w:r w:rsidR="00D54F47" w:rsidRPr="3D3370DB">
        <w:rPr>
          <w:rFonts w:cs="Arial"/>
        </w:rPr>
        <w:t xml:space="preserve"> 18-44 years, as it gives more information on young adults and mature adults in third-level education. </w:t>
      </w:r>
    </w:p>
    <w:p w14:paraId="33DC890B" w14:textId="77777777" w:rsidR="00EB26AA" w:rsidRPr="00CE4638" w:rsidRDefault="00B70DCF" w:rsidP="3D3370DB">
      <w:pPr>
        <w:spacing w:line="360" w:lineRule="auto"/>
        <w:ind w:firstLine="720"/>
        <w:jc w:val="left"/>
        <w:rPr>
          <w:rFonts w:cs="Arial"/>
        </w:rPr>
      </w:pPr>
      <w:r w:rsidRPr="3D3370DB">
        <w:rPr>
          <w:rFonts w:cs="Arial"/>
        </w:rPr>
        <w:t xml:space="preserve">Although there are </w:t>
      </w:r>
      <w:bookmarkStart w:id="84" w:name="_Int_d4jCSlN6"/>
      <w:r w:rsidRPr="3D3370DB">
        <w:rPr>
          <w:rFonts w:cs="Arial"/>
        </w:rPr>
        <w:t>a number of</w:t>
      </w:r>
      <w:bookmarkEnd w:id="84"/>
      <w:r w:rsidRPr="3D3370DB">
        <w:rPr>
          <w:rFonts w:cs="Arial"/>
        </w:rPr>
        <w:t xml:space="preserve"> strengths to the research project, there </w:t>
      </w:r>
      <w:r w:rsidR="00286C81">
        <w:rPr>
          <w:rFonts w:cs="Arial"/>
        </w:rPr>
        <w:t>are</w:t>
      </w:r>
      <w:r w:rsidRPr="3D3370DB">
        <w:rPr>
          <w:rFonts w:cs="Arial"/>
        </w:rPr>
        <w:t xml:space="preserve"> also </w:t>
      </w:r>
      <w:bookmarkStart w:id="85" w:name="_Int_HiYB76xq"/>
      <w:r w:rsidRPr="3D3370DB">
        <w:rPr>
          <w:rFonts w:cs="Arial"/>
        </w:rPr>
        <w:t>a number of</w:t>
      </w:r>
      <w:bookmarkEnd w:id="85"/>
      <w:r w:rsidRPr="3D3370DB">
        <w:rPr>
          <w:rFonts w:cs="Arial"/>
        </w:rPr>
        <w:t xml:space="preserve"> limitations. The generalis</w:t>
      </w:r>
      <w:r w:rsidR="00C93B35" w:rsidRPr="3D3370DB">
        <w:rPr>
          <w:rFonts w:cs="Arial"/>
        </w:rPr>
        <w:t>abil</w:t>
      </w:r>
      <w:r w:rsidRPr="3D3370DB">
        <w:rPr>
          <w:rFonts w:cs="Arial"/>
        </w:rPr>
        <w:t xml:space="preserve">ity of the present study may be limited </w:t>
      </w:r>
      <w:r w:rsidR="00455703" w:rsidRPr="3D3370DB">
        <w:rPr>
          <w:rFonts w:cs="Arial"/>
        </w:rPr>
        <w:t>due</w:t>
      </w:r>
      <w:r w:rsidRPr="3D3370DB">
        <w:rPr>
          <w:rFonts w:cs="Arial"/>
        </w:rPr>
        <w:t xml:space="preserve"> to a small sample size (N=120). </w:t>
      </w:r>
      <w:r w:rsidR="00586638" w:rsidRPr="3D3370DB">
        <w:rPr>
          <w:rFonts w:cs="Arial"/>
        </w:rPr>
        <w:t>Generalis</w:t>
      </w:r>
      <w:r w:rsidR="00D81ADD" w:rsidRPr="3D3370DB">
        <w:rPr>
          <w:rFonts w:cs="Arial"/>
        </w:rPr>
        <w:t>a</w:t>
      </w:r>
      <w:r w:rsidR="00586638" w:rsidRPr="3D3370DB">
        <w:rPr>
          <w:rFonts w:cs="Arial"/>
        </w:rPr>
        <w:t>bi</w:t>
      </w:r>
      <w:r w:rsidR="00D81ADD" w:rsidRPr="3D3370DB">
        <w:rPr>
          <w:rFonts w:cs="Arial"/>
        </w:rPr>
        <w:t>li</w:t>
      </w:r>
      <w:r w:rsidR="00586638" w:rsidRPr="3D3370DB">
        <w:rPr>
          <w:rFonts w:cs="Arial"/>
        </w:rPr>
        <w:t>ty</w:t>
      </w:r>
      <w:r w:rsidRPr="3D3370DB">
        <w:rPr>
          <w:rFonts w:cs="Arial"/>
        </w:rPr>
        <w:t xml:space="preserve"> to a general population may also be limited due to </w:t>
      </w:r>
      <w:r w:rsidR="00271116" w:rsidRPr="3D3370DB">
        <w:rPr>
          <w:rFonts w:cs="Arial"/>
        </w:rPr>
        <w:t xml:space="preserve">unequal numbers of participants in gender groups. 77% of </w:t>
      </w:r>
      <w:r w:rsidR="00271116" w:rsidRPr="3D3370DB">
        <w:rPr>
          <w:rFonts w:cs="Arial"/>
        </w:rPr>
        <w:lastRenderedPageBreak/>
        <w:t>participants were female, 2</w:t>
      </w:r>
      <w:r w:rsidR="00665187" w:rsidRPr="3D3370DB">
        <w:rPr>
          <w:rFonts w:cs="Arial"/>
        </w:rPr>
        <w:t>1% male and 2% identified as others (Non-binary, prefer not to say).</w:t>
      </w:r>
      <w:r w:rsidR="009A19E2" w:rsidRPr="3D3370DB">
        <w:rPr>
          <w:rFonts w:cs="Arial"/>
        </w:rPr>
        <w:t xml:space="preserve"> </w:t>
      </w:r>
      <w:r w:rsidR="0070615D" w:rsidRPr="3D3370DB">
        <w:rPr>
          <w:rFonts w:cs="Arial"/>
        </w:rPr>
        <w:t xml:space="preserve">This limitation may be due to </w:t>
      </w:r>
      <w:r w:rsidR="00B95333" w:rsidRPr="3D3370DB">
        <w:rPr>
          <w:rFonts w:cs="Arial"/>
        </w:rPr>
        <w:t>women being more likely to participate in surveys than men (</w:t>
      </w:r>
      <w:r w:rsidR="0087766F" w:rsidRPr="3D3370DB">
        <w:rPr>
          <w:rFonts w:cs="Arial"/>
        </w:rPr>
        <w:t>Becker, 2022</w:t>
      </w:r>
      <w:r w:rsidR="00B95333" w:rsidRPr="3D3370DB">
        <w:rPr>
          <w:rFonts w:cs="Arial"/>
        </w:rPr>
        <w:t xml:space="preserve">). </w:t>
      </w:r>
      <w:r w:rsidR="009A19E2" w:rsidRPr="3D3370DB">
        <w:rPr>
          <w:rFonts w:cs="Arial"/>
        </w:rPr>
        <w:t>Another limitation is the</w:t>
      </w:r>
      <w:r w:rsidR="00054CD0" w:rsidRPr="3D3370DB">
        <w:rPr>
          <w:rFonts w:cs="Arial"/>
        </w:rPr>
        <w:t xml:space="preserve"> method used to recruit participants</w:t>
      </w:r>
      <w:r w:rsidR="00C570C2">
        <w:rPr>
          <w:rFonts w:cs="Arial"/>
        </w:rPr>
        <w:t>. P</w:t>
      </w:r>
      <w:r w:rsidR="00054CD0" w:rsidRPr="3D3370DB">
        <w:rPr>
          <w:rFonts w:cs="Arial"/>
        </w:rPr>
        <w:t>articipants were recruited using social media</w:t>
      </w:r>
      <w:r w:rsidR="00C570C2">
        <w:rPr>
          <w:rFonts w:cs="Arial"/>
        </w:rPr>
        <w:t xml:space="preserve"> and </w:t>
      </w:r>
      <w:r w:rsidR="00DE0A3C" w:rsidRPr="3D3370DB">
        <w:rPr>
          <w:rFonts w:cs="Arial"/>
        </w:rPr>
        <w:t>may have been known to the researcher</w:t>
      </w:r>
      <w:r w:rsidR="00C570C2">
        <w:rPr>
          <w:rFonts w:cs="Arial"/>
        </w:rPr>
        <w:t xml:space="preserve">, </w:t>
      </w:r>
      <w:r w:rsidR="00DE0A3C" w:rsidRPr="3D3370DB">
        <w:rPr>
          <w:rFonts w:cs="Arial"/>
        </w:rPr>
        <w:t xml:space="preserve">potentially introducing social desirability bias which may limit the </w:t>
      </w:r>
      <w:r w:rsidR="009054D6" w:rsidRPr="3D3370DB">
        <w:rPr>
          <w:rFonts w:cs="Arial"/>
        </w:rPr>
        <w:t>reliability of results (</w:t>
      </w:r>
      <w:proofErr w:type="spellStart"/>
      <w:r w:rsidR="009054D6" w:rsidRPr="3D3370DB">
        <w:rPr>
          <w:rFonts w:cs="Arial"/>
        </w:rPr>
        <w:t>Meriac</w:t>
      </w:r>
      <w:proofErr w:type="spellEnd"/>
      <w:r w:rsidR="009054D6" w:rsidRPr="3D3370DB">
        <w:rPr>
          <w:rFonts w:cs="Arial"/>
        </w:rPr>
        <w:t xml:space="preserve"> &amp; Gorman, 2017).</w:t>
      </w:r>
    </w:p>
    <w:p w14:paraId="2E822D62" w14:textId="14E40CF8" w:rsidR="00664E1A" w:rsidRPr="00CE4638" w:rsidRDefault="00B70DCF" w:rsidP="3D3370DB">
      <w:pPr>
        <w:pStyle w:val="Heading2"/>
        <w:spacing w:line="360" w:lineRule="auto"/>
        <w:rPr>
          <w:rFonts w:cs="Arial"/>
          <w:i/>
          <w:iCs/>
        </w:rPr>
      </w:pPr>
      <w:bookmarkStart w:id="86" w:name="_Toc130203726"/>
      <w:bookmarkStart w:id="87" w:name="_Toc130827129"/>
      <w:r w:rsidRPr="3D3370DB">
        <w:rPr>
          <w:rFonts w:cs="Arial"/>
        </w:rPr>
        <w:t>4.</w:t>
      </w:r>
      <w:r w:rsidR="00FC25B0" w:rsidRPr="3D3370DB">
        <w:rPr>
          <w:rFonts w:cs="Arial"/>
        </w:rPr>
        <w:t xml:space="preserve">3 </w:t>
      </w:r>
      <w:r w:rsidR="00AC3255" w:rsidRPr="3D3370DB">
        <w:rPr>
          <w:rFonts w:cs="Arial"/>
        </w:rPr>
        <w:t>Theoretical Implications</w:t>
      </w:r>
      <w:bookmarkEnd w:id="86"/>
      <w:bookmarkEnd w:id="87"/>
    </w:p>
    <w:p w14:paraId="5313DFE4" w14:textId="44B05B0D" w:rsidR="00835F20" w:rsidRPr="00CE4638" w:rsidRDefault="00B70DCF" w:rsidP="3D3370DB">
      <w:pPr>
        <w:spacing w:line="360" w:lineRule="auto"/>
        <w:ind w:firstLine="720"/>
        <w:jc w:val="left"/>
        <w:rPr>
          <w:rFonts w:cs="Arial"/>
        </w:rPr>
      </w:pPr>
      <w:r w:rsidRPr="3D3370DB">
        <w:rPr>
          <w:rFonts w:cs="Arial"/>
        </w:rPr>
        <w:t>This research contributes to the theoretical knowledge of self-esteem, personality traits and SWB, additionally</w:t>
      </w:r>
      <w:r w:rsidR="00857775" w:rsidRPr="3D3370DB">
        <w:rPr>
          <w:rFonts w:cs="Arial"/>
        </w:rPr>
        <w:t>,</w:t>
      </w:r>
      <w:r w:rsidRPr="3D3370DB">
        <w:rPr>
          <w:rFonts w:cs="Arial"/>
        </w:rPr>
        <w:t xml:space="preserve"> it </w:t>
      </w:r>
      <w:r w:rsidR="00674554" w:rsidRPr="3D3370DB">
        <w:rPr>
          <w:rFonts w:cs="Arial"/>
        </w:rPr>
        <w:t>inc</w:t>
      </w:r>
      <w:r w:rsidR="00857775" w:rsidRPr="3D3370DB">
        <w:rPr>
          <w:rFonts w:cs="Arial"/>
        </w:rPr>
        <w:t>orp</w:t>
      </w:r>
      <w:r w:rsidR="00660283" w:rsidRPr="3D3370DB">
        <w:rPr>
          <w:rFonts w:cs="Arial"/>
        </w:rPr>
        <w:t xml:space="preserve">orates an Irish sample which has not been conducted before. </w:t>
      </w:r>
      <w:r w:rsidR="00861C73" w:rsidRPr="3D3370DB">
        <w:rPr>
          <w:rFonts w:cs="Arial"/>
        </w:rPr>
        <w:t xml:space="preserve">Life satisfaction and extraversion are rarely investigated together, </w:t>
      </w:r>
      <w:r w:rsidR="00101C41" w:rsidRPr="3D3370DB">
        <w:rPr>
          <w:rFonts w:cs="Arial"/>
        </w:rPr>
        <w:t>the present</w:t>
      </w:r>
      <w:r w:rsidR="00861C73" w:rsidRPr="3D3370DB">
        <w:rPr>
          <w:rFonts w:cs="Arial"/>
        </w:rPr>
        <w:t xml:space="preserve"> study adds to the limited research on this topic</w:t>
      </w:r>
      <w:r w:rsidR="00354371" w:rsidRPr="3D3370DB">
        <w:rPr>
          <w:rFonts w:cs="Arial"/>
        </w:rPr>
        <w:t xml:space="preserve"> (Kim et al.</w:t>
      </w:r>
      <w:r w:rsidR="00E80464" w:rsidRPr="3D3370DB">
        <w:rPr>
          <w:rFonts w:cs="Arial"/>
        </w:rPr>
        <w:t>,</w:t>
      </w:r>
      <w:r w:rsidR="00354371" w:rsidRPr="3D3370DB">
        <w:rPr>
          <w:rFonts w:cs="Arial"/>
        </w:rPr>
        <w:t xml:space="preserve"> 2018).</w:t>
      </w:r>
      <w:r w:rsidR="000B5701">
        <w:rPr>
          <w:rFonts w:cs="Arial"/>
        </w:rPr>
        <w:t xml:space="preserve"> This research also adds to the theoretical knowledge of internet mediated research, research in previous years have been conducted in person </w:t>
      </w:r>
      <w:r w:rsidR="009607E6">
        <w:rPr>
          <w:rFonts w:cs="Arial"/>
        </w:rPr>
        <w:t>(Hewson, 2014).</w:t>
      </w:r>
    </w:p>
    <w:p w14:paraId="3C811F1F" w14:textId="2FB7F3A3" w:rsidR="00835F20" w:rsidRPr="00CE4638" w:rsidRDefault="00B70DCF" w:rsidP="3D3370DB">
      <w:pPr>
        <w:pStyle w:val="Heading2"/>
        <w:spacing w:line="360" w:lineRule="auto"/>
        <w:rPr>
          <w:rFonts w:cs="Arial"/>
          <w:i/>
          <w:iCs/>
        </w:rPr>
      </w:pPr>
      <w:bookmarkStart w:id="88" w:name="_Toc130203727"/>
      <w:bookmarkStart w:id="89" w:name="_Toc130827130"/>
      <w:r w:rsidRPr="3D3370DB">
        <w:rPr>
          <w:rFonts w:cs="Arial"/>
        </w:rPr>
        <w:t>4.4 Practical Implications</w:t>
      </w:r>
      <w:bookmarkEnd w:id="88"/>
      <w:bookmarkEnd w:id="89"/>
    </w:p>
    <w:p w14:paraId="4093B450" w14:textId="3C921E83" w:rsidR="00775666" w:rsidRDefault="00B70DCF" w:rsidP="3D3370DB">
      <w:pPr>
        <w:spacing w:line="360" w:lineRule="auto"/>
        <w:ind w:firstLine="720"/>
        <w:jc w:val="left"/>
        <w:rPr>
          <w:rFonts w:cs="Arial"/>
        </w:rPr>
      </w:pPr>
      <w:r w:rsidRPr="3D3370DB">
        <w:rPr>
          <w:rFonts w:cs="Arial"/>
        </w:rPr>
        <w:t xml:space="preserve"> </w:t>
      </w:r>
      <w:r w:rsidR="00E632F0" w:rsidRPr="3D3370DB">
        <w:rPr>
          <w:rFonts w:cs="Arial"/>
        </w:rPr>
        <w:t>The present study could benefit third-level education institutions</w:t>
      </w:r>
      <w:r w:rsidR="00101C41" w:rsidRPr="3D3370DB">
        <w:rPr>
          <w:rFonts w:cs="Arial"/>
        </w:rPr>
        <w:t>’</w:t>
      </w:r>
      <w:r w:rsidR="00E632F0" w:rsidRPr="3D3370DB">
        <w:rPr>
          <w:rFonts w:cs="Arial"/>
        </w:rPr>
        <w:t xml:space="preserve"> </w:t>
      </w:r>
      <w:r w:rsidR="00CA1A25" w:rsidRPr="3D3370DB">
        <w:rPr>
          <w:rFonts w:cs="Arial"/>
        </w:rPr>
        <w:t xml:space="preserve">support systems for students. Third-level institutions should try to improve </w:t>
      </w:r>
      <w:r w:rsidR="00731953" w:rsidRPr="3D3370DB">
        <w:rPr>
          <w:rFonts w:cs="Arial"/>
        </w:rPr>
        <w:t>students’</w:t>
      </w:r>
      <w:r w:rsidR="00CA1A25" w:rsidRPr="3D3370DB">
        <w:rPr>
          <w:rFonts w:cs="Arial"/>
        </w:rPr>
        <w:t xml:space="preserve"> self-esteem </w:t>
      </w:r>
      <w:r w:rsidR="00C44D1F" w:rsidRPr="3D3370DB">
        <w:rPr>
          <w:rFonts w:cs="Arial"/>
        </w:rPr>
        <w:t xml:space="preserve">to increase their life satisfaction. On-campus counsellors, </w:t>
      </w:r>
      <w:r w:rsidR="00C968A6" w:rsidRPr="3D3370DB">
        <w:rPr>
          <w:rFonts w:cs="Arial"/>
        </w:rPr>
        <w:t xml:space="preserve">cognitive behavioural therapy workshops and </w:t>
      </w:r>
      <w:r w:rsidR="0039120F" w:rsidRPr="3D3370DB">
        <w:rPr>
          <w:rFonts w:cs="Arial"/>
        </w:rPr>
        <w:t>mindfulness workshops could do this.</w:t>
      </w:r>
      <w:r w:rsidR="00C968A6" w:rsidRPr="3D3370DB">
        <w:rPr>
          <w:rFonts w:cs="Arial"/>
        </w:rPr>
        <w:t xml:space="preserve"> </w:t>
      </w:r>
      <w:r w:rsidR="004D129D" w:rsidRPr="3D3370DB">
        <w:rPr>
          <w:rFonts w:cs="Arial"/>
        </w:rPr>
        <w:t xml:space="preserve">The Higher Education Authority of Ireland </w:t>
      </w:r>
      <w:r w:rsidR="00911A83" w:rsidRPr="3D3370DB">
        <w:rPr>
          <w:rFonts w:cs="Arial"/>
        </w:rPr>
        <w:t>implemented the National Student Mental Health and Suicide Prevention Framework</w:t>
      </w:r>
      <w:r w:rsidR="002E06D1" w:rsidRPr="3D3370DB">
        <w:rPr>
          <w:rFonts w:cs="Arial"/>
        </w:rPr>
        <w:t xml:space="preserve"> (</w:t>
      </w:r>
      <w:r w:rsidR="002C294D">
        <w:rPr>
          <w:rFonts w:cs="Arial"/>
        </w:rPr>
        <w:t xml:space="preserve">Fox et al., </w:t>
      </w:r>
      <w:r w:rsidR="00911A83" w:rsidRPr="3D3370DB">
        <w:rPr>
          <w:rFonts w:cs="Arial"/>
        </w:rPr>
        <w:t>2020</w:t>
      </w:r>
      <w:r w:rsidR="002E06D1" w:rsidRPr="3D3370DB">
        <w:rPr>
          <w:rFonts w:cs="Arial"/>
        </w:rPr>
        <w:t>)</w:t>
      </w:r>
      <w:r w:rsidR="00911A83" w:rsidRPr="3D3370DB">
        <w:rPr>
          <w:rFonts w:cs="Arial"/>
        </w:rPr>
        <w:t>, this programme aims to address the issues of student mental health and suicide prevention after the Covid-19 pandemic</w:t>
      </w:r>
      <w:r w:rsidR="00BF300D">
        <w:rPr>
          <w:rFonts w:cs="Arial"/>
        </w:rPr>
        <w:t xml:space="preserve">. </w:t>
      </w:r>
      <w:r w:rsidR="0023539D" w:rsidRPr="3D3370DB">
        <w:rPr>
          <w:rFonts w:cs="Arial"/>
        </w:rPr>
        <w:t xml:space="preserve">The implementation guide describes numerous ways to build knowledge and skills about mental health, such as training </w:t>
      </w:r>
      <w:r w:rsidR="00330247" w:rsidRPr="3D3370DB">
        <w:rPr>
          <w:rFonts w:cs="Arial"/>
        </w:rPr>
        <w:t xml:space="preserve">on mental health literacy and suicide prevention for both students and staff. </w:t>
      </w:r>
      <w:r w:rsidR="002E06D1" w:rsidRPr="3D3370DB">
        <w:rPr>
          <w:rFonts w:cs="Arial"/>
        </w:rPr>
        <w:t xml:space="preserve">The programme states it is important that the steps for help and support are known to everyone. </w:t>
      </w:r>
      <w:r w:rsidR="0049641F" w:rsidRPr="3D3370DB">
        <w:rPr>
          <w:rFonts w:cs="Arial"/>
        </w:rPr>
        <w:t>Estab</w:t>
      </w:r>
      <w:r w:rsidR="008B359D" w:rsidRPr="3D3370DB">
        <w:rPr>
          <w:rFonts w:cs="Arial"/>
        </w:rPr>
        <w:t xml:space="preserve">lishing support throughout higher education is also vital, </w:t>
      </w:r>
      <w:r w:rsidR="00AF390B" w:rsidRPr="3D3370DB">
        <w:rPr>
          <w:rFonts w:cs="Arial"/>
        </w:rPr>
        <w:t>such as transition supports for students entering higher education</w:t>
      </w:r>
      <w:r w:rsidR="003F0E68" w:rsidRPr="3D3370DB">
        <w:rPr>
          <w:rFonts w:cs="Arial"/>
        </w:rPr>
        <w:t xml:space="preserve"> and leaving higher education. </w:t>
      </w:r>
      <w:r w:rsidR="00FC6AA4" w:rsidRPr="3D3370DB">
        <w:rPr>
          <w:rFonts w:cs="Arial"/>
        </w:rPr>
        <w:t xml:space="preserve">Creating campus communities is also recommended to foster the development of well-being, purpose and belonging. This can be initiated by </w:t>
      </w:r>
      <w:r w:rsidR="009018A3" w:rsidRPr="3D3370DB">
        <w:rPr>
          <w:rFonts w:cs="Arial"/>
        </w:rPr>
        <w:t xml:space="preserve">a zero tolerance to bullying and harassment policy and encouraging social events with smaller </w:t>
      </w:r>
      <w:r w:rsidR="006A32E9" w:rsidRPr="3D3370DB">
        <w:rPr>
          <w:rFonts w:cs="Arial"/>
        </w:rPr>
        <w:t xml:space="preserve">groups on campus. </w:t>
      </w:r>
    </w:p>
    <w:p w14:paraId="30EF0968" w14:textId="77777777" w:rsidR="0036359A" w:rsidRPr="00CE4638" w:rsidRDefault="0036359A" w:rsidP="00BF300D">
      <w:pPr>
        <w:spacing w:line="360" w:lineRule="auto"/>
        <w:jc w:val="left"/>
        <w:rPr>
          <w:rFonts w:cs="Arial"/>
        </w:rPr>
      </w:pPr>
    </w:p>
    <w:p w14:paraId="5D48B0DF" w14:textId="3EBF6D02" w:rsidR="00835F20" w:rsidRPr="00CE4638" w:rsidRDefault="00B70DCF" w:rsidP="3D3370DB">
      <w:pPr>
        <w:pStyle w:val="Heading2"/>
        <w:spacing w:line="360" w:lineRule="auto"/>
        <w:rPr>
          <w:rFonts w:cs="Arial"/>
          <w:i/>
          <w:iCs/>
        </w:rPr>
      </w:pPr>
      <w:bookmarkStart w:id="90" w:name="_Toc130203728"/>
      <w:bookmarkStart w:id="91" w:name="_Toc130827131"/>
      <w:r w:rsidRPr="3D3370DB">
        <w:rPr>
          <w:rFonts w:cs="Arial"/>
        </w:rPr>
        <w:lastRenderedPageBreak/>
        <w:t>4.5 Future research</w:t>
      </w:r>
      <w:bookmarkEnd w:id="90"/>
      <w:bookmarkEnd w:id="91"/>
    </w:p>
    <w:p w14:paraId="48B64FE6" w14:textId="77777777" w:rsidR="0039120F" w:rsidRPr="00CE4638" w:rsidRDefault="00B70DCF" w:rsidP="3D3370DB">
      <w:pPr>
        <w:spacing w:line="360" w:lineRule="auto"/>
        <w:ind w:firstLine="720"/>
        <w:jc w:val="left"/>
        <w:rPr>
          <w:rFonts w:cs="Arial"/>
        </w:rPr>
      </w:pPr>
      <w:r w:rsidRPr="3D3370DB">
        <w:rPr>
          <w:rFonts w:cs="Arial"/>
        </w:rPr>
        <w:t xml:space="preserve">Future research </w:t>
      </w:r>
      <w:r w:rsidR="000F67AD" w:rsidRPr="3D3370DB">
        <w:rPr>
          <w:rFonts w:cs="Arial"/>
        </w:rPr>
        <w:t>could investigate whether self-esteem moderates the link between extraversion and life satisfaction, as Li et al. (2015) suggest</w:t>
      </w:r>
      <w:r w:rsidR="00D95CCE" w:rsidRPr="3D3370DB">
        <w:rPr>
          <w:rFonts w:cs="Arial"/>
        </w:rPr>
        <w:t>.</w:t>
      </w:r>
      <w:r w:rsidR="00491C46" w:rsidRPr="3D3370DB">
        <w:rPr>
          <w:rFonts w:cs="Arial"/>
        </w:rPr>
        <w:t xml:space="preserve"> Future research </w:t>
      </w:r>
      <w:r w:rsidR="00EF5C65" w:rsidRPr="3D3370DB">
        <w:rPr>
          <w:rFonts w:cs="Arial"/>
        </w:rPr>
        <w:t>may include SWB as an additional variable</w:t>
      </w:r>
      <w:r w:rsidR="00F67804" w:rsidRPr="3D3370DB">
        <w:rPr>
          <w:rFonts w:cs="Arial"/>
        </w:rPr>
        <w:t xml:space="preserve"> to investigate whether there is a relationship between extraversion and SWB</w:t>
      </w:r>
      <w:r w:rsidR="002B789F" w:rsidRPr="3D3370DB">
        <w:rPr>
          <w:rFonts w:cs="Arial"/>
        </w:rPr>
        <w:t>, as previous research suggests.</w:t>
      </w:r>
      <w:r w:rsidR="00F67804" w:rsidRPr="3D3370DB">
        <w:rPr>
          <w:rFonts w:cs="Arial"/>
        </w:rPr>
        <w:t xml:space="preserve"> The present study </w:t>
      </w:r>
      <w:r w:rsidR="004C4B39" w:rsidRPr="3D3370DB">
        <w:rPr>
          <w:rFonts w:cs="Arial"/>
        </w:rPr>
        <w:t xml:space="preserve">recruited participants from one college in Ireland, future research may employ a national survey using all </w:t>
      </w:r>
      <w:r w:rsidR="00114D98" w:rsidRPr="3D3370DB">
        <w:rPr>
          <w:rFonts w:cs="Arial"/>
        </w:rPr>
        <w:t>third level</w:t>
      </w:r>
      <w:r w:rsidR="000D4462" w:rsidRPr="3D3370DB">
        <w:rPr>
          <w:rFonts w:cs="Arial"/>
        </w:rPr>
        <w:t>s</w:t>
      </w:r>
      <w:r w:rsidR="004C4B39" w:rsidRPr="3D3370DB">
        <w:rPr>
          <w:rFonts w:cs="Arial"/>
        </w:rPr>
        <w:t xml:space="preserve"> in Ireland</w:t>
      </w:r>
      <w:r w:rsidR="00CB34D4">
        <w:rPr>
          <w:rFonts w:cs="Arial"/>
        </w:rPr>
        <w:t>.</w:t>
      </w:r>
      <w:r w:rsidR="00610EBE" w:rsidRPr="3D3370DB">
        <w:rPr>
          <w:rFonts w:cs="Arial"/>
        </w:rPr>
        <w:t xml:space="preserve"> </w:t>
      </w:r>
      <w:r w:rsidR="00CB34D4">
        <w:rPr>
          <w:rFonts w:cs="Arial"/>
        </w:rPr>
        <w:t>A</w:t>
      </w:r>
      <w:r w:rsidR="00610EBE" w:rsidRPr="3D3370DB">
        <w:rPr>
          <w:rFonts w:cs="Arial"/>
        </w:rPr>
        <w:t xml:space="preserve"> longitudinal </w:t>
      </w:r>
      <w:r w:rsidR="00CF4F9C" w:rsidRPr="3D3370DB">
        <w:rPr>
          <w:rFonts w:cs="Arial"/>
        </w:rPr>
        <w:t xml:space="preserve">study would </w:t>
      </w:r>
      <w:r w:rsidR="00D16381">
        <w:rPr>
          <w:rFonts w:cs="Arial"/>
        </w:rPr>
        <w:t xml:space="preserve">also </w:t>
      </w:r>
      <w:r w:rsidR="00CF4F9C" w:rsidRPr="3D3370DB">
        <w:rPr>
          <w:rFonts w:cs="Arial"/>
        </w:rPr>
        <w:t xml:space="preserve">be beneficial to analyse whether </w:t>
      </w:r>
      <w:r w:rsidR="000D4462" w:rsidRPr="3D3370DB">
        <w:rPr>
          <w:rFonts w:cs="Arial"/>
        </w:rPr>
        <w:t>students’</w:t>
      </w:r>
      <w:r w:rsidR="00CF4F9C" w:rsidRPr="3D3370DB">
        <w:rPr>
          <w:rFonts w:cs="Arial"/>
        </w:rPr>
        <w:t xml:space="preserve"> self-esteem and life satisfaction improve after a</w:t>
      </w:r>
      <w:r w:rsidR="00AA479D" w:rsidRPr="3D3370DB">
        <w:rPr>
          <w:rFonts w:cs="Arial"/>
        </w:rPr>
        <w:t xml:space="preserve">n initiative such as the one suggested above. </w:t>
      </w:r>
    </w:p>
    <w:p w14:paraId="1524122F" w14:textId="032BF067" w:rsidR="00664E1A" w:rsidRPr="00CE4638" w:rsidRDefault="00B70DCF" w:rsidP="3D3370DB">
      <w:pPr>
        <w:pStyle w:val="Heading2"/>
        <w:spacing w:line="360" w:lineRule="auto"/>
        <w:rPr>
          <w:rFonts w:cs="Arial"/>
          <w:i/>
          <w:iCs/>
        </w:rPr>
      </w:pPr>
      <w:bookmarkStart w:id="92" w:name="_Toc130203729"/>
      <w:bookmarkStart w:id="93" w:name="_Toc130827132"/>
      <w:r w:rsidRPr="3D3370DB">
        <w:rPr>
          <w:rFonts w:cs="Arial"/>
        </w:rPr>
        <w:t>4.</w:t>
      </w:r>
      <w:r w:rsidR="00835F20" w:rsidRPr="3D3370DB">
        <w:rPr>
          <w:rFonts w:cs="Arial"/>
        </w:rPr>
        <w:t xml:space="preserve">6 </w:t>
      </w:r>
      <w:r w:rsidRPr="3D3370DB">
        <w:rPr>
          <w:rFonts w:cs="Arial"/>
        </w:rPr>
        <w:t>Conclusion</w:t>
      </w:r>
      <w:bookmarkEnd w:id="92"/>
      <w:bookmarkEnd w:id="93"/>
    </w:p>
    <w:p w14:paraId="23DA5092" w14:textId="70267A56" w:rsidR="00452ED3" w:rsidRPr="00CE4638" w:rsidRDefault="00ED75C9" w:rsidP="00B840B1">
      <w:pPr>
        <w:spacing w:line="360" w:lineRule="auto"/>
        <w:ind w:firstLine="720"/>
        <w:jc w:val="left"/>
        <w:rPr>
          <w:rFonts w:cs="Arial"/>
        </w:rPr>
      </w:pPr>
      <w:r w:rsidRPr="00881CA4">
        <w:t>The</w:t>
      </w:r>
      <w:r>
        <w:t xml:space="preserve"> present</w:t>
      </w:r>
      <w:r w:rsidRPr="00881CA4">
        <w:t xml:space="preserve"> study aimed to add to the previous literature on the topic of </w:t>
      </w:r>
      <w:r>
        <w:t xml:space="preserve">the relationship between </w:t>
      </w:r>
      <w:r w:rsidRPr="00881CA4">
        <w:t xml:space="preserve">extraversion, self-esteem, and life satisfaction. </w:t>
      </w:r>
      <w:r w:rsidR="00B840B1">
        <w:rPr>
          <w:rFonts w:cs="Arial"/>
        </w:rPr>
        <w:t>The results</w:t>
      </w:r>
      <w:r>
        <w:rPr>
          <w:rFonts w:cs="Arial"/>
        </w:rPr>
        <w:t xml:space="preserve"> </w:t>
      </w:r>
      <w:r w:rsidR="00B70DCF" w:rsidRPr="3D3370DB">
        <w:rPr>
          <w:rFonts w:cs="Arial"/>
        </w:rPr>
        <w:t xml:space="preserve">supported the </w:t>
      </w:r>
      <w:r>
        <w:rPr>
          <w:rFonts w:cs="Arial"/>
        </w:rPr>
        <w:t>findings</w:t>
      </w:r>
      <w:r w:rsidR="00B70DCF" w:rsidRPr="3D3370DB">
        <w:rPr>
          <w:rFonts w:cs="Arial"/>
        </w:rPr>
        <w:t xml:space="preserve"> of </w:t>
      </w:r>
      <w:r w:rsidR="00D9468C" w:rsidRPr="3D3370DB">
        <w:rPr>
          <w:rFonts w:cs="Arial"/>
        </w:rPr>
        <w:t>(</w:t>
      </w:r>
      <w:proofErr w:type="spellStart"/>
      <w:r w:rsidR="00A17328" w:rsidRPr="3D3370DB">
        <w:rPr>
          <w:rFonts w:cs="Arial"/>
        </w:rPr>
        <w:t>Joshanloo</w:t>
      </w:r>
      <w:proofErr w:type="spellEnd"/>
      <w:r w:rsidR="00A17328" w:rsidRPr="3D3370DB">
        <w:rPr>
          <w:rFonts w:cs="Arial"/>
        </w:rPr>
        <w:t xml:space="preserve"> &amp; </w:t>
      </w:r>
      <w:proofErr w:type="spellStart"/>
      <w:r w:rsidR="00A17328" w:rsidRPr="3D3370DB">
        <w:rPr>
          <w:rFonts w:cs="Arial"/>
        </w:rPr>
        <w:t>Afshari</w:t>
      </w:r>
      <w:proofErr w:type="spellEnd"/>
      <w:r w:rsidR="00A17328" w:rsidRPr="3D3370DB">
        <w:rPr>
          <w:rFonts w:cs="Arial"/>
        </w:rPr>
        <w:t>, 20</w:t>
      </w:r>
      <w:r w:rsidR="00880256" w:rsidRPr="3D3370DB">
        <w:rPr>
          <w:rFonts w:cs="Arial"/>
        </w:rPr>
        <w:t xml:space="preserve">11; </w:t>
      </w:r>
      <w:r w:rsidR="007641A0" w:rsidRPr="3D3370DB">
        <w:rPr>
          <w:rFonts w:cs="Arial"/>
        </w:rPr>
        <w:t>Li et al.</w:t>
      </w:r>
      <w:r w:rsidR="00061A0A" w:rsidRPr="3D3370DB">
        <w:rPr>
          <w:rFonts w:cs="Arial"/>
        </w:rPr>
        <w:t>,</w:t>
      </w:r>
      <w:r w:rsidR="007641A0" w:rsidRPr="3D3370DB">
        <w:rPr>
          <w:rFonts w:cs="Arial"/>
        </w:rPr>
        <w:t xml:space="preserve"> 2015</w:t>
      </w:r>
      <w:r w:rsidR="00D9468C" w:rsidRPr="3D3370DB">
        <w:rPr>
          <w:rFonts w:cs="Arial"/>
        </w:rPr>
        <w:t xml:space="preserve">; </w:t>
      </w:r>
      <w:r w:rsidR="002C294D" w:rsidRPr="3D3370DB">
        <w:rPr>
          <w:rFonts w:cs="Arial"/>
        </w:rPr>
        <w:t>Varanarasama</w:t>
      </w:r>
      <w:r w:rsidR="00A17328" w:rsidRPr="3D3370DB">
        <w:rPr>
          <w:rFonts w:cs="Arial"/>
        </w:rPr>
        <w:t xml:space="preserve"> et al.</w:t>
      </w:r>
      <w:r w:rsidR="00061A0A" w:rsidRPr="3D3370DB">
        <w:rPr>
          <w:rFonts w:cs="Arial"/>
        </w:rPr>
        <w:t>,</w:t>
      </w:r>
      <w:r w:rsidR="00A17328" w:rsidRPr="3D3370DB">
        <w:rPr>
          <w:rFonts w:cs="Arial"/>
        </w:rPr>
        <w:t xml:space="preserve"> 2019</w:t>
      </w:r>
      <w:r w:rsidR="007641A0" w:rsidRPr="3D3370DB">
        <w:rPr>
          <w:rFonts w:cs="Arial"/>
        </w:rPr>
        <w:t xml:space="preserve">) whilst contradicting the findings of </w:t>
      </w:r>
      <w:r w:rsidR="00F5570A" w:rsidRPr="3D3370DB">
        <w:rPr>
          <w:rFonts w:cs="Arial"/>
        </w:rPr>
        <w:t>Tan et al</w:t>
      </w:r>
      <w:r w:rsidR="0091337E">
        <w:rPr>
          <w:rFonts w:cs="Arial"/>
        </w:rPr>
        <w:t>. (</w:t>
      </w:r>
      <w:r w:rsidR="00F5570A" w:rsidRPr="3D3370DB">
        <w:rPr>
          <w:rFonts w:cs="Arial"/>
        </w:rPr>
        <w:t>2016)</w:t>
      </w:r>
      <w:r w:rsidR="00880256" w:rsidRPr="3D3370DB">
        <w:rPr>
          <w:rFonts w:cs="Arial"/>
        </w:rPr>
        <w:t>.</w:t>
      </w:r>
      <w:r w:rsidR="00D41175" w:rsidRPr="3D3370DB">
        <w:rPr>
          <w:rFonts w:cs="Arial"/>
        </w:rPr>
        <w:t xml:space="preserve"> The present study also contradicted some </w:t>
      </w:r>
      <w:r w:rsidR="00CC08C7" w:rsidRPr="3D3370DB">
        <w:rPr>
          <w:rFonts w:cs="Arial"/>
        </w:rPr>
        <w:t>findings of</w:t>
      </w:r>
      <w:r w:rsidR="00D41175" w:rsidRPr="3D3370DB">
        <w:rPr>
          <w:rFonts w:cs="Arial"/>
        </w:rPr>
        <w:t xml:space="preserve"> (Kim et al.</w:t>
      </w:r>
      <w:r w:rsidR="00061A0A" w:rsidRPr="3D3370DB">
        <w:rPr>
          <w:rFonts w:cs="Arial"/>
        </w:rPr>
        <w:t>,</w:t>
      </w:r>
      <w:r w:rsidR="00D41175" w:rsidRPr="3D3370DB">
        <w:rPr>
          <w:rFonts w:cs="Arial"/>
        </w:rPr>
        <w:t xml:space="preserve"> 2018)</w:t>
      </w:r>
      <w:r w:rsidR="00CC08C7" w:rsidRPr="3D3370DB">
        <w:rPr>
          <w:rFonts w:cs="Arial"/>
        </w:rPr>
        <w:t>.</w:t>
      </w:r>
      <w:r w:rsidR="005046DD" w:rsidRPr="3D3370DB">
        <w:rPr>
          <w:rFonts w:cs="Arial"/>
        </w:rPr>
        <w:t xml:space="preserve"> </w:t>
      </w:r>
      <w:r w:rsidR="00B840B1">
        <w:rPr>
          <w:rFonts w:cs="Arial"/>
        </w:rPr>
        <w:t xml:space="preserve"> A multiple regression analysis</w:t>
      </w:r>
      <w:r w:rsidR="005046DD" w:rsidRPr="3D3370DB">
        <w:rPr>
          <w:rFonts w:cs="Arial"/>
        </w:rPr>
        <w:t xml:space="preserve"> </w:t>
      </w:r>
      <w:r>
        <w:rPr>
          <w:rFonts w:cs="Arial"/>
        </w:rPr>
        <w:t>established</w:t>
      </w:r>
      <w:r w:rsidR="005046DD" w:rsidRPr="3D3370DB">
        <w:rPr>
          <w:rFonts w:cs="Arial"/>
        </w:rPr>
        <w:t xml:space="preserve"> that there is a significant relationship between self-esteem, </w:t>
      </w:r>
      <w:r w:rsidR="058F4A14" w:rsidRPr="3D3370DB">
        <w:rPr>
          <w:rFonts w:cs="Arial"/>
        </w:rPr>
        <w:t>extraversion,</w:t>
      </w:r>
      <w:r w:rsidR="005046DD" w:rsidRPr="3D3370DB">
        <w:rPr>
          <w:rFonts w:cs="Arial"/>
        </w:rPr>
        <w:t xml:space="preserve"> and life satisfaction, however, </w:t>
      </w:r>
      <w:r w:rsidR="00293F89" w:rsidRPr="3D3370DB">
        <w:rPr>
          <w:rFonts w:cs="Arial"/>
        </w:rPr>
        <w:t xml:space="preserve">extraversion does not seem to significantly predict greater life satisfaction. </w:t>
      </w:r>
      <w:r>
        <w:rPr>
          <w:rFonts w:cs="Arial"/>
        </w:rPr>
        <w:t>Findings indicated that</w:t>
      </w:r>
      <w:r w:rsidR="000457F8" w:rsidRPr="3D3370DB">
        <w:rPr>
          <w:rFonts w:cs="Arial"/>
        </w:rPr>
        <w:t xml:space="preserve"> self-esteem </w:t>
      </w:r>
      <w:bookmarkStart w:id="94" w:name="_Int_YJsadSIs"/>
      <w:r>
        <w:rPr>
          <w:rFonts w:cs="Arial"/>
        </w:rPr>
        <w:t xml:space="preserve">was more correlated </w:t>
      </w:r>
      <w:bookmarkEnd w:id="94"/>
      <w:r w:rsidR="000457F8" w:rsidRPr="3D3370DB">
        <w:rPr>
          <w:rFonts w:cs="Arial"/>
        </w:rPr>
        <w:t>to life satisfaction than extraversion.</w:t>
      </w:r>
      <w:r w:rsidR="00293F89" w:rsidRPr="3D3370DB">
        <w:rPr>
          <w:rFonts w:cs="Arial"/>
        </w:rPr>
        <w:t xml:space="preserve"> </w:t>
      </w:r>
      <w:r w:rsidR="00B840B1">
        <w:rPr>
          <w:rFonts w:cs="Arial"/>
        </w:rPr>
        <w:t xml:space="preserve">Future research in this area could include a more randomised sample to reduce the possibility of social desirability bias. </w:t>
      </w:r>
      <w:r>
        <w:rPr>
          <w:rFonts w:cs="Arial"/>
        </w:rPr>
        <w:t xml:space="preserve">The implications of this study could be of interest to third-level education institutions interested in improving student’s life satisfaction and well-being.  </w:t>
      </w:r>
    </w:p>
    <w:p w14:paraId="0951AD0F" w14:textId="77777777" w:rsidR="000C19B8" w:rsidRPr="00CE4638" w:rsidRDefault="000C19B8" w:rsidP="00A02EFD">
      <w:pPr>
        <w:spacing w:line="360" w:lineRule="auto"/>
        <w:ind w:firstLine="720"/>
        <w:jc w:val="left"/>
        <w:rPr>
          <w:rFonts w:cs="Arial"/>
          <w:sz w:val="36"/>
          <w:szCs w:val="36"/>
        </w:rPr>
      </w:pPr>
    </w:p>
    <w:p w14:paraId="1D68DEE2" w14:textId="77777777" w:rsidR="00AD4CC0" w:rsidRPr="00CE4638" w:rsidRDefault="00AD4CC0" w:rsidP="00A02EFD">
      <w:pPr>
        <w:spacing w:line="360" w:lineRule="auto"/>
        <w:jc w:val="center"/>
        <w:rPr>
          <w:rFonts w:cs="Arial"/>
          <w:sz w:val="36"/>
          <w:szCs w:val="36"/>
        </w:rPr>
      </w:pPr>
    </w:p>
    <w:p w14:paraId="5B3B540C" w14:textId="77777777" w:rsidR="00453BB8" w:rsidRPr="00CE4638" w:rsidRDefault="00453BB8" w:rsidP="00A02EFD">
      <w:pPr>
        <w:spacing w:line="360" w:lineRule="auto"/>
        <w:jc w:val="center"/>
        <w:rPr>
          <w:rFonts w:cs="Arial"/>
          <w:sz w:val="36"/>
          <w:szCs w:val="36"/>
        </w:rPr>
      </w:pPr>
    </w:p>
    <w:p w14:paraId="0E14494C" w14:textId="77777777" w:rsidR="00453BB8" w:rsidRPr="00CE4638" w:rsidRDefault="00453BB8" w:rsidP="00A02EFD">
      <w:pPr>
        <w:spacing w:line="360" w:lineRule="auto"/>
        <w:jc w:val="center"/>
        <w:rPr>
          <w:rFonts w:cs="Arial"/>
          <w:sz w:val="36"/>
          <w:szCs w:val="36"/>
        </w:rPr>
      </w:pPr>
    </w:p>
    <w:p w14:paraId="22626978" w14:textId="2EA752FD" w:rsidR="00A43E65" w:rsidRDefault="00A43E65" w:rsidP="00FB6A55">
      <w:pPr>
        <w:rPr>
          <w:rFonts w:cs="Arial"/>
          <w:sz w:val="36"/>
          <w:szCs w:val="36"/>
        </w:rPr>
      </w:pPr>
    </w:p>
    <w:p w14:paraId="64276F1A" w14:textId="77777777" w:rsidR="006D34AA" w:rsidRPr="00CE4638" w:rsidRDefault="006D34AA" w:rsidP="00FB6A55"/>
    <w:p w14:paraId="17E3CAE9" w14:textId="64145E0E" w:rsidR="0079591A" w:rsidRPr="0079591A" w:rsidRDefault="00B70DCF" w:rsidP="0079591A">
      <w:pPr>
        <w:pStyle w:val="Heading1"/>
        <w:spacing w:line="360" w:lineRule="auto"/>
        <w:rPr>
          <w:rFonts w:cs="Arial"/>
        </w:rPr>
      </w:pPr>
      <w:bookmarkStart w:id="95" w:name="_Toc130203730"/>
      <w:bookmarkStart w:id="96" w:name="_Toc130827133"/>
      <w:r w:rsidRPr="3D3370DB">
        <w:rPr>
          <w:rFonts w:cs="Arial"/>
        </w:rPr>
        <w:lastRenderedPageBreak/>
        <w:t>References</w:t>
      </w:r>
      <w:bookmarkEnd w:id="95"/>
      <w:bookmarkEnd w:id="96"/>
    </w:p>
    <w:p w14:paraId="474297B6" w14:textId="77777777" w:rsidR="00A50AA5" w:rsidRPr="00CE4638" w:rsidRDefault="00A50AA5" w:rsidP="3D3370DB">
      <w:pPr>
        <w:spacing w:line="360" w:lineRule="auto"/>
        <w:ind w:left="720" w:hanging="720"/>
        <w:jc w:val="left"/>
        <w:rPr>
          <w:rFonts w:cs="Arial"/>
        </w:rPr>
      </w:pPr>
      <w:r w:rsidRPr="3D3370DB">
        <w:rPr>
          <w:rFonts w:cs="Arial"/>
        </w:rPr>
        <w:t>American Psychological</w:t>
      </w:r>
      <w:r>
        <w:rPr>
          <w:rFonts w:cs="Arial"/>
        </w:rPr>
        <w:t xml:space="preserve"> </w:t>
      </w:r>
      <w:r w:rsidRPr="3D3370DB">
        <w:rPr>
          <w:rFonts w:cs="Arial"/>
        </w:rPr>
        <w:t>Association. (</w:t>
      </w:r>
      <w:r>
        <w:rPr>
          <w:rFonts w:cs="Arial"/>
        </w:rPr>
        <w:t>n.d.</w:t>
      </w:r>
      <w:r w:rsidRPr="3D3370DB">
        <w:rPr>
          <w:rFonts w:cs="Arial"/>
        </w:rPr>
        <w:t>)</w:t>
      </w:r>
      <w:r>
        <w:rPr>
          <w:rFonts w:cs="Arial"/>
        </w:rPr>
        <w:t>. Extraversion.</w:t>
      </w:r>
      <w:r w:rsidRPr="3D3370DB">
        <w:rPr>
          <w:rFonts w:cs="Arial"/>
        </w:rPr>
        <w:t xml:space="preserve"> </w:t>
      </w:r>
      <w:r w:rsidRPr="00071136">
        <w:rPr>
          <w:rFonts w:cs="Arial"/>
          <w:i/>
          <w:iCs/>
        </w:rPr>
        <w:t>APA Dictionary of Psychology</w:t>
      </w:r>
      <w:r>
        <w:rPr>
          <w:rFonts w:cs="Arial"/>
        </w:rPr>
        <w:t>. Retrieved November 18, 2022, from</w:t>
      </w:r>
      <w:r w:rsidRPr="00071136">
        <w:rPr>
          <w:rFonts w:cs="Arial"/>
        </w:rPr>
        <w:t xml:space="preserve"> </w:t>
      </w:r>
      <w:r w:rsidRPr="0052347E">
        <w:rPr>
          <w:rFonts w:cs="Arial"/>
        </w:rPr>
        <w:t>https://dictionary.apa.org/extraversion.</w:t>
      </w:r>
    </w:p>
    <w:p w14:paraId="60C30E70" w14:textId="57D74DC5" w:rsidR="00A50AA5" w:rsidRDefault="00A50AA5" w:rsidP="3D3370DB">
      <w:pPr>
        <w:spacing w:line="360" w:lineRule="auto"/>
        <w:ind w:left="720" w:hanging="720"/>
        <w:jc w:val="left"/>
        <w:rPr>
          <w:rFonts w:cs="Arial"/>
          <w:shd w:val="clear" w:color="auto" w:fill="FFFFFF"/>
        </w:rPr>
      </w:pPr>
      <w:r w:rsidRPr="3D3370DB">
        <w:rPr>
          <w:rStyle w:val="Hyperlink"/>
          <w:rFonts w:cs="Arial"/>
          <w:color w:val="auto"/>
          <w:u w:val="none"/>
        </w:rPr>
        <w:t>Becker, R. (</w:t>
      </w:r>
      <w:r w:rsidRPr="3D3370DB">
        <w:rPr>
          <w:rFonts w:cs="Arial"/>
        </w:rPr>
        <w:t>2022). Gender and Survey Participation. An Event History Analysis of the Gender Effects of Survey Participation in a Probability-based Multi-wave Panel Study with a Sequential Mixed-mode Design</w:t>
      </w:r>
      <w:r w:rsidRPr="00EB3F86">
        <w:rPr>
          <w:rFonts w:cs="Arial"/>
          <w:i/>
          <w:iCs/>
        </w:rPr>
        <w:t>. Methods, data analyses (MDA)</w:t>
      </w:r>
      <w:r>
        <w:rPr>
          <w:rFonts w:cs="Arial"/>
          <w:i/>
          <w:iCs/>
        </w:rPr>
        <w:t>,</w:t>
      </w:r>
      <w:r w:rsidRPr="00EB3F86">
        <w:rPr>
          <w:rFonts w:cs="Arial"/>
          <w:i/>
          <w:iCs/>
        </w:rPr>
        <w:t xml:space="preserve"> 16</w:t>
      </w:r>
      <w:r w:rsidRPr="3D3370DB">
        <w:rPr>
          <w:rFonts w:cs="Arial"/>
        </w:rPr>
        <w:t xml:space="preserve">(1), 3-32. </w:t>
      </w:r>
      <w:r w:rsidRPr="00953E27">
        <w:rPr>
          <w:rFonts w:cs="Arial"/>
          <w:shd w:val="clear" w:color="auto" w:fill="FFFFFF"/>
        </w:rPr>
        <w:t> </w:t>
      </w:r>
      <w:r w:rsidRPr="00665619">
        <w:rPr>
          <w:rFonts w:cs="Arial"/>
          <w:shd w:val="clear" w:color="auto" w:fill="FFFFFF"/>
        </w:rPr>
        <w:t>https://doi.org/10.12758/mda.2021.08</w:t>
      </w:r>
    </w:p>
    <w:p w14:paraId="78327529" w14:textId="4BE582F6" w:rsidR="00665619" w:rsidRPr="00665619" w:rsidRDefault="00665619" w:rsidP="00665619">
      <w:pPr>
        <w:spacing w:line="360" w:lineRule="auto"/>
        <w:ind w:left="720" w:hanging="720"/>
        <w:jc w:val="left"/>
        <w:rPr>
          <w:lang w:eastAsia="en-IE"/>
        </w:rPr>
      </w:pPr>
      <w:r>
        <w:rPr>
          <w:lang w:eastAsia="en-IE"/>
        </w:rPr>
        <w:t xml:space="preserve">The British Psychological Society (BPS). (2021). </w:t>
      </w:r>
      <w:r>
        <w:rPr>
          <w:i/>
          <w:iCs/>
          <w:lang w:eastAsia="en-IE"/>
        </w:rPr>
        <w:t>Ethics guidelines for internet-mediated research</w:t>
      </w:r>
      <w:r w:rsidRPr="00C639BF">
        <w:rPr>
          <w:rFonts w:cs="Arial"/>
          <w:i/>
          <w:iCs/>
          <w:lang w:eastAsia="en-IE"/>
        </w:rPr>
        <w:t xml:space="preserve">. </w:t>
      </w:r>
      <w:r w:rsidRPr="00C639BF">
        <w:rPr>
          <w:rStyle w:val="doi-label"/>
          <w:rFonts w:cs="Arial"/>
          <w:b/>
          <w:bCs/>
          <w:color w:val="06020F"/>
          <w:spacing w:val="-5"/>
        </w:rPr>
        <w:t> </w:t>
      </w:r>
      <w:r w:rsidRPr="00C639BF">
        <w:rPr>
          <w:rFonts w:cs="Arial"/>
          <w:color w:val="06020F"/>
          <w:spacing w:val="-5"/>
        </w:rPr>
        <w:t>https://doi.org/10.53841/bpsrep.2021.rep155</w:t>
      </w:r>
    </w:p>
    <w:p w14:paraId="360DB90D" w14:textId="77777777" w:rsidR="00A50AA5" w:rsidRPr="00CE4638" w:rsidRDefault="00A50AA5" w:rsidP="3D3370DB">
      <w:pPr>
        <w:spacing w:line="360" w:lineRule="auto"/>
        <w:ind w:left="720" w:hanging="720"/>
        <w:jc w:val="left"/>
        <w:rPr>
          <w:rFonts w:cs="Arial"/>
        </w:rPr>
      </w:pPr>
      <w:r w:rsidRPr="00CE4638">
        <w:rPr>
          <w:rFonts w:cs="Arial"/>
          <w:shd w:val="clear" w:color="auto" w:fill="FFFFFF"/>
        </w:rPr>
        <w:t>Costa, P. T., &amp; McCrae, R. R. (1980). Influence of extraversion and neuroticism on subjective well-being: happy and unhappy people.</w:t>
      </w:r>
      <w:r w:rsidRPr="3D3370DB">
        <w:rPr>
          <w:rFonts w:cs="Arial"/>
          <w:i/>
          <w:iCs/>
          <w:shd w:val="clear" w:color="auto" w:fill="FFFFFF"/>
        </w:rPr>
        <w:t> Journal of personality and social psychology, 38</w:t>
      </w:r>
      <w:r w:rsidRPr="00CE4638">
        <w:rPr>
          <w:rFonts w:cs="Arial"/>
          <w:shd w:val="clear" w:color="auto" w:fill="FFFFFF"/>
        </w:rPr>
        <w:t>(4), 668–678. https://doi.org/10.1037//0022-3514.38.4.668</w:t>
      </w:r>
    </w:p>
    <w:p w14:paraId="478103CF" w14:textId="77777777" w:rsidR="00A50AA5" w:rsidRPr="00CE4638" w:rsidRDefault="00A50AA5" w:rsidP="3D3370DB">
      <w:pPr>
        <w:spacing w:line="360" w:lineRule="auto"/>
        <w:ind w:left="720" w:hanging="720"/>
        <w:jc w:val="left"/>
        <w:rPr>
          <w:rStyle w:val="Hyperlink"/>
          <w:rFonts w:cs="Arial"/>
          <w:color w:val="auto"/>
          <w:u w:val="none"/>
        </w:rPr>
      </w:pPr>
      <w:r w:rsidRPr="3D3370DB">
        <w:rPr>
          <w:rFonts w:cs="Arial"/>
        </w:rPr>
        <w:t>Costa, P. T., &amp; McCrae, R. R. (1992). Normal personality assessment in clinical practice: The neo personality inventory.</w:t>
      </w:r>
      <w:r w:rsidRPr="3D3370DB">
        <w:rPr>
          <w:rFonts w:cs="Arial"/>
          <w:i/>
          <w:iCs/>
        </w:rPr>
        <w:t xml:space="preserve"> Psychological Assessment, 4(</w:t>
      </w:r>
      <w:r w:rsidRPr="3D3370DB">
        <w:rPr>
          <w:rFonts w:cs="Arial"/>
        </w:rPr>
        <w:t>1), 5–13. https://doi.org/10.1037/1040-3590.4.1.5</w:t>
      </w:r>
      <w:r w:rsidRPr="3D3370DB">
        <w:rPr>
          <w:rStyle w:val="Hyperlink"/>
          <w:rFonts w:cs="Arial"/>
          <w:color w:val="auto"/>
          <w:u w:val="none"/>
        </w:rPr>
        <w:t xml:space="preserve"> </w:t>
      </w:r>
    </w:p>
    <w:p w14:paraId="3B7BFF1B" w14:textId="77777777" w:rsidR="00A50AA5" w:rsidRPr="00CE4638" w:rsidRDefault="00A50AA5" w:rsidP="3D3370DB">
      <w:pPr>
        <w:spacing w:line="360" w:lineRule="auto"/>
        <w:ind w:left="720" w:hanging="720"/>
        <w:jc w:val="left"/>
        <w:rPr>
          <w:rFonts w:cs="Arial"/>
        </w:rPr>
      </w:pPr>
      <w:proofErr w:type="spellStart"/>
      <w:r w:rsidRPr="3D3370DB">
        <w:rPr>
          <w:rFonts w:cs="Arial"/>
          <w:shd w:val="clear" w:color="auto" w:fill="FFFFFF"/>
        </w:rPr>
        <w:t>DeNeve</w:t>
      </w:r>
      <w:proofErr w:type="spellEnd"/>
      <w:r w:rsidRPr="3D3370DB">
        <w:rPr>
          <w:rFonts w:cs="Arial"/>
          <w:shd w:val="clear" w:color="auto" w:fill="FFFFFF"/>
        </w:rPr>
        <w:t xml:space="preserve">, K. M., &amp; Cooper, H. (1998). The happy personality: A meta-analysis of 137 personality traits and subjective well-being. </w:t>
      </w:r>
      <w:r w:rsidRPr="3D3370DB">
        <w:rPr>
          <w:rFonts w:cs="Arial"/>
          <w:i/>
          <w:iCs/>
          <w:shd w:val="clear" w:color="auto" w:fill="FFFFFF"/>
        </w:rPr>
        <w:t>Psychological Bulletin, 124(</w:t>
      </w:r>
      <w:r w:rsidRPr="3D3370DB">
        <w:rPr>
          <w:rFonts w:cs="Arial"/>
          <w:shd w:val="clear" w:color="auto" w:fill="FFFFFF"/>
        </w:rPr>
        <w:t>2), 197–229. </w:t>
      </w:r>
      <w:r w:rsidRPr="000722EB">
        <w:rPr>
          <w:rFonts w:cs="Arial"/>
          <w:bdr w:val="none" w:sz="0" w:space="0" w:color="auto" w:frame="1"/>
          <w:shd w:val="clear" w:color="auto" w:fill="FFFFFF"/>
        </w:rPr>
        <w:t>https://doi.org/10.1037/0033-2909.124.2.197</w:t>
      </w:r>
    </w:p>
    <w:p w14:paraId="1EF67FA9" w14:textId="77777777" w:rsidR="00A50AA5" w:rsidRPr="00CE4638" w:rsidRDefault="00A50AA5" w:rsidP="3D3370DB">
      <w:pPr>
        <w:spacing w:line="360" w:lineRule="auto"/>
        <w:ind w:left="720" w:hanging="720"/>
        <w:jc w:val="left"/>
        <w:rPr>
          <w:rFonts w:cs="Arial"/>
        </w:rPr>
      </w:pPr>
      <w:r w:rsidRPr="3D3370DB">
        <w:rPr>
          <w:rFonts w:cs="Arial"/>
        </w:rPr>
        <w:t>Diener, E. (1984). Subjective Well-Being.</w:t>
      </w:r>
      <w:r w:rsidRPr="3D3370DB">
        <w:rPr>
          <w:rFonts w:cs="Arial"/>
          <w:i/>
          <w:iCs/>
        </w:rPr>
        <w:t xml:space="preserve"> Psychological Bulletin. 95</w:t>
      </w:r>
      <w:r w:rsidRPr="3D3370DB">
        <w:rPr>
          <w:rFonts w:cs="Arial"/>
        </w:rPr>
        <w:t xml:space="preserve"> (3), 542-575.</w:t>
      </w:r>
    </w:p>
    <w:p w14:paraId="718C297E" w14:textId="77777777" w:rsidR="00A50AA5" w:rsidRDefault="00A50AA5" w:rsidP="3D3370DB">
      <w:pPr>
        <w:spacing w:line="360" w:lineRule="auto"/>
        <w:ind w:left="720" w:hanging="720"/>
        <w:jc w:val="left"/>
        <w:rPr>
          <w:rStyle w:val="Hyperlink"/>
          <w:rFonts w:cs="Arial"/>
          <w:color w:val="auto"/>
          <w:u w:val="none"/>
          <w:shd w:val="clear" w:color="auto" w:fill="FFFFFF"/>
        </w:rPr>
      </w:pPr>
      <w:r w:rsidRPr="3D3370DB">
        <w:rPr>
          <w:rFonts w:cs="Arial"/>
          <w:shd w:val="clear" w:color="auto" w:fill="FFFFFF"/>
        </w:rPr>
        <w:t>Diener, E., Emmons, R. A., Larsen, R. J., &amp; Griffin, S. (1985). The Satisfaction With Life Scale.</w:t>
      </w:r>
      <w:r w:rsidRPr="3D3370DB">
        <w:rPr>
          <w:rFonts w:cs="Arial"/>
          <w:i/>
          <w:iCs/>
          <w:shd w:val="clear" w:color="auto" w:fill="FFFFFF"/>
        </w:rPr>
        <w:t xml:space="preserve"> Journal of Personality Assessment, 49</w:t>
      </w:r>
      <w:r w:rsidRPr="3D3370DB">
        <w:rPr>
          <w:rFonts w:cs="Arial"/>
          <w:shd w:val="clear" w:color="auto" w:fill="FFFFFF"/>
        </w:rPr>
        <w:t>(1), 71</w:t>
      </w:r>
      <w:r>
        <w:rPr>
          <w:rFonts w:cs="Arial"/>
          <w:shd w:val="clear" w:color="auto" w:fill="FFFFFF"/>
        </w:rPr>
        <w:t>-</w:t>
      </w:r>
      <w:r w:rsidRPr="3D3370DB">
        <w:rPr>
          <w:rFonts w:cs="Arial"/>
          <w:shd w:val="clear" w:color="auto" w:fill="FFFFFF"/>
        </w:rPr>
        <w:t>75. </w:t>
      </w:r>
      <w:hyperlink r:id="rId21" w:tgtFrame="_blank" w:history="1">
        <w:r w:rsidRPr="3D3370DB">
          <w:rPr>
            <w:rStyle w:val="Hyperlink"/>
            <w:rFonts w:cs="Arial"/>
            <w:color w:val="auto"/>
            <w:u w:val="none"/>
            <w:shd w:val="clear" w:color="auto" w:fill="FFFFFF"/>
          </w:rPr>
          <w:t>https://doi.org/10.1207/s15327752jpa4901_13</w:t>
        </w:r>
      </w:hyperlink>
    </w:p>
    <w:p w14:paraId="68CBFE95" w14:textId="77777777" w:rsidR="00A50AA5" w:rsidRPr="00CE4638" w:rsidRDefault="00A50AA5" w:rsidP="3D3370DB">
      <w:pPr>
        <w:spacing w:line="360" w:lineRule="auto"/>
        <w:ind w:left="720" w:hanging="720"/>
        <w:jc w:val="left"/>
        <w:rPr>
          <w:rFonts w:cs="Arial"/>
        </w:rPr>
      </w:pPr>
      <w:proofErr w:type="spellStart"/>
      <w:r w:rsidRPr="3D3370DB">
        <w:rPr>
          <w:rStyle w:val="ui-provider"/>
          <w:rFonts w:cs="Arial"/>
        </w:rPr>
        <w:t>Faul</w:t>
      </w:r>
      <w:proofErr w:type="spellEnd"/>
      <w:r w:rsidRPr="3D3370DB">
        <w:rPr>
          <w:rStyle w:val="ui-provider"/>
          <w:rFonts w:cs="Arial"/>
        </w:rPr>
        <w:t xml:space="preserve">, F., </w:t>
      </w:r>
      <w:proofErr w:type="spellStart"/>
      <w:r w:rsidRPr="3D3370DB">
        <w:rPr>
          <w:rStyle w:val="ui-provider"/>
          <w:rFonts w:cs="Arial"/>
        </w:rPr>
        <w:t>Erdfelder</w:t>
      </w:r>
      <w:proofErr w:type="spellEnd"/>
      <w:r w:rsidRPr="3D3370DB">
        <w:rPr>
          <w:rStyle w:val="ui-provider"/>
          <w:rFonts w:cs="Arial"/>
        </w:rPr>
        <w:t xml:space="preserve">, E., Lang, A.-G., &amp; Buchner, A. (2007). G*Power 3: A flexible statistical power analysis program for the social, </w:t>
      </w:r>
      <w:proofErr w:type="spellStart"/>
      <w:r w:rsidRPr="3D3370DB">
        <w:rPr>
          <w:rStyle w:val="ui-provider"/>
          <w:rFonts w:cs="Arial"/>
        </w:rPr>
        <w:t>behavioral</w:t>
      </w:r>
      <w:proofErr w:type="spellEnd"/>
      <w:r w:rsidRPr="3D3370DB">
        <w:rPr>
          <w:rStyle w:val="ui-provider"/>
          <w:rFonts w:cs="Arial"/>
        </w:rPr>
        <w:t>, and biomedical sciences</w:t>
      </w:r>
      <w:r w:rsidRPr="3D3370DB">
        <w:rPr>
          <w:rStyle w:val="ui-provider"/>
          <w:rFonts w:cs="Arial"/>
          <w:i/>
          <w:iCs/>
        </w:rPr>
        <w:t xml:space="preserve">. </w:t>
      </w:r>
      <w:proofErr w:type="spellStart"/>
      <w:r w:rsidRPr="3D3370DB">
        <w:rPr>
          <w:rStyle w:val="ui-provider"/>
          <w:rFonts w:cs="Arial"/>
          <w:i/>
          <w:iCs/>
        </w:rPr>
        <w:t>Behavior</w:t>
      </w:r>
      <w:proofErr w:type="spellEnd"/>
      <w:r w:rsidRPr="3D3370DB">
        <w:rPr>
          <w:rStyle w:val="ui-provider"/>
          <w:rFonts w:cs="Arial"/>
          <w:i/>
          <w:iCs/>
        </w:rPr>
        <w:t xml:space="preserve"> Research Methods, 39,</w:t>
      </w:r>
      <w:r w:rsidRPr="3D3370DB">
        <w:rPr>
          <w:rStyle w:val="ui-provider"/>
          <w:rFonts w:cs="Arial"/>
        </w:rPr>
        <w:t xml:space="preserve"> 175–191. </w:t>
      </w:r>
      <w:r w:rsidRPr="3D3370DB">
        <w:rPr>
          <w:rFonts w:cs="Arial"/>
        </w:rPr>
        <w:t>https://doi.org/10.3758/BF03193146</w:t>
      </w:r>
    </w:p>
    <w:p w14:paraId="74F293CF" w14:textId="77777777" w:rsidR="00A50AA5" w:rsidRDefault="00A50AA5" w:rsidP="3D3370DB">
      <w:pPr>
        <w:spacing w:line="360" w:lineRule="auto"/>
        <w:ind w:left="720" w:hanging="720"/>
        <w:jc w:val="left"/>
      </w:pPr>
      <w:r w:rsidRPr="3D3370DB">
        <w:rPr>
          <w:rStyle w:val="Hyperlink"/>
          <w:rFonts w:cs="Arial"/>
          <w:color w:val="auto"/>
          <w:u w:val="none"/>
        </w:rPr>
        <w:lastRenderedPageBreak/>
        <w:t xml:space="preserve">Fox, T., Byrne, D., &amp; </w:t>
      </w:r>
      <w:proofErr w:type="spellStart"/>
      <w:r w:rsidRPr="3D3370DB">
        <w:rPr>
          <w:rStyle w:val="Hyperlink"/>
          <w:rFonts w:cs="Arial"/>
          <w:color w:val="auto"/>
          <w:u w:val="none"/>
        </w:rPr>
        <w:t>Surdey</w:t>
      </w:r>
      <w:proofErr w:type="spellEnd"/>
      <w:r w:rsidRPr="3D3370DB">
        <w:rPr>
          <w:rStyle w:val="Hyperlink"/>
          <w:rFonts w:cs="Arial"/>
          <w:color w:val="auto"/>
          <w:u w:val="none"/>
        </w:rPr>
        <w:t xml:space="preserve">, J. (2020). </w:t>
      </w:r>
      <w:r>
        <w:t xml:space="preserve">National Student Mental Health and Suicide Prevention Framework. Higher Education Authority. </w:t>
      </w:r>
      <w:r w:rsidRPr="009607E6">
        <w:t>https://hea.ie/assets/uploads/2020/10/HEA-NSMHS-Framework.pdf</w:t>
      </w:r>
    </w:p>
    <w:p w14:paraId="191D6BCE" w14:textId="63E360A7" w:rsidR="00A50AA5" w:rsidRDefault="00A50AA5" w:rsidP="3D3370DB">
      <w:pPr>
        <w:spacing w:line="360" w:lineRule="auto"/>
        <w:ind w:left="720" w:hanging="720"/>
        <w:jc w:val="left"/>
      </w:pPr>
      <w:r>
        <w:t xml:space="preserve">Hewson, C. (2014). Methods: Conducting research on the internet – a new era. </w:t>
      </w:r>
      <w:r>
        <w:rPr>
          <w:i/>
          <w:iCs/>
        </w:rPr>
        <w:t xml:space="preserve">The British Psychological Society (BPS). </w:t>
      </w:r>
      <w:r>
        <w:t xml:space="preserve">Retrieved from: </w:t>
      </w:r>
      <w:r w:rsidR="00F9562D" w:rsidRPr="00F9562D">
        <w:t>https://www.bps.org.uk/psychologist/methods-conducting-research-internet-new-era</w:t>
      </w:r>
      <w:r w:rsidRPr="009607E6">
        <w:t>.</w:t>
      </w:r>
    </w:p>
    <w:p w14:paraId="25605992" w14:textId="3CF28FDC" w:rsidR="00F9562D" w:rsidRPr="009607E6" w:rsidRDefault="00F9562D" w:rsidP="00F9562D">
      <w:pPr>
        <w:spacing w:line="360" w:lineRule="auto"/>
        <w:ind w:left="720" w:hanging="720"/>
        <w:jc w:val="left"/>
        <w:rPr>
          <w:rStyle w:val="Hyperlink"/>
          <w:rFonts w:cs="Arial"/>
          <w:color w:val="auto"/>
          <w:u w:val="none"/>
        </w:rPr>
      </w:pPr>
      <w:r w:rsidRPr="3D3370DB">
        <w:rPr>
          <w:rFonts w:cs="Arial"/>
        </w:rPr>
        <w:t>John, O</w:t>
      </w:r>
      <w:r>
        <w:rPr>
          <w:rFonts w:cs="Arial"/>
        </w:rPr>
        <w:t>. P.,</w:t>
      </w:r>
      <w:r w:rsidRPr="3D3370DB">
        <w:rPr>
          <w:rFonts w:cs="Arial"/>
        </w:rPr>
        <w:t xml:space="preserve"> Naumann, L</w:t>
      </w:r>
      <w:r>
        <w:rPr>
          <w:rFonts w:cs="Arial"/>
        </w:rPr>
        <w:t>.,</w:t>
      </w:r>
      <w:r w:rsidRPr="3D3370DB">
        <w:rPr>
          <w:rFonts w:cs="Arial"/>
        </w:rPr>
        <w:t xml:space="preserve"> &amp; Soto, C. (2008). </w:t>
      </w:r>
      <w:bookmarkStart w:id="97" w:name="_Int_G5U6PaGz"/>
      <w:r w:rsidRPr="3D3370DB">
        <w:rPr>
          <w:rFonts w:cs="Arial"/>
        </w:rPr>
        <w:t>Paradigm shift</w:t>
      </w:r>
      <w:bookmarkEnd w:id="97"/>
      <w:r w:rsidRPr="3D3370DB">
        <w:rPr>
          <w:rFonts w:cs="Arial"/>
        </w:rPr>
        <w:t xml:space="preserve"> to the integrative Big Five taxonomy.</w:t>
      </w:r>
    </w:p>
    <w:p w14:paraId="47A68EEA" w14:textId="77777777" w:rsidR="00665619" w:rsidRPr="00BA69F6" w:rsidRDefault="00665619" w:rsidP="3D3370DB">
      <w:pPr>
        <w:spacing w:line="360" w:lineRule="auto"/>
        <w:ind w:left="720" w:hanging="720"/>
        <w:jc w:val="left"/>
        <w:rPr>
          <w:rFonts w:cs="Arial"/>
          <w:shd w:val="clear" w:color="auto" w:fill="FFFFFF"/>
        </w:rPr>
      </w:pPr>
      <w:r w:rsidRPr="00BA69F6">
        <w:rPr>
          <w:rFonts w:cs="Arial"/>
          <w:shd w:val="clear" w:color="auto" w:fill="FFFFFF"/>
        </w:rPr>
        <w:t xml:space="preserve">John, O. P., &amp; Srivastava, S. (1999). The Big Five Trait taxonomy: History, measurement, and theoretical perspectives. In L. A. </w:t>
      </w:r>
      <w:proofErr w:type="spellStart"/>
      <w:r w:rsidRPr="00BA69F6">
        <w:rPr>
          <w:rFonts w:cs="Arial"/>
          <w:shd w:val="clear" w:color="auto" w:fill="FFFFFF"/>
        </w:rPr>
        <w:t>Pervin</w:t>
      </w:r>
      <w:proofErr w:type="spellEnd"/>
      <w:r w:rsidRPr="00BA69F6">
        <w:rPr>
          <w:rFonts w:cs="Arial"/>
          <w:shd w:val="clear" w:color="auto" w:fill="FFFFFF"/>
        </w:rPr>
        <w:t xml:space="preserve"> &amp; O. P. John, </w:t>
      </w:r>
      <w:r w:rsidRPr="00BA69F6">
        <w:rPr>
          <w:rFonts w:cs="Arial"/>
          <w:i/>
          <w:iCs/>
          <w:shd w:val="clear" w:color="auto" w:fill="FFFFFF"/>
        </w:rPr>
        <w:t>Handbook of personality: Theory and research</w:t>
      </w:r>
      <w:r w:rsidRPr="00BA69F6">
        <w:rPr>
          <w:rFonts w:cs="Arial"/>
          <w:shd w:val="clear" w:color="auto" w:fill="FFFFFF"/>
        </w:rPr>
        <w:t> (pp. 102–138). Guilford Press.</w:t>
      </w:r>
    </w:p>
    <w:p w14:paraId="5139B9E1" w14:textId="77777777" w:rsidR="00A50AA5" w:rsidRPr="006D77AE" w:rsidRDefault="00A50AA5" w:rsidP="006D77AE">
      <w:pPr>
        <w:spacing w:line="360" w:lineRule="auto"/>
        <w:ind w:left="720" w:hanging="720"/>
        <w:jc w:val="left"/>
        <w:rPr>
          <w:rFonts w:cs="Arial"/>
        </w:rPr>
      </w:pPr>
      <w:proofErr w:type="spellStart"/>
      <w:r w:rsidRPr="006D77AE">
        <w:rPr>
          <w:rFonts w:cs="Arial"/>
        </w:rPr>
        <w:t>Joshanloo</w:t>
      </w:r>
      <w:proofErr w:type="spellEnd"/>
      <w:r w:rsidRPr="006D77AE">
        <w:rPr>
          <w:rFonts w:cs="Arial"/>
        </w:rPr>
        <w:t xml:space="preserve">, M., &amp; </w:t>
      </w:r>
      <w:proofErr w:type="spellStart"/>
      <w:r w:rsidRPr="006D77AE">
        <w:rPr>
          <w:rFonts w:cs="Arial"/>
        </w:rPr>
        <w:t>Afshari</w:t>
      </w:r>
      <w:proofErr w:type="spellEnd"/>
      <w:r w:rsidRPr="006D77AE">
        <w:rPr>
          <w:rFonts w:cs="Arial"/>
        </w:rPr>
        <w:t>, S. (2011). Big Five personality traits and self-esteem as predictors of life satisfaction in Iranian Muslim university students. </w:t>
      </w:r>
      <w:r w:rsidRPr="006D77AE">
        <w:rPr>
          <w:rStyle w:val="Emphasis"/>
          <w:rFonts w:cs="Arial"/>
          <w:b w:val="0"/>
          <w:bCs w:val="0"/>
        </w:rPr>
        <w:t>Journal of Happiness Studies: An Interdisciplinary Forum on Subjective Well-Being, 12</w:t>
      </w:r>
      <w:r w:rsidRPr="006D77AE">
        <w:rPr>
          <w:rFonts w:cs="Arial"/>
        </w:rPr>
        <w:t>(1), 105–113. </w:t>
      </w:r>
      <w:hyperlink r:id="rId22" w:tgtFrame="_blank" w:history="1">
        <w:r w:rsidRPr="006D77AE">
          <w:rPr>
            <w:rStyle w:val="Hyperlink"/>
            <w:rFonts w:cs="Arial"/>
            <w:color w:val="auto"/>
            <w:u w:val="none"/>
          </w:rPr>
          <w:t>https://doi.org/10.1007/s10902-009-9177-y</w:t>
        </w:r>
      </w:hyperlink>
    </w:p>
    <w:p w14:paraId="2E9CD50A" w14:textId="77777777" w:rsidR="00A50AA5" w:rsidRPr="00CE4638" w:rsidRDefault="00A50AA5" w:rsidP="3D3370DB">
      <w:pPr>
        <w:spacing w:line="360" w:lineRule="auto"/>
        <w:ind w:left="720" w:hanging="720"/>
        <w:jc w:val="left"/>
        <w:rPr>
          <w:rFonts w:cs="Arial"/>
        </w:rPr>
      </w:pPr>
      <w:r w:rsidRPr="3D3370DB">
        <w:rPr>
          <w:rFonts w:cs="Arial"/>
        </w:rPr>
        <w:t xml:space="preserve">Kim, H., </w:t>
      </w:r>
      <w:proofErr w:type="spellStart"/>
      <w:r w:rsidRPr="3D3370DB">
        <w:rPr>
          <w:rFonts w:cs="Arial"/>
        </w:rPr>
        <w:t>Schimmack</w:t>
      </w:r>
      <w:proofErr w:type="spellEnd"/>
      <w:r w:rsidRPr="3D3370DB">
        <w:rPr>
          <w:rFonts w:cs="Arial"/>
        </w:rPr>
        <w:t xml:space="preserve">, U., Oishi, S., &amp; Tsutsui, Y. (2018). Extraversion and life satisfaction: Across-cultural examination of student and nationally representative samples. </w:t>
      </w:r>
      <w:r w:rsidRPr="006D77AE">
        <w:rPr>
          <w:rFonts w:cs="Arial"/>
          <w:i/>
          <w:iCs/>
        </w:rPr>
        <w:t>Journal</w:t>
      </w:r>
      <w:r w:rsidRPr="3D3370DB">
        <w:rPr>
          <w:rFonts w:cs="Arial"/>
          <w:i/>
          <w:iCs/>
        </w:rPr>
        <w:t xml:space="preserve"> of Personality,86,</w:t>
      </w:r>
      <w:r>
        <w:rPr>
          <w:rFonts w:cs="Arial"/>
          <w:i/>
          <w:iCs/>
        </w:rPr>
        <w:t xml:space="preserve"> </w:t>
      </w:r>
      <w:r w:rsidRPr="3D3370DB">
        <w:rPr>
          <w:rFonts w:cs="Arial"/>
        </w:rPr>
        <w:t xml:space="preserve">604-618. </w:t>
      </w:r>
      <w:r w:rsidRPr="00C261D4">
        <w:rPr>
          <w:rFonts w:cs="Arial"/>
          <w:color w:val="4D5156"/>
          <w:sz w:val="21"/>
          <w:szCs w:val="21"/>
          <w:shd w:val="clear" w:color="auto" w:fill="FFFFFF"/>
        </w:rPr>
        <w:t> </w:t>
      </w:r>
      <w:r w:rsidRPr="00D61494">
        <w:rPr>
          <w:rFonts w:cs="Arial"/>
          <w:shd w:val="clear" w:color="auto" w:fill="FFFFFF"/>
        </w:rPr>
        <w:t>https://doi.org/10.1111/jopy.12339</w:t>
      </w:r>
    </w:p>
    <w:p w14:paraId="51A5B47A" w14:textId="77777777" w:rsidR="00A50AA5" w:rsidRDefault="00A50AA5" w:rsidP="00D71EF2">
      <w:pPr>
        <w:spacing w:line="360" w:lineRule="auto"/>
        <w:ind w:left="720" w:hanging="720"/>
        <w:jc w:val="left"/>
        <w:rPr>
          <w:rFonts w:cs="Arial"/>
        </w:rPr>
      </w:pPr>
      <w:r w:rsidRPr="00D71EF2">
        <w:rPr>
          <w:rFonts w:cs="Arial"/>
        </w:rPr>
        <w:t xml:space="preserve">Kurnaz, M. F., </w:t>
      </w:r>
      <w:proofErr w:type="spellStart"/>
      <w:r w:rsidRPr="00D71EF2">
        <w:rPr>
          <w:rFonts w:cs="Arial"/>
        </w:rPr>
        <w:t>Teke</w:t>
      </w:r>
      <w:proofErr w:type="spellEnd"/>
      <w:r w:rsidRPr="00D71EF2">
        <w:rPr>
          <w:rFonts w:cs="Arial"/>
        </w:rPr>
        <w:t>, E.</w:t>
      </w:r>
      <w:r>
        <w:rPr>
          <w:rFonts w:cs="Arial"/>
        </w:rPr>
        <w:t>,</w:t>
      </w:r>
      <w:r w:rsidRPr="00D71EF2">
        <w:rPr>
          <w:rFonts w:cs="Arial"/>
        </w:rPr>
        <w:t xml:space="preserve"> &amp; </w:t>
      </w:r>
      <w:proofErr w:type="spellStart"/>
      <w:r w:rsidRPr="00D71EF2">
        <w:rPr>
          <w:rFonts w:cs="Arial"/>
        </w:rPr>
        <w:t>Günaydın</w:t>
      </w:r>
      <w:proofErr w:type="spellEnd"/>
      <w:r w:rsidRPr="00D71EF2">
        <w:rPr>
          <w:rFonts w:cs="Arial"/>
        </w:rPr>
        <w:t>, H. A. (2020). Relationship between self-esteem and life</w:t>
      </w:r>
      <w:r>
        <w:rPr>
          <w:rFonts w:cs="Arial"/>
        </w:rPr>
        <w:t xml:space="preserve"> </w:t>
      </w:r>
      <w:r w:rsidRPr="00D71EF2">
        <w:rPr>
          <w:rFonts w:cs="Arial"/>
        </w:rPr>
        <w:t xml:space="preserve">satisfaction: A meta-analysis study. </w:t>
      </w:r>
      <w:r w:rsidRPr="00D71EF2">
        <w:rPr>
          <w:rFonts w:cs="Arial"/>
          <w:i/>
          <w:iCs/>
        </w:rPr>
        <w:t>Research on Education and Psychology (REP), 4</w:t>
      </w:r>
      <w:r w:rsidRPr="00D71EF2">
        <w:rPr>
          <w:rFonts w:cs="Arial"/>
        </w:rPr>
        <w:t>(2), 236-253.</w:t>
      </w:r>
    </w:p>
    <w:p w14:paraId="5D098FF9" w14:textId="77777777" w:rsidR="00A50AA5" w:rsidRPr="00E236CD" w:rsidRDefault="00A50AA5" w:rsidP="3D3370DB">
      <w:pPr>
        <w:spacing w:line="360" w:lineRule="auto"/>
        <w:ind w:left="720" w:hanging="720"/>
        <w:jc w:val="left"/>
      </w:pPr>
      <w:r w:rsidRPr="00E236CD">
        <w:rPr>
          <w:rFonts w:cs="Arial"/>
          <w:shd w:val="clear" w:color="auto" w:fill="FFFFFF"/>
        </w:rPr>
        <w:t>Li, Y., Lan, J., &amp; Ju, C. (2015). Self-esteem, gender, and the relationship between extraversion and subjective well-being.</w:t>
      </w:r>
      <w:r>
        <w:rPr>
          <w:rFonts w:cs="Arial"/>
          <w:shd w:val="clear" w:color="auto" w:fill="FFFFFF"/>
        </w:rPr>
        <w:t xml:space="preserve"> </w:t>
      </w:r>
      <w:r>
        <w:rPr>
          <w:rFonts w:cs="Arial"/>
          <w:i/>
          <w:iCs/>
          <w:shd w:val="clear" w:color="auto" w:fill="FFFFFF"/>
        </w:rPr>
        <w:t xml:space="preserve">Social </w:t>
      </w:r>
      <w:proofErr w:type="spellStart"/>
      <w:r>
        <w:rPr>
          <w:rFonts w:cs="Arial"/>
          <w:i/>
          <w:iCs/>
          <w:shd w:val="clear" w:color="auto" w:fill="FFFFFF"/>
        </w:rPr>
        <w:t>Behavior</w:t>
      </w:r>
      <w:proofErr w:type="spellEnd"/>
      <w:r>
        <w:rPr>
          <w:rFonts w:cs="Arial"/>
          <w:i/>
          <w:iCs/>
          <w:shd w:val="clear" w:color="auto" w:fill="FFFFFF"/>
        </w:rPr>
        <w:t xml:space="preserve"> and Personality: An International Journal, 43</w:t>
      </w:r>
      <w:r w:rsidRPr="00E236CD">
        <w:rPr>
          <w:rFonts w:cs="Arial"/>
          <w:shd w:val="clear" w:color="auto" w:fill="FFFFFF"/>
        </w:rPr>
        <w:t>(8), 1243–1254. </w:t>
      </w:r>
      <w:hyperlink r:id="rId23" w:tgtFrame="_blank" w:history="1">
        <w:r w:rsidRPr="00E236CD">
          <w:rPr>
            <w:rStyle w:val="Hyperlink"/>
            <w:rFonts w:cs="Arial"/>
            <w:color w:val="auto"/>
            <w:u w:val="none"/>
            <w:shd w:val="clear" w:color="auto" w:fill="FFFFFF"/>
          </w:rPr>
          <w:t>https://doi.org/10.2224/sbp.2015.43.8.1243</w:t>
        </w:r>
      </w:hyperlink>
    </w:p>
    <w:p w14:paraId="52E533A0" w14:textId="77777777" w:rsidR="00A50AA5" w:rsidRPr="00CE4638" w:rsidRDefault="00A50AA5" w:rsidP="3D3370DB">
      <w:pPr>
        <w:spacing w:line="360" w:lineRule="auto"/>
        <w:ind w:left="720" w:hanging="720"/>
        <w:jc w:val="left"/>
        <w:rPr>
          <w:rFonts w:cs="Arial"/>
        </w:rPr>
      </w:pPr>
      <w:proofErr w:type="spellStart"/>
      <w:r w:rsidRPr="3D3370DB">
        <w:rPr>
          <w:rFonts w:cs="Arial"/>
        </w:rPr>
        <w:lastRenderedPageBreak/>
        <w:t>Meriac</w:t>
      </w:r>
      <w:proofErr w:type="spellEnd"/>
      <w:r w:rsidRPr="3D3370DB">
        <w:rPr>
          <w:rFonts w:cs="Arial"/>
        </w:rPr>
        <w:t xml:space="preserve">, J. P., &amp; Gorman, C. A. (2017). Work ethic and work outcomes in an expanded criterion domain. </w:t>
      </w:r>
      <w:r w:rsidRPr="3D3370DB">
        <w:rPr>
          <w:rFonts w:cs="Arial"/>
          <w:i/>
          <w:iCs/>
        </w:rPr>
        <w:t>Journal of Business and Psychology, 32</w:t>
      </w:r>
      <w:r>
        <w:rPr>
          <w:rFonts w:cs="Arial"/>
        </w:rPr>
        <w:t>(3)</w:t>
      </w:r>
      <w:r w:rsidRPr="3D3370DB">
        <w:rPr>
          <w:rFonts w:cs="Arial"/>
          <w:i/>
          <w:iCs/>
        </w:rPr>
        <w:t>,</w:t>
      </w:r>
      <w:r w:rsidRPr="3D3370DB">
        <w:rPr>
          <w:rFonts w:cs="Arial"/>
        </w:rPr>
        <w:t xml:space="preserve"> 273-282</w:t>
      </w:r>
      <w:r>
        <w:rPr>
          <w:rFonts w:cs="Arial"/>
        </w:rPr>
        <w:t xml:space="preserve">. </w:t>
      </w:r>
      <w:r w:rsidRPr="00634173">
        <w:rPr>
          <w:rFonts w:cs="Arial"/>
          <w:shd w:val="clear" w:color="auto" w:fill="FFFFFF"/>
        </w:rPr>
        <w:t>https://doi.org/10.1007/s10869-016-9460-y</w:t>
      </w:r>
    </w:p>
    <w:p w14:paraId="3DFA57BE" w14:textId="77777777" w:rsidR="00A50AA5" w:rsidRPr="00CE4638" w:rsidRDefault="00A50AA5" w:rsidP="3D3370DB">
      <w:pPr>
        <w:spacing w:line="360" w:lineRule="auto"/>
        <w:ind w:left="720" w:hanging="720"/>
        <w:jc w:val="left"/>
        <w:rPr>
          <w:rFonts w:cs="Arial"/>
        </w:rPr>
      </w:pPr>
      <w:r w:rsidRPr="3D3370DB">
        <w:rPr>
          <w:rFonts w:cs="Arial"/>
        </w:rPr>
        <w:t xml:space="preserve">Niazi, S., &amp; Mehmood, B. (2017). Personality Traits as Predictor of Self-esteem of University Students: Moderating Role of Openness to Experience. </w:t>
      </w:r>
      <w:r w:rsidRPr="3D3370DB">
        <w:rPr>
          <w:rFonts w:cs="Arial"/>
          <w:i/>
          <w:iCs/>
        </w:rPr>
        <w:t>Journal of Behavioural Sciences. 27.</w:t>
      </w:r>
      <w:r w:rsidRPr="3D3370DB">
        <w:rPr>
          <w:rFonts w:cs="Arial"/>
        </w:rPr>
        <w:t xml:space="preserve">(2). </w:t>
      </w:r>
      <w:r>
        <w:rPr>
          <w:rFonts w:cs="Arial"/>
        </w:rPr>
        <w:t>102-119.</w:t>
      </w:r>
    </w:p>
    <w:p w14:paraId="4804ECF7" w14:textId="017FBC47" w:rsidR="00A50AA5" w:rsidRDefault="00A50AA5" w:rsidP="3D3370DB">
      <w:pPr>
        <w:spacing w:line="360" w:lineRule="auto"/>
        <w:ind w:left="720" w:hanging="720"/>
        <w:jc w:val="left"/>
        <w:rPr>
          <w:rFonts w:cs="Arial"/>
          <w:shd w:val="clear" w:color="auto" w:fill="FFFFFF"/>
        </w:rPr>
      </w:pPr>
      <w:proofErr w:type="spellStart"/>
      <w:r w:rsidRPr="3D3370DB">
        <w:rPr>
          <w:rFonts w:cs="Arial"/>
          <w:shd w:val="clear" w:color="auto" w:fill="FFFFFF"/>
        </w:rPr>
        <w:t>Pallant</w:t>
      </w:r>
      <w:proofErr w:type="spellEnd"/>
      <w:r w:rsidRPr="3D3370DB">
        <w:rPr>
          <w:rFonts w:cs="Arial"/>
          <w:shd w:val="clear" w:color="auto" w:fill="FFFFFF"/>
        </w:rPr>
        <w:t>, J. (2016). </w:t>
      </w:r>
      <w:proofErr w:type="spellStart"/>
      <w:r w:rsidRPr="3D3370DB">
        <w:rPr>
          <w:rFonts w:cs="Arial"/>
        </w:rPr>
        <w:t>Spss</w:t>
      </w:r>
      <w:proofErr w:type="spellEnd"/>
      <w:r w:rsidRPr="3D3370DB">
        <w:rPr>
          <w:rFonts w:cs="Arial"/>
        </w:rPr>
        <w:t xml:space="preserve"> survival manual: A step by step guide to data analysis using </w:t>
      </w:r>
      <w:proofErr w:type="spellStart"/>
      <w:r w:rsidRPr="3D3370DB">
        <w:rPr>
          <w:rFonts w:cs="Arial"/>
        </w:rPr>
        <w:t>spss</w:t>
      </w:r>
      <w:proofErr w:type="spellEnd"/>
      <w:r w:rsidRPr="3D3370DB">
        <w:rPr>
          <w:rFonts w:cs="Arial"/>
          <w:shd w:val="clear" w:color="auto" w:fill="FFFFFF"/>
        </w:rPr>
        <w:t>. McGraw-Hill Education.</w:t>
      </w:r>
    </w:p>
    <w:p w14:paraId="1C669E67" w14:textId="5E866315" w:rsidR="00F9562D" w:rsidRPr="00CE4638" w:rsidRDefault="00F9562D" w:rsidP="00F9562D">
      <w:pPr>
        <w:spacing w:line="360" w:lineRule="auto"/>
        <w:ind w:left="720" w:hanging="720"/>
        <w:jc w:val="left"/>
        <w:rPr>
          <w:rFonts w:cs="Arial"/>
          <w:shd w:val="clear" w:color="auto" w:fill="FFFFFF"/>
        </w:rPr>
      </w:pPr>
      <w:proofErr w:type="spellStart"/>
      <w:r w:rsidRPr="3D3370DB">
        <w:rPr>
          <w:rFonts w:cs="Arial"/>
          <w:shd w:val="clear" w:color="auto" w:fill="FFFFFF"/>
        </w:rPr>
        <w:t>Pavot</w:t>
      </w:r>
      <w:proofErr w:type="spellEnd"/>
      <w:r w:rsidRPr="3D3370DB">
        <w:rPr>
          <w:rFonts w:cs="Arial"/>
          <w:shd w:val="clear" w:color="auto" w:fill="FFFFFF"/>
        </w:rPr>
        <w:t xml:space="preserve">, W., &amp; Diener, E. (1993). Review of the Satisfaction With Life Scale. </w:t>
      </w:r>
      <w:r w:rsidRPr="00497F51">
        <w:rPr>
          <w:rFonts w:cs="Arial"/>
          <w:i/>
          <w:iCs/>
          <w:shd w:val="clear" w:color="auto" w:fill="FFFFFF"/>
        </w:rPr>
        <w:t>Psychological Assessment, 5(</w:t>
      </w:r>
      <w:r w:rsidRPr="3D3370DB">
        <w:rPr>
          <w:rFonts w:cs="Arial"/>
          <w:shd w:val="clear" w:color="auto" w:fill="FFFFFF"/>
        </w:rPr>
        <w:t>2), 164–172. </w:t>
      </w:r>
      <w:r w:rsidRPr="00665619">
        <w:rPr>
          <w:rFonts w:cs="Arial"/>
          <w:shd w:val="clear" w:color="auto" w:fill="FFFFFF"/>
        </w:rPr>
        <w:t>https://doi.org/10.1037/1040-3590.5.2.164</w:t>
      </w:r>
    </w:p>
    <w:p w14:paraId="00038A83" w14:textId="58AA8683" w:rsidR="00A50AA5" w:rsidRPr="00CE4638" w:rsidRDefault="00A50AA5" w:rsidP="3D3370DB">
      <w:pPr>
        <w:spacing w:line="360" w:lineRule="auto"/>
        <w:ind w:left="720" w:hanging="720"/>
        <w:jc w:val="left"/>
        <w:rPr>
          <w:rFonts w:cs="Arial"/>
          <w:shd w:val="clear" w:color="auto" w:fill="FFFFFF"/>
        </w:rPr>
      </w:pPr>
      <w:proofErr w:type="spellStart"/>
      <w:r w:rsidRPr="3D3370DB">
        <w:rPr>
          <w:rFonts w:cs="Arial"/>
          <w:shd w:val="clear" w:color="auto" w:fill="FFFFFF"/>
        </w:rPr>
        <w:t>Pavot</w:t>
      </w:r>
      <w:proofErr w:type="spellEnd"/>
      <w:r w:rsidRPr="3D3370DB">
        <w:rPr>
          <w:rFonts w:cs="Arial"/>
          <w:shd w:val="clear" w:color="auto" w:fill="FFFFFF"/>
        </w:rPr>
        <w:t>, W., Diener, E., Colvin, C. R., &amp; Sandvik, E. (1991). Further validation of the Satisfaction with Life Scale: Evidence for the cross-method convergence of well-being measures.</w:t>
      </w:r>
      <w:r w:rsidRPr="3D3370DB">
        <w:rPr>
          <w:rFonts w:cs="Arial"/>
          <w:i/>
          <w:iCs/>
          <w:shd w:val="clear" w:color="auto" w:fill="FFFFFF"/>
        </w:rPr>
        <w:t xml:space="preserve"> Journal of Personality Assessment, 57</w:t>
      </w:r>
      <w:r w:rsidRPr="3D3370DB">
        <w:rPr>
          <w:rFonts w:cs="Arial"/>
          <w:shd w:val="clear" w:color="auto" w:fill="FFFFFF"/>
        </w:rPr>
        <w:t>(1), 149–161. https://doi.org/10.1207/s15327752jpa5701_17</w:t>
      </w:r>
    </w:p>
    <w:p w14:paraId="70CEE8C6" w14:textId="18DC9D61" w:rsidR="00665619" w:rsidRPr="00665619" w:rsidRDefault="00665619" w:rsidP="00665619">
      <w:pPr>
        <w:spacing w:line="360" w:lineRule="auto"/>
        <w:ind w:left="720" w:hanging="720"/>
        <w:jc w:val="left"/>
        <w:rPr>
          <w:lang w:eastAsia="en-IE"/>
        </w:rPr>
      </w:pPr>
      <w:r>
        <w:rPr>
          <w:lang w:eastAsia="en-IE"/>
        </w:rPr>
        <w:t>The Psychological Society of Ireland (PSI). (2019</w:t>
      </w:r>
      <w:r w:rsidRPr="00C639BF">
        <w:rPr>
          <w:i/>
          <w:iCs/>
          <w:lang w:eastAsia="en-IE"/>
        </w:rPr>
        <w:t>). Code of Professional Ethics.</w:t>
      </w:r>
      <w:r>
        <w:rPr>
          <w:lang w:eastAsia="en-IE"/>
        </w:rPr>
        <w:t xml:space="preserve"> </w:t>
      </w:r>
      <w:r w:rsidRPr="00C639BF">
        <w:rPr>
          <w:lang w:eastAsia="en-IE"/>
        </w:rPr>
        <w:t>https://www.psychologicalsociety.ie/source/Code%20of%20Professional%20Ethics%20(Oct%202019).pdf</w:t>
      </w:r>
    </w:p>
    <w:p w14:paraId="59ADC67C" w14:textId="77777777" w:rsidR="00A50AA5" w:rsidRPr="00CE4638" w:rsidRDefault="00A50AA5" w:rsidP="3D3370DB">
      <w:pPr>
        <w:spacing w:line="360" w:lineRule="auto"/>
        <w:ind w:left="720" w:hanging="720"/>
        <w:jc w:val="left"/>
        <w:rPr>
          <w:rFonts w:cs="Arial"/>
        </w:rPr>
      </w:pPr>
      <w:r w:rsidRPr="3D3370DB">
        <w:rPr>
          <w:rFonts w:cs="Arial"/>
        </w:rPr>
        <w:t>Rosenberg, M. (1965). Rosenberg Self-Esteem Scale (RSES).</w:t>
      </w:r>
      <w:r w:rsidRPr="3D3370DB">
        <w:rPr>
          <w:rFonts w:cs="Arial"/>
          <w:b/>
          <w:bCs/>
        </w:rPr>
        <w:t xml:space="preserve"> </w:t>
      </w:r>
      <w:r w:rsidRPr="3D3370DB">
        <w:rPr>
          <w:rFonts w:cs="Arial"/>
        </w:rPr>
        <w:t xml:space="preserve">APA </w:t>
      </w:r>
      <w:proofErr w:type="spellStart"/>
      <w:r w:rsidRPr="3D3370DB">
        <w:rPr>
          <w:rFonts w:cs="Arial"/>
        </w:rPr>
        <w:t>PsycTests</w:t>
      </w:r>
      <w:proofErr w:type="spellEnd"/>
      <w:r w:rsidRPr="3D3370DB">
        <w:rPr>
          <w:rFonts w:cs="Arial"/>
        </w:rPr>
        <w:t xml:space="preserve">. </w:t>
      </w:r>
      <w:r w:rsidRPr="3D3370DB">
        <w:rPr>
          <w:rFonts w:cs="Arial"/>
          <w:shd w:val="clear" w:color="auto" w:fill="FFFFFF"/>
        </w:rPr>
        <w:t>https://doi.org/10.1037/t01038-000</w:t>
      </w:r>
    </w:p>
    <w:p w14:paraId="7AA46084" w14:textId="77777777" w:rsidR="00A50AA5" w:rsidRPr="00CE4638" w:rsidRDefault="00A50AA5" w:rsidP="3D3370DB">
      <w:pPr>
        <w:spacing w:line="360" w:lineRule="auto"/>
        <w:ind w:left="720" w:hanging="720"/>
        <w:jc w:val="left"/>
        <w:rPr>
          <w:rFonts w:cs="Arial"/>
        </w:rPr>
      </w:pPr>
      <w:proofErr w:type="spellStart"/>
      <w:r w:rsidRPr="00754C3E">
        <w:rPr>
          <w:rFonts w:cs="Arial"/>
        </w:rPr>
        <w:t>Schimmack</w:t>
      </w:r>
      <w:proofErr w:type="spellEnd"/>
      <w:r w:rsidRPr="00754C3E">
        <w:rPr>
          <w:rFonts w:cs="Arial"/>
        </w:rPr>
        <w:t xml:space="preserve">, U., Oishi, S., Furr, R. M., &amp; Funder, D. C. (2004). Personality and Life Satisfaction: A Facet-Level Analysis. </w:t>
      </w:r>
      <w:r w:rsidRPr="00754C3E">
        <w:rPr>
          <w:rFonts w:cs="Arial"/>
          <w:i/>
          <w:iCs/>
        </w:rPr>
        <w:t>Personality and Social Psychology Bulletin, 30(</w:t>
      </w:r>
      <w:r w:rsidRPr="00754C3E">
        <w:rPr>
          <w:rFonts w:cs="Arial"/>
        </w:rPr>
        <w:t>8), 1062–1075. https://doi.org/10.1177/0146167204264292</w:t>
      </w:r>
    </w:p>
    <w:p w14:paraId="0F17ABD5" w14:textId="77777777" w:rsidR="00A50AA5" w:rsidRPr="001109DC" w:rsidRDefault="00A50AA5" w:rsidP="3D3370DB">
      <w:pPr>
        <w:spacing w:line="360" w:lineRule="auto"/>
        <w:ind w:left="720" w:hanging="720"/>
        <w:jc w:val="left"/>
        <w:rPr>
          <w:rFonts w:cs="Arial"/>
        </w:rPr>
      </w:pPr>
      <w:r w:rsidRPr="001109DC">
        <w:rPr>
          <w:rFonts w:cs="Arial"/>
          <w:shd w:val="clear" w:color="auto" w:fill="FFFFFF"/>
        </w:rPr>
        <w:t>Steel, P., Schmidt, J., &amp; Shultz, J. (2008). Refining the relationship between personality and subjective well-being. </w:t>
      </w:r>
      <w:r w:rsidRPr="001109DC">
        <w:rPr>
          <w:rFonts w:cs="Arial"/>
          <w:i/>
          <w:iCs/>
          <w:shd w:val="clear" w:color="auto" w:fill="FFFFFF"/>
        </w:rPr>
        <w:t>Psychological bulletin</w:t>
      </w:r>
      <w:r w:rsidRPr="001109DC">
        <w:rPr>
          <w:rFonts w:cs="Arial"/>
          <w:shd w:val="clear" w:color="auto" w:fill="FFFFFF"/>
        </w:rPr>
        <w:t>, </w:t>
      </w:r>
      <w:r w:rsidRPr="001109DC">
        <w:rPr>
          <w:rFonts w:cs="Arial"/>
          <w:i/>
          <w:iCs/>
          <w:shd w:val="clear" w:color="auto" w:fill="FFFFFF"/>
        </w:rPr>
        <w:t>134</w:t>
      </w:r>
      <w:r w:rsidRPr="001109DC">
        <w:rPr>
          <w:rFonts w:cs="Arial"/>
          <w:shd w:val="clear" w:color="auto" w:fill="FFFFFF"/>
        </w:rPr>
        <w:t>(1), 138–161. https://doi.org/10.1037/0033-2909.134.1.138</w:t>
      </w:r>
    </w:p>
    <w:p w14:paraId="1FB019BC" w14:textId="77777777" w:rsidR="00F9562D" w:rsidRPr="00CE4638" w:rsidRDefault="00F9562D" w:rsidP="00F9562D">
      <w:pPr>
        <w:spacing w:line="360" w:lineRule="auto"/>
        <w:ind w:left="720" w:hanging="720"/>
        <w:jc w:val="left"/>
        <w:rPr>
          <w:rFonts w:cs="Arial"/>
          <w:shd w:val="clear" w:color="auto" w:fill="FFFFFF"/>
        </w:rPr>
      </w:pPr>
      <w:proofErr w:type="spellStart"/>
      <w:r w:rsidRPr="3D3370DB">
        <w:rPr>
          <w:rFonts w:cs="Arial"/>
          <w:shd w:val="clear" w:color="auto" w:fill="FFFFFF"/>
        </w:rPr>
        <w:t>Szcześniak</w:t>
      </w:r>
      <w:proofErr w:type="spellEnd"/>
      <w:r w:rsidRPr="3D3370DB">
        <w:rPr>
          <w:rFonts w:cs="Arial"/>
          <w:shd w:val="clear" w:color="auto" w:fill="FFFFFF"/>
        </w:rPr>
        <w:t>, M.</w:t>
      </w:r>
      <w:r>
        <w:rPr>
          <w:rFonts w:cs="Arial"/>
          <w:shd w:val="clear" w:color="auto" w:fill="FFFFFF"/>
        </w:rPr>
        <w:t>,</w:t>
      </w:r>
      <w:r w:rsidRPr="3D3370DB">
        <w:rPr>
          <w:rFonts w:cs="Arial"/>
          <w:shd w:val="clear" w:color="auto" w:fill="FFFFFF"/>
        </w:rPr>
        <w:t xml:space="preserve"> Mazur, P., </w:t>
      </w:r>
      <w:proofErr w:type="spellStart"/>
      <w:r w:rsidRPr="3D3370DB">
        <w:rPr>
          <w:rFonts w:cs="Arial"/>
          <w:shd w:val="clear" w:color="auto" w:fill="FFFFFF"/>
        </w:rPr>
        <w:t>Rodzeń</w:t>
      </w:r>
      <w:proofErr w:type="spellEnd"/>
      <w:r w:rsidRPr="3D3370DB">
        <w:rPr>
          <w:rFonts w:cs="Arial"/>
          <w:shd w:val="clear" w:color="auto" w:fill="FFFFFF"/>
        </w:rPr>
        <w:t xml:space="preserve">, W., &amp; </w:t>
      </w:r>
      <w:proofErr w:type="spellStart"/>
      <w:r w:rsidRPr="3D3370DB">
        <w:rPr>
          <w:rFonts w:cs="Arial"/>
          <w:shd w:val="clear" w:color="auto" w:fill="FFFFFF"/>
        </w:rPr>
        <w:t>Szpunar</w:t>
      </w:r>
      <w:proofErr w:type="spellEnd"/>
      <w:r w:rsidRPr="3D3370DB">
        <w:rPr>
          <w:rFonts w:cs="Arial"/>
          <w:shd w:val="clear" w:color="auto" w:fill="FFFFFF"/>
        </w:rPr>
        <w:t>, K. (2021)</w:t>
      </w:r>
      <w:r>
        <w:rPr>
          <w:rFonts w:cs="Arial"/>
          <w:shd w:val="clear" w:color="auto" w:fill="FFFFFF"/>
        </w:rPr>
        <w:t>.</w:t>
      </w:r>
      <w:r w:rsidRPr="3D3370DB">
        <w:rPr>
          <w:rFonts w:cs="Arial"/>
          <w:shd w:val="clear" w:color="auto" w:fill="FFFFFF"/>
        </w:rPr>
        <w:t xml:space="preserve"> Influence of Life Satisfaction on Self-Esteem Among Young Adults: The Mediating Role of </w:t>
      </w:r>
      <w:r w:rsidRPr="3D3370DB">
        <w:rPr>
          <w:rFonts w:cs="Arial"/>
          <w:shd w:val="clear" w:color="auto" w:fill="FFFFFF"/>
        </w:rPr>
        <w:lastRenderedPageBreak/>
        <w:t>Self-Presentation. </w:t>
      </w:r>
      <w:r w:rsidRPr="3D3370DB">
        <w:rPr>
          <w:rFonts w:cs="Arial"/>
          <w:i/>
          <w:iCs/>
          <w:bdr w:val="none" w:sz="0" w:space="0" w:color="auto" w:frame="1"/>
          <w:shd w:val="clear" w:color="auto" w:fill="FFFFFF"/>
        </w:rPr>
        <w:t xml:space="preserve">Psychology and Research </w:t>
      </w:r>
      <w:proofErr w:type="spellStart"/>
      <w:r w:rsidRPr="3D3370DB">
        <w:rPr>
          <w:rFonts w:cs="Arial"/>
          <w:i/>
          <w:iCs/>
          <w:bdr w:val="none" w:sz="0" w:space="0" w:color="auto" w:frame="1"/>
          <w:shd w:val="clear" w:color="auto" w:fill="FFFFFF"/>
        </w:rPr>
        <w:t>Behavior</w:t>
      </w:r>
      <w:proofErr w:type="spellEnd"/>
      <w:r w:rsidRPr="3D3370DB">
        <w:rPr>
          <w:rFonts w:cs="Arial"/>
          <w:i/>
          <w:iCs/>
          <w:bdr w:val="none" w:sz="0" w:space="0" w:color="auto" w:frame="1"/>
          <w:shd w:val="clear" w:color="auto" w:fill="FFFFFF"/>
        </w:rPr>
        <w:t xml:space="preserve"> Management</w:t>
      </w:r>
      <w:r w:rsidRPr="3D3370DB">
        <w:rPr>
          <w:rFonts w:cs="Arial"/>
          <w:i/>
          <w:iCs/>
          <w:shd w:val="clear" w:color="auto" w:fill="FFFFFF"/>
        </w:rPr>
        <w:t xml:space="preserve"> 14</w:t>
      </w:r>
      <w:r>
        <w:rPr>
          <w:rFonts w:cs="Arial"/>
          <w:i/>
          <w:iCs/>
          <w:shd w:val="clear" w:color="auto" w:fill="FFFFFF"/>
        </w:rPr>
        <w:t xml:space="preserve">, </w:t>
      </w:r>
      <w:r w:rsidRPr="3D3370DB">
        <w:rPr>
          <w:rFonts w:cs="Arial"/>
          <w:shd w:val="clear" w:color="auto" w:fill="FFFFFF"/>
        </w:rPr>
        <w:t>1473-1482. https://doi.org/10.2147/PRBM.S322788</w:t>
      </w:r>
    </w:p>
    <w:p w14:paraId="1A27B1DE" w14:textId="77777777" w:rsidR="00A50AA5" w:rsidRPr="00CE4638" w:rsidRDefault="00A50AA5" w:rsidP="3D3370DB">
      <w:pPr>
        <w:spacing w:line="360" w:lineRule="auto"/>
        <w:ind w:left="720" w:hanging="720"/>
        <w:jc w:val="left"/>
        <w:rPr>
          <w:rFonts w:cs="Arial"/>
          <w:shd w:val="clear" w:color="auto" w:fill="FCFCFC"/>
        </w:rPr>
      </w:pPr>
      <w:proofErr w:type="spellStart"/>
      <w:r w:rsidRPr="3D3370DB">
        <w:rPr>
          <w:rFonts w:cs="Arial"/>
          <w:shd w:val="clear" w:color="auto" w:fill="FCFCFC"/>
        </w:rPr>
        <w:t>Szcześniak</w:t>
      </w:r>
      <w:proofErr w:type="spellEnd"/>
      <w:r w:rsidRPr="3D3370DB">
        <w:rPr>
          <w:rFonts w:cs="Arial"/>
          <w:shd w:val="clear" w:color="auto" w:fill="FCFCFC"/>
        </w:rPr>
        <w:t xml:space="preserve">, M., &amp; </w:t>
      </w:r>
      <w:proofErr w:type="spellStart"/>
      <w:r w:rsidRPr="3D3370DB">
        <w:rPr>
          <w:rFonts w:cs="Arial"/>
          <w:shd w:val="clear" w:color="auto" w:fill="FCFCFC"/>
        </w:rPr>
        <w:t>Timoszyk</w:t>
      </w:r>
      <w:proofErr w:type="spellEnd"/>
      <w:r w:rsidRPr="3D3370DB">
        <w:rPr>
          <w:rFonts w:cs="Arial"/>
          <w:shd w:val="clear" w:color="auto" w:fill="FCFCFC"/>
        </w:rPr>
        <w:t>-Tomczak, C. (2020)</w:t>
      </w:r>
      <w:r>
        <w:rPr>
          <w:rFonts w:cs="Arial"/>
          <w:shd w:val="clear" w:color="auto" w:fill="FCFCFC"/>
        </w:rPr>
        <w:t>.</w:t>
      </w:r>
      <w:r w:rsidRPr="3D3370DB">
        <w:rPr>
          <w:rFonts w:cs="Arial"/>
          <w:shd w:val="clear" w:color="auto" w:fill="FCFCFC"/>
        </w:rPr>
        <w:t xml:space="preserve"> Religious Struggle and Life Satisfaction Among Adult Christians: Self-esteem as a Mediator.</w:t>
      </w:r>
      <w:r w:rsidRPr="3D3370DB">
        <w:rPr>
          <w:rFonts w:cs="Arial"/>
          <w:i/>
          <w:iCs/>
          <w:shd w:val="clear" w:color="auto" w:fill="FCFCFC"/>
        </w:rPr>
        <w:t> Journal of Religion and Health</w:t>
      </w:r>
      <w:r>
        <w:rPr>
          <w:rFonts w:cs="Arial"/>
          <w:i/>
          <w:iCs/>
          <w:shd w:val="clear" w:color="auto" w:fill="FCFCFC"/>
        </w:rPr>
        <w:t>,</w:t>
      </w:r>
      <w:r w:rsidRPr="3D3370DB">
        <w:rPr>
          <w:rFonts w:cs="Arial"/>
          <w:i/>
          <w:iCs/>
          <w:shd w:val="clear" w:color="auto" w:fill="FCFCFC"/>
        </w:rPr>
        <w:t xml:space="preserve"> 59, </w:t>
      </w:r>
      <w:r w:rsidRPr="3D3370DB">
        <w:rPr>
          <w:rFonts w:cs="Arial"/>
          <w:shd w:val="clear" w:color="auto" w:fill="FCFCFC"/>
        </w:rPr>
        <w:t>2833–2856</w:t>
      </w:r>
      <w:r>
        <w:rPr>
          <w:rFonts w:cs="Arial"/>
          <w:shd w:val="clear" w:color="auto" w:fill="FCFCFC"/>
        </w:rPr>
        <w:t>.</w:t>
      </w:r>
      <w:r w:rsidRPr="3D3370DB">
        <w:rPr>
          <w:rFonts w:cs="Arial"/>
          <w:shd w:val="clear" w:color="auto" w:fill="FCFCFC"/>
        </w:rPr>
        <w:t xml:space="preserve"> https://doi.org/10.1007/s10943-020-01082-9</w:t>
      </w:r>
    </w:p>
    <w:p w14:paraId="37961E51" w14:textId="77777777" w:rsidR="00A50AA5" w:rsidRPr="00CE4638" w:rsidRDefault="00A50AA5" w:rsidP="00A02EFD">
      <w:pPr>
        <w:spacing w:line="360" w:lineRule="auto"/>
        <w:ind w:left="720" w:hanging="720"/>
        <w:jc w:val="left"/>
        <w:rPr>
          <w:rFonts w:cs="Arial"/>
          <w:sz w:val="32"/>
          <w:szCs w:val="32"/>
          <w:shd w:val="clear" w:color="auto" w:fill="FCFCFC"/>
        </w:rPr>
      </w:pPr>
      <w:proofErr w:type="spellStart"/>
      <w:r w:rsidRPr="3D3370DB">
        <w:rPr>
          <w:rFonts w:cs="Arial"/>
          <w:shd w:val="clear" w:color="auto" w:fill="FFFFFF"/>
        </w:rPr>
        <w:t>Tabachnick</w:t>
      </w:r>
      <w:proofErr w:type="spellEnd"/>
      <w:r w:rsidRPr="3D3370DB">
        <w:rPr>
          <w:rFonts w:cs="Arial"/>
          <w:shd w:val="clear" w:color="auto" w:fill="FFFFFF"/>
        </w:rPr>
        <w:t xml:space="preserve">, B. G., &amp; </w:t>
      </w:r>
      <w:proofErr w:type="spellStart"/>
      <w:r w:rsidRPr="3D3370DB">
        <w:rPr>
          <w:rFonts w:cs="Arial"/>
          <w:shd w:val="clear" w:color="auto" w:fill="FFFFFF"/>
        </w:rPr>
        <w:t>Fidell</w:t>
      </w:r>
      <w:proofErr w:type="spellEnd"/>
      <w:r w:rsidRPr="3D3370DB">
        <w:rPr>
          <w:rFonts w:cs="Arial"/>
          <w:shd w:val="clear" w:color="auto" w:fill="FFFFFF"/>
        </w:rPr>
        <w:t>, L. S. (2007</w:t>
      </w:r>
      <w:r w:rsidRPr="00656B2D">
        <w:rPr>
          <w:rFonts w:cs="Arial"/>
          <w:i/>
          <w:iCs/>
          <w:shd w:val="clear" w:color="auto" w:fill="FFFFFF"/>
        </w:rPr>
        <w:t>). Using multivariate statistics</w:t>
      </w:r>
      <w:r w:rsidRPr="3D3370DB">
        <w:rPr>
          <w:rFonts w:cs="Arial"/>
          <w:shd w:val="clear" w:color="auto" w:fill="FFFFFF"/>
        </w:rPr>
        <w:t xml:space="preserve"> (5th ed.). </w:t>
      </w:r>
      <w:proofErr w:type="spellStart"/>
      <w:r w:rsidRPr="3D3370DB">
        <w:rPr>
          <w:rFonts w:cs="Arial"/>
          <w:shd w:val="clear" w:color="auto" w:fill="FFFFFF"/>
        </w:rPr>
        <w:t>Allyn</w:t>
      </w:r>
      <w:proofErr w:type="spellEnd"/>
      <w:r w:rsidRPr="3D3370DB">
        <w:rPr>
          <w:rFonts w:cs="Arial"/>
          <w:shd w:val="clear" w:color="auto" w:fill="FFFFFF"/>
        </w:rPr>
        <w:t xml:space="preserve"> &amp; Bacon/Pearson Education.</w:t>
      </w:r>
    </w:p>
    <w:p w14:paraId="1515E883" w14:textId="77777777" w:rsidR="00A50AA5" w:rsidRPr="00775FBE" w:rsidRDefault="00A50AA5" w:rsidP="00B7053F">
      <w:pPr>
        <w:spacing w:line="360" w:lineRule="auto"/>
        <w:ind w:left="720" w:hanging="720"/>
        <w:jc w:val="left"/>
        <w:rPr>
          <w:rFonts w:cs="Arial"/>
        </w:rPr>
      </w:pPr>
      <w:r w:rsidRPr="3D3370DB">
        <w:rPr>
          <w:rFonts w:cs="Arial"/>
        </w:rPr>
        <w:t>Tan, C.-S., Krishnan, S. A. P., &amp; Lee, Q.-W. (2016). The role of self-esteem and social support in the relationship between extraversion and happiness: A serial mediation model.</w:t>
      </w:r>
      <w:r w:rsidRPr="3D3370DB">
        <w:rPr>
          <w:rFonts w:cs="Arial"/>
          <w:i/>
          <w:iCs/>
        </w:rPr>
        <w:t xml:space="preserve"> Current Psychology, 36(</w:t>
      </w:r>
      <w:r w:rsidRPr="3D3370DB">
        <w:rPr>
          <w:rFonts w:cs="Arial"/>
        </w:rPr>
        <w:t xml:space="preserve">3), 556–564. </w:t>
      </w:r>
      <w:r w:rsidRPr="00775FBE">
        <w:rPr>
          <w:rFonts w:cs="Arial"/>
        </w:rPr>
        <w:t xml:space="preserve">https://doi.org/10.1007/s12144-016-9444-0 </w:t>
      </w:r>
    </w:p>
    <w:p w14:paraId="4111BA1F" w14:textId="77777777" w:rsidR="00A50AA5" w:rsidRPr="00B7053F" w:rsidRDefault="00A50AA5" w:rsidP="00B7053F">
      <w:pPr>
        <w:spacing w:line="360" w:lineRule="auto"/>
        <w:ind w:left="720" w:hanging="720"/>
        <w:jc w:val="left"/>
        <w:rPr>
          <w:rFonts w:cs="Arial"/>
        </w:rPr>
      </w:pPr>
      <w:r w:rsidRPr="00B7053F">
        <w:rPr>
          <w:rFonts w:cs="Arial"/>
        </w:rPr>
        <w:t xml:space="preserve">Varanarasama, E. A. P., Singh, A. K., &amp; Muthu, K. A. P. (2019). The relationship between personality and self-esteem towards university students in Malaysia. </w:t>
      </w:r>
      <w:r w:rsidRPr="002805E9">
        <w:rPr>
          <w:rFonts w:cs="Arial"/>
          <w:i/>
          <w:iCs/>
          <w:lang w:val="en-IE"/>
        </w:rPr>
        <w:t>Proceedings of the 4th ASEAN Conference on Psychology, Counselling, and Humanities (ACPCH 2018),</w:t>
      </w:r>
      <w:r w:rsidRPr="00B7053F">
        <w:rPr>
          <w:rFonts w:cs="Arial"/>
          <w:lang w:val="en-IE"/>
        </w:rPr>
        <w:t xml:space="preserve"> </w:t>
      </w:r>
      <w:r w:rsidRPr="00B7053F">
        <w:rPr>
          <w:rFonts w:cs="Arial"/>
          <w:i/>
          <w:iCs/>
        </w:rPr>
        <w:t>304,</w:t>
      </w:r>
      <w:r w:rsidRPr="00B7053F">
        <w:rPr>
          <w:rFonts w:cs="Arial"/>
        </w:rPr>
        <w:t xml:space="preserve"> 410-414. https://doi.org/10.2991/acpch-18.2019.97</w:t>
      </w:r>
    </w:p>
    <w:p w14:paraId="601E190B" w14:textId="77777777" w:rsidR="00A50AA5" w:rsidRPr="00CE4638" w:rsidRDefault="00A50AA5" w:rsidP="3D3370DB">
      <w:pPr>
        <w:spacing w:line="360" w:lineRule="auto"/>
        <w:ind w:left="720" w:hanging="720"/>
        <w:jc w:val="left"/>
        <w:rPr>
          <w:rFonts w:cs="Arial"/>
        </w:rPr>
      </w:pPr>
      <w:r w:rsidRPr="00CE4638">
        <w:rPr>
          <w:rFonts w:cs="Arial"/>
          <w:shd w:val="clear" w:color="auto" w:fill="FFFFFF"/>
        </w:rPr>
        <w:t xml:space="preserve">Zeigler-Hill, V., Holden, C. J., </w:t>
      </w:r>
      <w:proofErr w:type="spellStart"/>
      <w:r w:rsidRPr="00CE4638">
        <w:rPr>
          <w:rFonts w:cs="Arial"/>
          <w:shd w:val="clear" w:color="auto" w:fill="FFFFFF"/>
        </w:rPr>
        <w:t>Enjaian</w:t>
      </w:r>
      <w:proofErr w:type="spellEnd"/>
      <w:r w:rsidRPr="00CE4638">
        <w:rPr>
          <w:rFonts w:cs="Arial"/>
          <w:shd w:val="clear" w:color="auto" w:fill="FFFFFF"/>
        </w:rPr>
        <w:t>, B., Southard, A. C., Besser, A., Li, H., &amp; Zhang, Q. (2015). Self-esteem instability and personality: the connections between feelings of self-worth and the big five dimensions of personality. </w:t>
      </w:r>
      <w:r w:rsidRPr="3D3370DB">
        <w:rPr>
          <w:rFonts w:cs="Arial"/>
          <w:i/>
          <w:iCs/>
          <w:shd w:val="clear" w:color="auto" w:fill="FFFFFF"/>
        </w:rPr>
        <w:t>Personality &amp; social psychology bulletin, 41</w:t>
      </w:r>
      <w:r w:rsidRPr="00CE4638">
        <w:rPr>
          <w:rFonts w:cs="Arial"/>
          <w:shd w:val="clear" w:color="auto" w:fill="FFFFFF"/>
        </w:rPr>
        <w:t>(2), 183–198. https://doi.org/10.1177/0146167214559719</w:t>
      </w:r>
    </w:p>
    <w:p w14:paraId="39014934" w14:textId="4C017DC9" w:rsidR="006D53CF" w:rsidRDefault="002C294D" w:rsidP="002C294D">
      <w:pPr>
        <w:pStyle w:val="ListParagraph"/>
        <w:tabs>
          <w:tab w:val="left" w:pos="6549"/>
        </w:tabs>
        <w:spacing w:line="360" w:lineRule="auto"/>
        <w:ind w:left="0"/>
        <w:jc w:val="left"/>
        <w:rPr>
          <w:rFonts w:cs="Arial"/>
          <w:sz w:val="36"/>
          <w:szCs w:val="36"/>
        </w:rPr>
      </w:pPr>
      <w:r>
        <w:rPr>
          <w:rFonts w:cs="Arial"/>
          <w:sz w:val="36"/>
          <w:szCs w:val="36"/>
        </w:rPr>
        <w:tab/>
      </w:r>
    </w:p>
    <w:p w14:paraId="01621521" w14:textId="77777777" w:rsidR="006D53CF" w:rsidRPr="00CE4638" w:rsidRDefault="006D53CF" w:rsidP="00A02EFD">
      <w:pPr>
        <w:pStyle w:val="ListParagraph"/>
        <w:spacing w:line="360" w:lineRule="auto"/>
        <w:ind w:left="0"/>
        <w:jc w:val="center"/>
        <w:rPr>
          <w:rFonts w:cs="Arial"/>
          <w:sz w:val="36"/>
          <w:szCs w:val="36"/>
        </w:rPr>
      </w:pPr>
    </w:p>
    <w:p w14:paraId="2AD1402C" w14:textId="77777777" w:rsidR="006D53CF" w:rsidRPr="00CE4638" w:rsidRDefault="006D53CF" w:rsidP="00A02EFD">
      <w:pPr>
        <w:pStyle w:val="ListParagraph"/>
        <w:spacing w:line="360" w:lineRule="auto"/>
        <w:ind w:left="0"/>
        <w:jc w:val="center"/>
        <w:rPr>
          <w:rFonts w:cs="Arial"/>
          <w:sz w:val="36"/>
          <w:szCs w:val="36"/>
        </w:rPr>
      </w:pPr>
    </w:p>
    <w:p w14:paraId="38979FC5" w14:textId="77777777" w:rsidR="006D53CF" w:rsidRPr="00CE4638" w:rsidRDefault="006D53CF" w:rsidP="00A02EFD">
      <w:pPr>
        <w:pStyle w:val="ListParagraph"/>
        <w:spacing w:line="360" w:lineRule="auto"/>
        <w:ind w:left="0"/>
        <w:jc w:val="center"/>
        <w:rPr>
          <w:rFonts w:cs="Arial"/>
          <w:sz w:val="36"/>
          <w:szCs w:val="36"/>
        </w:rPr>
      </w:pPr>
    </w:p>
    <w:p w14:paraId="2BD907FF" w14:textId="77777777" w:rsidR="006D53CF" w:rsidRPr="00CE4638" w:rsidRDefault="006D53CF" w:rsidP="00A02EFD">
      <w:pPr>
        <w:pStyle w:val="ListParagraph"/>
        <w:spacing w:line="360" w:lineRule="auto"/>
        <w:ind w:left="0"/>
        <w:jc w:val="center"/>
        <w:rPr>
          <w:rFonts w:cs="Arial"/>
          <w:sz w:val="36"/>
          <w:szCs w:val="36"/>
        </w:rPr>
      </w:pPr>
    </w:p>
    <w:p w14:paraId="71CF6327" w14:textId="77777777" w:rsidR="00697CBD" w:rsidRPr="00CE4638" w:rsidRDefault="00697CBD" w:rsidP="007C1A1D">
      <w:pPr>
        <w:pStyle w:val="ListParagraph"/>
        <w:spacing w:line="360" w:lineRule="auto"/>
        <w:ind w:left="0"/>
        <w:rPr>
          <w:rFonts w:cs="Arial"/>
          <w:sz w:val="36"/>
          <w:szCs w:val="36"/>
        </w:rPr>
      </w:pPr>
    </w:p>
    <w:p w14:paraId="26B42310" w14:textId="5011A3CE" w:rsidR="0087531F" w:rsidRPr="00CE4638" w:rsidRDefault="00B70DCF" w:rsidP="00A02EFD">
      <w:pPr>
        <w:pStyle w:val="Heading1"/>
        <w:spacing w:line="360" w:lineRule="auto"/>
        <w:rPr>
          <w:rFonts w:cs="Arial"/>
        </w:rPr>
      </w:pPr>
      <w:bookmarkStart w:id="98" w:name="_Toc130203731"/>
      <w:bookmarkStart w:id="99" w:name="_Toc130827134"/>
      <w:r w:rsidRPr="3D3370DB">
        <w:rPr>
          <w:rFonts w:cs="Arial"/>
        </w:rPr>
        <w:lastRenderedPageBreak/>
        <w:t>Appendices</w:t>
      </w:r>
      <w:bookmarkEnd w:id="98"/>
      <w:bookmarkEnd w:id="99"/>
    </w:p>
    <w:p w14:paraId="67B1E6EA" w14:textId="75C3DE38" w:rsidR="00ED4A64" w:rsidRDefault="00B70DCF" w:rsidP="00ED4A64">
      <w:pPr>
        <w:pStyle w:val="Heading2"/>
      </w:pPr>
      <w:bookmarkStart w:id="100" w:name="_Toc130203732"/>
      <w:bookmarkStart w:id="101" w:name="_Toc130827135"/>
      <w:r>
        <w:t>Appendix A:</w:t>
      </w:r>
      <w:r w:rsidR="00BE3C1A">
        <w:t xml:space="preserve"> Ethical Approval Email</w:t>
      </w:r>
      <w:bookmarkEnd w:id="100"/>
      <w:bookmarkEnd w:id="101"/>
    </w:p>
    <w:p w14:paraId="2EF49180" w14:textId="77777777" w:rsidR="00ED4A64" w:rsidRPr="00CE4638" w:rsidRDefault="00B70DCF" w:rsidP="00A02EFD">
      <w:pPr>
        <w:spacing w:line="360" w:lineRule="auto"/>
        <w:rPr>
          <w:rFonts w:cs="Arial"/>
        </w:rPr>
      </w:pPr>
      <w:r>
        <w:rPr>
          <w:noProof/>
        </w:rPr>
        <w:drawing>
          <wp:inline distT="0" distB="0" distL="0" distR="0" wp14:anchorId="727C45FD" wp14:editId="2495F379">
            <wp:extent cx="5731510" cy="2545660"/>
            <wp:effectExtent l="0" t="0" r="2540" b="762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extLst>
                        <a:ext uri="{28A0092B-C50C-407E-A947-70E740481C1C}">
                          <a14:useLocalDpi xmlns:a14="http://schemas.microsoft.com/office/drawing/2010/main" val="0"/>
                        </a:ext>
                      </a:extLst>
                    </a:blip>
                    <a:stretch>
                      <a:fillRect/>
                    </a:stretch>
                  </pic:blipFill>
                  <pic:spPr>
                    <a:xfrm>
                      <a:off x="0" y="0"/>
                      <a:ext cx="5731510" cy="2545660"/>
                    </a:xfrm>
                    <a:prstGeom prst="rect">
                      <a:avLst/>
                    </a:prstGeom>
                  </pic:spPr>
                </pic:pic>
              </a:graphicData>
            </a:graphic>
          </wp:inline>
        </w:drawing>
      </w:r>
    </w:p>
    <w:p w14:paraId="777EA3F4" w14:textId="77777777" w:rsidR="007C1A1D" w:rsidRDefault="007C1A1D" w:rsidP="3D3370DB">
      <w:pPr>
        <w:pStyle w:val="Heading2"/>
        <w:spacing w:line="360" w:lineRule="auto"/>
        <w:rPr>
          <w:rFonts w:cs="Arial"/>
        </w:rPr>
      </w:pPr>
      <w:bookmarkStart w:id="102" w:name="_Toc130203733"/>
    </w:p>
    <w:p w14:paraId="5064BA48" w14:textId="77777777" w:rsidR="007C1A1D" w:rsidRDefault="007C1A1D" w:rsidP="3D3370DB">
      <w:pPr>
        <w:pStyle w:val="Heading2"/>
        <w:spacing w:line="360" w:lineRule="auto"/>
        <w:rPr>
          <w:rFonts w:cs="Arial"/>
        </w:rPr>
      </w:pPr>
    </w:p>
    <w:p w14:paraId="434B32B3" w14:textId="77777777" w:rsidR="007C1A1D" w:rsidRDefault="007C1A1D" w:rsidP="3D3370DB">
      <w:pPr>
        <w:pStyle w:val="Heading2"/>
        <w:spacing w:line="360" w:lineRule="auto"/>
        <w:rPr>
          <w:rFonts w:cs="Arial"/>
        </w:rPr>
      </w:pPr>
    </w:p>
    <w:p w14:paraId="36E4CF00" w14:textId="77777777" w:rsidR="007C1A1D" w:rsidRDefault="007C1A1D" w:rsidP="3D3370DB">
      <w:pPr>
        <w:pStyle w:val="Heading2"/>
        <w:spacing w:line="360" w:lineRule="auto"/>
        <w:rPr>
          <w:rFonts w:cs="Arial"/>
        </w:rPr>
      </w:pPr>
    </w:p>
    <w:p w14:paraId="02E601E7" w14:textId="77777777" w:rsidR="007C1A1D" w:rsidRDefault="007C1A1D" w:rsidP="3D3370DB">
      <w:pPr>
        <w:pStyle w:val="Heading2"/>
        <w:spacing w:line="360" w:lineRule="auto"/>
        <w:rPr>
          <w:rFonts w:cs="Arial"/>
        </w:rPr>
      </w:pPr>
    </w:p>
    <w:p w14:paraId="4CE3B8A9" w14:textId="77777777" w:rsidR="007C1A1D" w:rsidRDefault="007C1A1D" w:rsidP="3D3370DB">
      <w:pPr>
        <w:pStyle w:val="Heading2"/>
        <w:spacing w:line="360" w:lineRule="auto"/>
        <w:rPr>
          <w:rFonts w:cs="Arial"/>
        </w:rPr>
      </w:pPr>
    </w:p>
    <w:p w14:paraId="572FF8A6" w14:textId="77777777" w:rsidR="007C1A1D" w:rsidRDefault="007C1A1D" w:rsidP="3D3370DB">
      <w:pPr>
        <w:pStyle w:val="Heading2"/>
        <w:spacing w:line="360" w:lineRule="auto"/>
        <w:rPr>
          <w:rFonts w:cs="Arial"/>
        </w:rPr>
      </w:pPr>
    </w:p>
    <w:p w14:paraId="6662CD32" w14:textId="77777777" w:rsidR="007C1A1D" w:rsidRDefault="007C1A1D" w:rsidP="3D3370DB">
      <w:pPr>
        <w:pStyle w:val="Heading2"/>
        <w:spacing w:line="360" w:lineRule="auto"/>
        <w:rPr>
          <w:rFonts w:cs="Arial"/>
        </w:rPr>
      </w:pPr>
    </w:p>
    <w:p w14:paraId="7766EFA5" w14:textId="77777777" w:rsidR="007C1A1D" w:rsidRDefault="007C1A1D" w:rsidP="3D3370DB">
      <w:pPr>
        <w:pStyle w:val="Heading2"/>
        <w:spacing w:line="360" w:lineRule="auto"/>
        <w:rPr>
          <w:rFonts w:cs="Arial"/>
        </w:rPr>
      </w:pPr>
    </w:p>
    <w:p w14:paraId="43049024" w14:textId="77777777" w:rsidR="007C1A1D" w:rsidRDefault="007C1A1D" w:rsidP="3D3370DB">
      <w:pPr>
        <w:pStyle w:val="Heading2"/>
        <w:spacing w:line="360" w:lineRule="auto"/>
        <w:rPr>
          <w:rFonts w:cs="Arial"/>
        </w:rPr>
      </w:pPr>
    </w:p>
    <w:p w14:paraId="211A9104" w14:textId="77777777" w:rsidR="007C1A1D" w:rsidRDefault="007C1A1D" w:rsidP="3D3370DB">
      <w:pPr>
        <w:pStyle w:val="Heading2"/>
        <w:spacing w:line="360" w:lineRule="auto"/>
        <w:rPr>
          <w:rFonts w:cs="Arial"/>
        </w:rPr>
      </w:pPr>
    </w:p>
    <w:p w14:paraId="133A1B6D" w14:textId="77777777" w:rsidR="007C1A1D" w:rsidRDefault="007C1A1D" w:rsidP="3D3370DB">
      <w:pPr>
        <w:pStyle w:val="Heading2"/>
        <w:spacing w:line="360" w:lineRule="auto"/>
        <w:rPr>
          <w:rFonts w:cs="Arial"/>
        </w:rPr>
      </w:pPr>
    </w:p>
    <w:p w14:paraId="373AD753" w14:textId="77777777" w:rsidR="007C1A1D" w:rsidRDefault="007C1A1D" w:rsidP="3D3370DB">
      <w:pPr>
        <w:pStyle w:val="Heading2"/>
        <w:spacing w:line="360" w:lineRule="auto"/>
        <w:rPr>
          <w:rFonts w:cs="Arial"/>
        </w:rPr>
      </w:pPr>
    </w:p>
    <w:p w14:paraId="676363DE" w14:textId="77777777" w:rsidR="007C1A1D" w:rsidRDefault="007C1A1D" w:rsidP="3D3370DB">
      <w:pPr>
        <w:pStyle w:val="Heading2"/>
        <w:spacing w:line="360" w:lineRule="auto"/>
        <w:rPr>
          <w:rFonts w:cs="Arial"/>
        </w:rPr>
      </w:pPr>
    </w:p>
    <w:p w14:paraId="6AFB17E2" w14:textId="77777777" w:rsidR="007C1A1D" w:rsidRDefault="007C1A1D" w:rsidP="3D3370DB">
      <w:pPr>
        <w:pStyle w:val="Heading2"/>
        <w:spacing w:line="360" w:lineRule="auto"/>
        <w:rPr>
          <w:rFonts w:cs="Arial"/>
        </w:rPr>
      </w:pPr>
    </w:p>
    <w:p w14:paraId="3DD029F2" w14:textId="77777777" w:rsidR="007C1A1D" w:rsidRDefault="007C1A1D" w:rsidP="3D3370DB">
      <w:pPr>
        <w:pStyle w:val="Heading2"/>
        <w:spacing w:line="360" w:lineRule="auto"/>
        <w:rPr>
          <w:rFonts w:cs="Arial"/>
        </w:rPr>
      </w:pPr>
    </w:p>
    <w:p w14:paraId="75E5F1AB" w14:textId="77777777" w:rsidR="007C1A1D" w:rsidRDefault="007C1A1D" w:rsidP="3D3370DB">
      <w:pPr>
        <w:pStyle w:val="Heading2"/>
        <w:spacing w:line="360" w:lineRule="auto"/>
        <w:rPr>
          <w:rFonts w:cs="Arial"/>
        </w:rPr>
      </w:pPr>
    </w:p>
    <w:p w14:paraId="11751546" w14:textId="77777777" w:rsidR="007C1A1D" w:rsidRDefault="007C1A1D" w:rsidP="3D3370DB">
      <w:pPr>
        <w:pStyle w:val="Heading2"/>
        <w:spacing w:line="360" w:lineRule="auto"/>
        <w:rPr>
          <w:rFonts w:cs="Arial"/>
        </w:rPr>
      </w:pPr>
    </w:p>
    <w:p w14:paraId="53BDE47D" w14:textId="77777777" w:rsidR="007C1A1D" w:rsidRDefault="007C1A1D" w:rsidP="3D3370DB">
      <w:pPr>
        <w:pStyle w:val="Heading2"/>
        <w:spacing w:line="360" w:lineRule="auto"/>
        <w:rPr>
          <w:rFonts w:cs="Arial"/>
        </w:rPr>
      </w:pPr>
    </w:p>
    <w:p w14:paraId="36F362E2" w14:textId="77777777" w:rsidR="007C1A1D" w:rsidRDefault="007C1A1D" w:rsidP="3D3370DB">
      <w:pPr>
        <w:pStyle w:val="Heading2"/>
        <w:spacing w:line="360" w:lineRule="auto"/>
        <w:rPr>
          <w:rFonts w:cs="Arial"/>
        </w:rPr>
      </w:pPr>
    </w:p>
    <w:p w14:paraId="322538EA" w14:textId="77777777" w:rsidR="007C1A1D" w:rsidRDefault="007C1A1D" w:rsidP="3D3370DB">
      <w:pPr>
        <w:pStyle w:val="Heading2"/>
        <w:spacing w:line="360" w:lineRule="auto"/>
        <w:rPr>
          <w:rFonts w:cs="Arial"/>
        </w:rPr>
      </w:pPr>
    </w:p>
    <w:p w14:paraId="5905476B" w14:textId="23F3783A" w:rsidR="00E05E0D" w:rsidRPr="00CE4638" w:rsidRDefault="00B70DCF" w:rsidP="3D3370DB">
      <w:pPr>
        <w:pStyle w:val="Heading2"/>
        <w:spacing w:line="360" w:lineRule="auto"/>
        <w:rPr>
          <w:rFonts w:cs="Arial"/>
          <w:i/>
          <w:iCs/>
        </w:rPr>
      </w:pPr>
      <w:bookmarkStart w:id="103" w:name="_Toc130827136"/>
      <w:r w:rsidRPr="3D3370DB">
        <w:rPr>
          <w:rFonts w:cs="Arial"/>
        </w:rPr>
        <w:lastRenderedPageBreak/>
        <w:t xml:space="preserve">Appendix </w:t>
      </w:r>
      <w:r w:rsidR="00BE3C1A" w:rsidRPr="3D3370DB">
        <w:rPr>
          <w:rFonts w:cs="Arial"/>
        </w:rPr>
        <w:t>B</w:t>
      </w:r>
      <w:r w:rsidRPr="3D3370DB">
        <w:rPr>
          <w:rFonts w:cs="Arial"/>
        </w:rPr>
        <w:t>: Life Satisfaction Scale</w:t>
      </w:r>
      <w:bookmarkEnd w:id="102"/>
      <w:bookmarkEnd w:id="103"/>
    </w:p>
    <w:p w14:paraId="3A91A89E" w14:textId="77777777" w:rsidR="00E05E0D" w:rsidRPr="00CE4638" w:rsidRDefault="00E05E0D" w:rsidP="00E05E0D">
      <w:pPr>
        <w:spacing w:line="360" w:lineRule="auto"/>
        <w:rPr>
          <w:rFonts w:cs="Arial"/>
          <w:sz w:val="22"/>
          <w:szCs w:val="22"/>
        </w:rPr>
      </w:pPr>
    </w:p>
    <w:p w14:paraId="00FE7996" w14:textId="77777777" w:rsidR="00E05E0D" w:rsidRPr="00CE4638" w:rsidRDefault="00B70DCF" w:rsidP="00E05E0D">
      <w:pPr>
        <w:spacing w:line="360" w:lineRule="auto"/>
        <w:rPr>
          <w:rFonts w:cs="Arial"/>
          <w:sz w:val="22"/>
          <w:szCs w:val="22"/>
        </w:rPr>
      </w:pPr>
      <w:r w:rsidRPr="3D3370DB">
        <w:rPr>
          <w:rFonts w:cs="Arial"/>
          <w:sz w:val="22"/>
          <w:szCs w:val="22"/>
        </w:rPr>
        <w:t xml:space="preserve">Below are five statements that you may agree or disagree with. Using the 1-7 scale below, indicate your agreement with each item by placing the appropriate number on the line preceding that item. Please be open and honest in your responding. </w:t>
      </w:r>
    </w:p>
    <w:p w14:paraId="3D8B2E35" w14:textId="77777777" w:rsidR="00E05E0D" w:rsidRPr="00CE4638" w:rsidRDefault="00B70DCF" w:rsidP="00E05E0D">
      <w:pPr>
        <w:pStyle w:val="ListParagraph"/>
        <w:numPr>
          <w:ilvl w:val="0"/>
          <w:numId w:val="18"/>
        </w:numPr>
        <w:spacing w:after="160" w:line="360" w:lineRule="auto"/>
        <w:jc w:val="left"/>
        <w:rPr>
          <w:rFonts w:cs="Arial"/>
          <w:sz w:val="22"/>
          <w:szCs w:val="22"/>
        </w:rPr>
      </w:pPr>
      <w:r w:rsidRPr="3D3370DB">
        <w:rPr>
          <w:rFonts w:cs="Arial"/>
          <w:sz w:val="22"/>
          <w:szCs w:val="22"/>
        </w:rPr>
        <w:t xml:space="preserve">Strongly </w:t>
      </w:r>
      <w:r w:rsidR="00094337">
        <w:rPr>
          <w:rFonts w:cs="Arial"/>
          <w:sz w:val="22"/>
          <w:szCs w:val="22"/>
        </w:rPr>
        <w:t>D</w:t>
      </w:r>
      <w:r w:rsidRPr="3D3370DB">
        <w:rPr>
          <w:rFonts w:cs="Arial"/>
          <w:sz w:val="22"/>
          <w:szCs w:val="22"/>
        </w:rPr>
        <w:t>isagree</w:t>
      </w:r>
    </w:p>
    <w:p w14:paraId="1F78825F" w14:textId="77777777" w:rsidR="00E05E0D" w:rsidRPr="00CE4638" w:rsidRDefault="00B70DCF" w:rsidP="00E05E0D">
      <w:pPr>
        <w:pStyle w:val="ListParagraph"/>
        <w:numPr>
          <w:ilvl w:val="0"/>
          <w:numId w:val="18"/>
        </w:numPr>
        <w:spacing w:after="160" w:line="360" w:lineRule="auto"/>
        <w:jc w:val="left"/>
        <w:rPr>
          <w:rFonts w:cs="Arial"/>
          <w:sz w:val="22"/>
          <w:szCs w:val="22"/>
        </w:rPr>
      </w:pPr>
      <w:r w:rsidRPr="3D3370DB">
        <w:rPr>
          <w:rFonts w:cs="Arial"/>
          <w:sz w:val="22"/>
          <w:szCs w:val="22"/>
        </w:rPr>
        <w:t>Disagree</w:t>
      </w:r>
    </w:p>
    <w:p w14:paraId="6D2E30A7" w14:textId="77777777" w:rsidR="00E05E0D" w:rsidRPr="00CE4638" w:rsidRDefault="00B70DCF" w:rsidP="00E05E0D">
      <w:pPr>
        <w:pStyle w:val="ListParagraph"/>
        <w:numPr>
          <w:ilvl w:val="0"/>
          <w:numId w:val="18"/>
        </w:numPr>
        <w:spacing w:after="160" w:line="360" w:lineRule="auto"/>
        <w:jc w:val="left"/>
        <w:rPr>
          <w:rFonts w:cs="Arial"/>
          <w:sz w:val="22"/>
          <w:szCs w:val="22"/>
        </w:rPr>
      </w:pPr>
      <w:r w:rsidRPr="3D3370DB">
        <w:rPr>
          <w:rFonts w:cs="Arial"/>
          <w:sz w:val="22"/>
          <w:szCs w:val="22"/>
        </w:rPr>
        <w:t xml:space="preserve">Slightly </w:t>
      </w:r>
      <w:r w:rsidR="00094337">
        <w:rPr>
          <w:rFonts w:cs="Arial"/>
          <w:sz w:val="22"/>
          <w:szCs w:val="22"/>
        </w:rPr>
        <w:t>D</w:t>
      </w:r>
      <w:r w:rsidRPr="3D3370DB">
        <w:rPr>
          <w:rFonts w:cs="Arial"/>
          <w:sz w:val="22"/>
          <w:szCs w:val="22"/>
        </w:rPr>
        <w:t>isagree</w:t>
      </w:r>
    </w:p>
    <w:p w14:paraId="200D7513" w14:textId="743310D7" w:rsidR="00E05E0D" w:rsidRPr="00CE4638" w:rsidRDefault="00B70DCF" w:rsidP="00E05E0D">
      <w:pPr>
        <w:pStyle w:val="ListParagraph"/>
        <w:numPr>
          <w:ilvl w:val="0"/>
          <w:numId w:val="18"/>
        </w:numPr>
        <w:spacing w:after="160" w:line="360" w:lineRule="auto"/>
        <w:jc w:val="left"/>
        <w:rPr>
          <w:rFonts w:cs="Arial"/>
          <w:sz w:val="22"/>
          <w:szCs w:val="22"/>
        </w:rPr>
      </w:pPr>
      <w:r w:rsidRPr="3D3370DB">
        <w:rPr>
          <w:rFonts w:cs="Arial"/>
          <w:sz w:val="22"/>
          <w:szCs w:val="22"/>
        </w:rPr>
        <w:t xml:space="preserve">Neither agree </w:t>
      </w:r>
      <w:r w:rsidR="001C2EA3" w:rsidRPr="3D3370DB">
        <w:rPr>
          <w:rFonts w:cs="Arial"/>
          <w:sz w:val="22"/>
          <w:szCs w:val="22"/>
        </w:rPr>
        <w:t>nor</w:t>
      </w:r>
      <w:r w:rsidRPr="3D3370DB">
        <w:rPr>
          <w:rFonts w:cs="Arial"/>
          <w:sz w:val="22"/>
          <w:szCs w:val="22"/>
        </w:rPr>
        <w:t xml:space="preserve"> disagree</w:t>
      </w:r>
    </w:p>
    <w:p w14:paraId="3F511DDD" w14:textId="77777777" w:rsidR="00E05E0D" w:rsidRPr="00CE4638" w:rsidRDefault="00B70DCF" w:rsidP="00E05E0D">
      <w:pPr>
        <w:pStyle w:val="ListParagraph"/>
        <w:numPr>
          <w:ilvl w:val="0"/>
          <w:numId w:val="18"/>
        </w:numPr>
        <w:spacing w:after="160" w:line="360" w:lineRule="auto"/>
        <w:jc w:val="left"/>
        <w:rPr>
          <w:rFonts w:cs="Arial"/>
          <w:sz w:val="22"/>
          <w:szCs w:val="22"/>
        </w:rPr>
      </w:pPr>
      <w:r w:rsidRPr="3D3370DB">
        <w:rPr>
          <w:rFonts w:cs="Arial"/>
          <w:sz w:val="22"/>
          <w:szCs w:val="22"/>
        </w:rPr>
        <w:t xml:space="preserve">Slightly </w:t>
      </w:r>
      <w:r w:rsidR="00094337">
        <w:rPr>
          <w:rFonts w:cs="Arial"/>
          <w:sz w:val="22"/>
          <w:szCs w:val="22"/>
        </w:rPr>
        <w:t>A</w:t>
      </w:r>
      <w:r w:rsidRPr="3D3370DB">
        <w:rPr>
          <w:rFonts w:cs="Arial"/>
          <w:sz w:val="22"/>
          <w:szCs w:val="22"/>
        </w:rPr>
        <w:t>gree</w:t>
      </w:r>
    </w:p>
    <w:p w14:paraId="25F37776" w14:textId="77777777" w:rsidR="00E05E0D" w:rsidRPr="00CE4638" w:rsidRDefault="00B70DCF" w:rsidP="00E05E0D">
      <w:pPr>
        <w:pStyle w:val="ListParagraph"/>
        <w:numPr>
          <w:ilvl w:val="0"/>
          <w:numId w:val="18"/>
        </w:numPr>
        <w:spacing w:after="160" w:line="360" w:lineRule="auto"/>
        <w:jc w:val="left"/>
        <w:rPr>
          <w:rFonts w:cs="Arial"/>
          <w:sz w:val="22"/>
          <w:szCs w:val="22"/>
        </w:rPr>
      </w:pPr>
      <w:r w:rsidRPr="3D3370DB">
        <w:rPr>
          <w:rFonts w:cs="Arial"/>
          <w:sz w:val="22"/>
          <w:szCs w:val="22"/>
        </w:rPr>
        <w:t xml:space="preserve">Agree </w:t>
      </w:r>
    </w:p>
    <w:p w14:paraId="083AAAFC" w14:textId="77777777" w:rsidR="00E05E0D" w:rsidRPr="00CE4638" w:rsidRDefault="00B70DCF" w:rsidP="00E05E0D">
      <w:pPr>
        <w:pStyle w:val="ListParagraph"/>
        <w:numPr>
          <w:ilvl w:val="0"/>
          <w:numId w:val="18"/>
        </w:numPr>
        <w:spacing w:after="160" w:line="360" w:lineRule="auto"/>
        <w:jc w:val="left"/>
        <w:rPr>
          <w:rFonts w:cs="Arial"/>
          <w:sz w:val="22"/>
          <w:szCs w:val="22"/>
        </w:rPr>
      </w:pPr>
      <w:r w:rsidRPr="3D3370DB">
        <w:rPr>
          <w:rFonts w:cs="Arial"/>
          <w:sz w:val="22"/>
          <w:szCs w:val="22"/>
        </w:rPr>
        <w:t>Strongly Agree</w:t>
      </w:r>
    </w:p>
    <w:p w14:paraId="4DBE331A" w14:textId="77777777" w:rsidR="00E05E0D" w:rsidRPr="00CE4638" w:rsidRDefault="00E05E0D" w:rsidP="00E05E0D">
      <w:pPr>
        <w:spacing w:line="360" w:lineRule="auto"/>
        <w:ind w:left="360"/>
        <w:rPr>
          <w:rFonts w:cs="Arial"/>
          <w:sz w:val="22"/>
          <w:szCs w:val="22"/>
        </w:rPr>
      </w:pPr>
    </w:p>
    <w:p w14:paraId="14BB5712" w14:textId="77777777" w:rsidR="00E05E0D" w:rsidRPr="00CE4638" w:rsidRDefault="00B70DCF" w:rsidP="00E05E0D">
      <w:pPr>
        <w:spacing w:line="360" w:lineRule="auto"/>
        <w:rPr>
          <w:rFonts w:cs="Arial"/>
          <w:sz w:val="22"/>
          <w:szCs w:val="22"/>
        </w:rPr>
      </w:pPr>
      <w:r w:rsidRPr="3D3370DB">
        <w:rPr>
          <w:rFonts w:cs="Arial"/>
          <w:sz w:val="22"/>
          <w:szCs w:val="22"/>
        </w:rPr>
        <w:t xml:space="preserve">_____ In most ways my life is close to my ideal. </w:t>
      </w:r>
    </w:p>
    <w:p w14:paraId="72081338" w14:textId="77777777" w:rsidR="00E05E0D" w:rsidRPr="00CE4638" w:rsidRDefault="00B70DCF" w:rsidP="00E05E0D">
      <w:pPr>
        <w:spacing w:line="360" w:lineRule="auto"/>
        <w:rPr>
          <w:rFonts w:cs="Arial"/>
          <w:sz w:val="22"/>
          <w:szCs w:val="22"/>
        </w:rPr>
      </w:pPr>
      <w:r w:rsidRPr="3D3370DB">
        <w:rPr>
          <w:rFonts w:cs="Arial"/>
          <w:sz w:val="22"/>
          <w:szCs w:val="22"/>
        </w:rPr>
        <w:t xml:space="preserve">_____ The conditions of my life are excellent. </w:t>
      </w:r>
    </w:p>
    <w:p w14:paraId="3AD648B3" w14:textId="77777777" w:rsidR="00E05E0D" w:rsidRPr="00CE4638" w:rsidRDefault="00B70DCF" w:rsidP="00E05E0D">
      <w:pPr>
        <w:spacing w:line="360" w:lineRule="auto"/>
        <w:rPr>
          <w:rFonts w:cs="Arial"/>
          <w:sz w:val="22"/>
          <w:szCs w:val="22"/>
        </w:rPr>
      </w:pPr>
      <w:r w:rsidRPr="3D3370DB">
        <w:rPr>
          <w:rFonts w:cs="Arial"/>
          <w:sz w:val="22"/>
          <w:szCs w:val="22"/>
        </w:rPr>
        <w:t>_____ I am satisfied with my life.</w:t>
      </w:r>
    </w:p>
    <w:p w14:paraId="49AFD085" w14:textId="6115019E" w:rsidR="00E05E0D" w:rsidRPr="00CE4638" w:rsidRDefault="00B70DCF" w:rsidP="00E05E0D">
      <w:pPr>
        <w:spacing w:line="360" w:lineRule="auto"/>
        <w:rPr>
          <w:rFonts w:cs="Arial"/>
          <w:sz w:val="22"/>
          <w:szCs w:val="22"/>
        </w:rPr>
      </w:pPr>
      <w:r w:rsidRPr="3D3370DB">
        <w:rPr>
          <w:rFonts w:cs="Arial"/>
          <w:sz w:val="22"/>
          <w:szCs w:val="22"/>
        </w:rPr>
        <w:t xml:space="preserve">_____ So </w:t>
      </w:r>
      <w:r w:rsidR="001C2EA3" w:rsidRPr="3D3370DB">
        <w:rPr>
          <w:rFonts w:cs="Arial"/>
          <w:sz w:val="22"/>
          <w:szCs w:val="22"/>
        </w:rPr>
        <w:t>far,</w:t>
      </w:r>
      <w:r w:rsidRPr="3D3370DB">
        <w:rPr>
          <w:rFonts w:cs="Arial"/>
          <w:sz w:val="22"/>
          <w:szCs w:val="22"/>
        </w:rPr>
        <w:t xml:space="preserve"> I have gotten the important things I want in life. </w:t>
      </w:r>
    </w:p>
    <w:p w14:paraId="78DF61D1" w14:textId="77777777" w:rsidR="00E05E0D" w:rsidRPr="00CE4638" w:rsidRDefault="00B70DCF" w:rsidP="00E05E0D">
      <w:pPr>
        <w:spacing w:line="360" w:lineRule="auto"/>
        <w:rPr>
          <w:rFonts w:cs="Arial"/>
          <w:sz w:val="22"/>
          <w:szCs w:val="22"/>
        </w:rPr>
      </w:pPr>
      <w:r w:rsidRPr="3D3370DB">
        <w:rPr>
          <w:rFonts w:cs="Arial"/>
          <w:sz w:val="22"/>
          <w:szCs w:val="22"/>
        </w:rPr>
        <w:t xml:space="preserve">_____ If I could live my life over, I would change almost nothing. </w:t>
      </w:r>
    </w:p>
    <w:p w14:paraId="2CB89786" w14:textId="77777777" w:rsidR="00E05E0D" w:rsidRPr="00CE4638" w:rsidRDefault="00B70DCF" w:rsidP="3D3370DB">
      <w:pPr>
        <w:pStyle w:val="ListParagraph"/>
        <w:spacing w:line="360" w:lineRule="auto"/>
        <w:ind w:left="0"/>
        <w:rPr>
          <w:rFonts w:cs="Arial"/>
          <w:noProof/>
          <w:sz w:val="22"/>
          <w:szCs w:val="22"/>
        </w:rPr>
      </w:pPr>
      <w:r w:rsidRPr="3D3370DB">
        <w:rPr>
          <w:rFonts w:cs="Arial"/>
          <w:sz w:val="22"/>
          <w:szCs w:val="22"/>
        </w:rPr>
        <w:t xml:space="preserve">Scoring: </w:t>
      </w:r>
    </w:p>
    <w:p w14:paraId="4099A840" w14:textId="77777777" w:rsidR="00E05E0D" w:rsidRPr="00CE4638" w:rsidRDefault="00B70DCF" w:rsidP="3D3370DB">
      <w:pPr>
        <w:spacing w:line="360" w:lineRule="auto"/>
        <w:rPr>
          <w:rFonts w:cs="Arial"/>
          <w:noProof/>
          <w:sz w:val="22"/>
          <w:szCs w:val="22"/>
        </w:rPr>
      </w:pPr>
      <w:r w:rsidRPr="3D3370DB">
        <w:rPr>
          <w:rFonts w:cs="Arial"/>
          <w:sz w:val="22"/>
          <w:szCs w:val="22"/>
        </w:rPr>
        <w:t>Values range from 5-35</w:t>
      </w:r>
    </w:p>
    <w:p w14:paraId="61D87E68" w14:textId="77777777" w:rsidR="00E05E0D" w:rsidRPr="00CE4638" w:rsidRDefault="00B70DCF" w:rsidP="00E05E0D">
      <w:pPr>
        <w:spacing w:line="360" w:lineRule="auto"/>
        <w:ind w:left="360"/>
        <w:rPr>
          <w:rFonts w:cs="Arial"/>
          <w:sz w:val="22"/>
          <w:szCs w:val="22"/>
        </w:rPr>
      </w:pPr>
      <w:r w:rsidRPr="3D3370DB">
        <w:rPr>
          <w:rFonts w:cs="Arial"/>
          <w:sz w:val="22"/>
          <w:szCs w:val="22"/>
        </w:rPr>
        <w:t>5-9 Extremely dissatisfied</w:t>
      </w:r>
    </w:p>
    <w:p w14:paraId="49764FD8" w14:textId="77777777" w:rsidR="00E05E0D" w:rsidRPr="00CE4638" w:rsidRDefault="00B70DCF" w:rsidP="00E05E0D">
      <w:pPr>
        <w:spacing w:line="360" w:lineRule="auto"/>
        <w:ind w:left="360"/>
        <w:rPr>
          <w:rFonts w:cs="Arial"/>
          <w:sz w:val="22"/>
          <w:szCs w:val="22"/>
        </w:rPr>
      </w:pPr>
      <w:r w:rsidRPr="3D3370DB">
        <w:rPr>
          <w:rFonts w:cs="Arial"/>
          <w:sz w:val="22"/>
          <w:szCs w:val="22"/>
        </w:rPr>
        <w:t xml:space="preserve">10-14 Dissatisfied </w:t>
      </w:r>
    </w:p>
    <w:p w14:paraId="5AE1F92B" w14:textId="77777777" w:rsidR="00E05E0D" w:rsidRPr="00CE4638" w:rsidRDefault="00B70DCF" w:rsidP="00E05E0D">
      <w:pPr>
        <w:spacing w:line="360" w:lineRule="auto"/>
        <w:ind w:left="360"/>
        <w:rPr>
          <w:rFonts w:cs="Arial"/>
          <w:sz w:val="22"/>
          <w:szCs w:val="22"/>
        </w:rPr>
      </w:pPr>
      <w:r w:rsidRPr="3D3370DB">
        <w:rPr>
          <w:rFonts w:cs="Arial"/>
          <w:sz w:val="22"/>
          <w:szCs w:val="22"/>
        </w:rPr>
        <w:t>15-19 Slightly Dissatisfied</w:t>
      </w:r>
    </w:p>
    <w:p w14:paraId="2A20CF73" w14:textId="77777777" w:rsidR="00E05E0D" w:rsidRPr="00CE4638" w:rsidRDefault="00B70DCF" w:rsidP="00E05E0D">
      <w:pPr>
        <w:spacing w:line="360" w:lineRule="auto"/>
        <w:ind w:left="360"/>
        <w:rPr>
          <w:rFonts w:cs="Arial"/>
          <w:sz w:val="22"/>
          <w:szCs w:val="22"/>
        </w:rPr>
      </w:pPr>
      <w:r w:rsidRPr="3D3370DB">
        <w:rPr>
          <w:rFonts w:cs="Arial"/>
          <w:sz w:val="22"/>
          <w:szCs w:val="22"/>
        </w:rPr>
        <w:t>20 Neutral</w:t>
      </w:r>
    </w:p>
    <w:p w14:paraId="47C326AC" w14:textId="77777777" w:rsidR="00E05E0D" w:rsidRPr="00CE4638" w:rsidRDefault="00B70DCF" w:rsidP="00E05E0D">
      <w:pPr>
        <w:spacing w:line="360" w:lineRule="auto"/>
        <w:ind w:left="360"/>
        <w:rPr>
          <w:rFonts w:cs="Arial"/>
          <w:sz w:val="22"/>
          <w:szCs w:val="22"/>
        </w:rPr>
      </w:pPr>
      <w:r w:rsidRPr="3D3370DB">
        <w:rPr>
          <w:rFonts w:cs="Arial"/>
          <w:sz w:val="22"/>
          <w:szCs w:val="22"/>
        </w:rPr>
        <w:t xml:space="preserve">21-25 Slightly </w:t>
      </w:r>
      <w:r w:rsidR="00094337">
        <w:rPr>
          <w:rFonts w:cs="Arial"/>
          <w:sz w:val="22"/>
          <w:szCs w:val="22"/>
        </w:rPr>
        <w:t>S</w:t>
      </w:r>
      <w:r w:rsidRPr="3D3370DB">
        <w:rPr>
          <w:rFonts w:cs="Arial"/>
          <w:sz w:val="22"/>
          <w:szCs w:val="22"/>
        </w:rPr>
        <w:t xml:space="preserve">atisfied </w:t>
      </w:r>
    </w:p>
    <w:p w14:paraId="24AF81A8" w14:textId="77777777" w:rsidR="00E05E0D" w:rsidRPr="00CE4638" w:rsidRDefault="00B70DCF" w:rsidP="00E05E0D">
      <w:pPr>
        <w:spacing w:line="360" w:lineRule="auto"/>
        <w:ind w:left="360"/>
        <w:rPr>
          <w:rFonts w:cs="Arial"/>
          <w:sz w:val="22"/>
          <w:szCs w:val="22"/>
        </w:rPr>
      </w:pPr>
      <w:r w:rsidRPr="3D3370DB">
        <w:rPr>
          <w:rFonts w:cs="Arial"/>
          <w:sz w:val="22"/>
          <w:szCs w:val="22"/>
        </w:rPr>
        <w:t xml:space="preserve">26-30 Satisfied </w:t>
      </w:r>
    </w:p>
    <w:p w14:paraId="7C0DD674" w14:textId="6B38D0AF" w:rsidR="00E05E0D" w:rsidRPr="007C1A1D" w:rsidRDefault="00B70DCF" w:rsidP="007C1A1D">
      <w:pPr>
        <w:spacing w:line="360" w:lineRule="auto"/>
        <w:ind w:left="360"/>
        <w:rPr>
          <w:rFonts w:cs="Arial"/>
          <w:sz w:val="22"/>
          <w:szCs w:val="22"/>
        </w:rPr>
      </w:pPr>
      <w:r w:rsidRPr="3D3370DB">
        <w:rPr>
          <w:rFonts w:cs="Arial"/>
          <w:sz w:val="22"/>
          <w:szCs w:val="22"/>
        </w:rPr>
        <w:t xml:space="preserve">31-35 extremely </w:t>
      </w:r>
      <w:r w:rsidR="001C2EA3" w:rsidRPr="3D3370DB">
        <w:rPr>
          <w:rFonts w:cs="Arial"/>
          <w:sz w:val="22"/>
          <w:szCs w:val="22"/>
        </w:rPr>
        <w:t>Satisfied.</w:t>
      </w:r>
      <w:r w:rsidRPr="3D3370DB">
        <w:rPr>
          <w:rFonts w:cs="Arial"/>
          <w:sz w:val="22"/>
          <w:szCs w:val="22"/>
        </w:rPr>
        <w:t xml:space="preserve"> </w:t>
      </w:r>
    </w:p>
    <w:p w14:paraId="39E92AD5" w14:textId="11E0B619" w:rsidR="00E05E0D" w:rsidRPr="00CE4638" w:rsidRDefault="00B70DCF" w:rsidP="3D3370DB">
      <w:pPr>
        <w:pStyle w:val="Heading2"/>
        <w:spacing w:line="360" w:lineRule="auto"/>
        <w:rPr>
          <w:rFonts w:cs="Arial"/>
          <w:i/>
          <w:iCs/>
        </w:rPr>
      </w:pPr>
      <w:bookmarkStart w:id="104" w:name="_Toc130203734"/>
      <w:bookmarkStart w:id="105" w:name="_Toc130827137"/>
      <w:r w:rsidRPr="3D3370DB">
        <w:rPr>
          <w:rFonts w:cs="Arial"/>
        </w:rPr>
        <w:lastRenderedPageBreak/>
        <w:t xml:space="preserve">Appendix </w:t>
      </w:r>
      <w:r w:rsidR="00BE3C1A" w:rsidRPr="3D3370DB">
        <w:rPr>
          <w:rFonts w:cs="Arial"/>
        </w:rPr>
        <w:t>C</w:t>
      </w:r>
      <w:r w:rsidRPr="3D3370DB">
        <w:rPr>
          <w:rFonts w:cs="Arial"/>
        </w:rPr>
        <w:t>: Rosenberg Self-Esteem Scale</w:t>
      </w:r>
      <w:bookmarkEnd w:id="104"/>
      <w:bookmarkEnd w:id="105"/>
    </w:p>
    <w:p w14:paraId="411D0F9C" w14:textId="77777777" w:rsidR="00E05E0D" w:rsidRPr="00CE4638" w:rsidRDefault="00E05E0D" w:rsidP="00E05E0D"/>
    <w:p w14:paraId="12ECB289" w14:textId="77777777" w:rsidR="00E05E0D" w:rsidRPr="00CE4638" w:rsidRDefault="00B70DCF" w:rsidP="00E05E0D">
      <w:pPr>
        <w:rPr>
          <w:sz w:val="18"/>
          <w:szCs w:val="18"/>
        </w:rPr>
      </w:pPr>
      <w:r w:rsidRPr="00CE4638">
        <w:rPr>
          <w:sz w:val="22"/>
          <w:szCs w:val="22"/>
          <w:shd w:val="clear" w:color="auto" w:fill="FFFFFF"/>
        </w:rPr>
        <w:t>Instructions: Below is a list of statements dealing with your general feelings about yourself. Please indicate how strongly you agree or disagree with each statement.</w:t>
      </w:r>
    </w:p>
    <w:p w14:paraId="1D89E399" w14:textId="77777777" w:rsidR="00E05E0D" w:rsidRPr="00CE4638" w:rsidRDefault="00E05E0D" w:rsidP="00E05E0D">
      <w:pPr>
        <w:pStyle w:val="ListParagraph"/>
        <w:spacing w:line="360" w:lineRule="auto"/>
        <w:rPr>
          <w:rFonts w:cs="Arial"/>
          <w:sz w:val="22"/>
          <w:szCs w:val="22"/>
        </w:rPr>
      </w:pPr>
    </w:p>
    <w:p w14:paraId="4DED3667" w14:textId="77777777" w:rsidR="00E05E0D" w:rsidRPr="00CE4638" w:rsidRDefault="00B70DCF" w:rsidP="00E05E0D">
      <w:pPr>
        <w:pStyle w:val="ListParagraph"/>
        <w:numPr>
          <w:ilvl w:val="0"/>
          <w:numId w:val="13"/>
        </w:numPr>
        <w:spacing w:line="360" w:lineRule="auto"/>
        <w:rPr>
          <w:rFonts w:cs="Arial"/>
          <w:sz w:val="22"/>
          <w:szCs w:val="22"/>
        </w:rPr>
      </w:pPr>
      <w:bookmarkStart w:id="106" w:name="_Int_5adzWhUl"/>
      <w:r w:rsidRPr="3D3370DB">
        <w:rPr>
          <w:rFonts w:cs="Arial"/>
          <w:sz w:val="22"/>
          <w:szCs w:val="22"/>
        </w:rPr>
        <w:t>On the whole</w:t>
      </w:r>
      <w:bookmarkEnd w:id="106"/>
      <w:r w:rsidRPr="3D3370DB">
        <w:rPr>
          <w:rFonts w:cs="Arial"/>
          <w:sz w:val="22"/>
          <w:szCs w:val="22"/>
        </w:rPr>
        <w:t>, I am satisfied with myself.</w:t>
      </w:r>
    </w:p>
    <w:p w14:paraId="204CF4BF" w14:textId="77777777" w:rsidR="00E05E0D" w:rsidRPr="00CE4638" w:rsidRDefault="00B70DCF" w:rsidP="00E05E0D">
      <w:pPr>
        <w:spacing w:line="360" w:lineRule="auto"/>
        <w:rPr>
          <w:rFonts w:cs="Arial"/>
          <w:sz w:val="22"/>
          <w:szCs w:val="22"/>
        </w:rPr>
      </w:pPr>
      <w:r w:rsidRPr="3D3370DB">
        <w:rPr>
          <w:rFonts w:cs="Arial"/>
          <w:sz w:val="22"/>
          <w:szCs w:val="22"/>
        </w:rPr>
        <w:t xml:space="preserve">Strongly Agree ___ </w:t>
      </w:r>
      <w:r>
        <w:tab/>
      </w:r>
      <w:r w:rsidRPr="3D3370DB">
        <w:rPr>
          <w:rFonts w:cs="Arial"/>
          <w:sz w:val="22"/>
          <w:szCs w:val="22"/>
        </w:rPr>
        <w:t>Agree___</w:t>
      </w:r>
      <w:r>
        <w:tab/>
      </w:r>
      <w:r w:rsidRPr="3D3370DB">
        <w:rPr>
          <w:rFonts w:cs="Arial"/>
          <w:sz w:val="22"/>
          <w:szCs w:val="22"/>
        </w:rPr>
        <w:t xml:space="preserve">Disagree___ </w:t>
      </w:r>
      <w:r>
        <w:tab/>
      </w:r>
      <w:r>
        <w:tab/>
      </w:r>
      <w:r w:rsidRPr="3D3370DB">
        <w:rPr>
          <w:rFonts w:cs="Arial"/>
          <w:sz w:val="22"/>
          <w:szCs w:val="22"/>
        </w:rPr>
        <w:t>Strongly Disagree___</w:t>
      </w:r>
    </w:p>
    <w:p w14:paraId="4356095F" w14:textId="77777777" w:rsidR="00E05E0D" w:rsidRPr="00CE4638" w:rsidRDefault="00B70DCF" w:rsidP="00E05E0D">
      <w:pPr>
        <w:pStyle w:val="ListParagraph"/>
        <w:numPr>
          <w:ilvl w:val="0"/>
          <w:numId w:val="13"/>
        </w:numPr>
        <w:spacing w:line="360" w:lineRule="auto"/>
        <w:rPr>
          <w:rFonts w:cs="Arial"/>
          <w:sz w:val="22"/>
          <w:szCs w:val="22"/>
        </w:rPr>
      </w:pPr>
      <w:r w:rsidRPr="3D3370DB">
        <w:rPr>
          <w:rFonts w:cs="Arial"/>
          <w:sz w:val="22"/>
          <w:szCs w:val="22"/>
        </w:rPr>
        <w:t xml:space="preserve">At times </w:t>
      </w:r>
      <w:bookmarkStart w:id="107" w:name="_Int_AEbwKFOu"/>
      <w:r w:rsidRPr="3D3370DB">
        <w:rPr>
          <w:rFonts w:cs="Arial"/>
          <w:sz w:val="22"/>
          <w:szCs w:val="22"/>
        </w:rPr>
        <w:t>I think I</w:t>
      </w:r>
      <w:bookmarkEnd w:id="107"/>
      <w:r w:rsidRPr="3D3370DB">
        <w:rPr>
          <w:rFonts w:cs="Arial"/>
          <w:sz w:val="22"/>
          <w:szCs w:val="22"/>
        </w:rPr>
        <w:t xml:space="preserve"> am no good at all.</w:t>
      </w:r>
    </w:p>
    <w:p w14:paraId="56B24E03" w14:textId="77777777" w:rsidR="00E05E0D" w:rsidRPr="00CE4638" w:rsidRDefault="00B70DCF" w:rsidP="00E05E0D">
      <w:pPr>
        <w:spacing w:line="360" w:lineRule="auto"/>
        <w:rPr>
          <w:rFonts w:cs="Arial"/>
          <w:sz w:val="22"/>
          <w:szCs w:val="22"/>
        </w:rPr>
      </w:pPr>
      <w:r w:rsidRPr="3D3370DB">
        <w:rPr>
          <w:rFonts w:cs="Arial"/>
          <w:sz w:val="22"/>
          <w:szCs w:val="22"/>
        </w:rPr>
        <w:t xml:space="preserve">Strongly Agree ___ </w:t>
      </w:r>
      <w:r>
        <w:tab/>
      </w:r>
      <w:r w:rsidRPr="3D3370DB">
        <w:rPr>
          <w:rFonts w:cs="Arial"/>
          <w:sz w:val="22"/>
          <w:szCs w:val="22"/>
        </w:rPr>
        <w:t>Agree___</w:t>
      </w:r>
      <w:r>
        <w:tab/>
      </w:r>
      <w:r w:rsidRPr="3D3370DB">
        <w:rPr>
          <w:rFonts w:cs="Arial"/>
          <w:sz w:val="22"/>
          <w:szCs w:val="22"/>
        </w:rPr>
        <w:t xml:space="preserve">Disagree___ </w:t>
      </w:r>
      <w:r>
        <w:tab/>
      </w:r>
      <w:r>
        <w:tab/>
      </w:r>
      <w:r w:rsidRPr="3D3370DB">
        <w:rPr>
          <w:rFonts w:cs="Arial"/>
          <w:sz w:val="22"/>
          <w:szCs w:val="22"/>
        </w:rPr>
        <w:t>Strongly Disagree___</w:t>
      </w:r>
    </w:p>
    <w:p w14:paraId="1167B464" w14:textId="77777777" w:rsidR="00E05E0D" w:rsidRPr="00CE4638" w:rsidRDefault="00B70DCF" w:rsidP="00E05E0D">
      <w:pPr>
        <w:pStyle w:val="ListParagraph"/>
        <w:numPr>
          <w:ilvl w:val="0"/>
          <w:numId w:val="13"/>
        </w:numPr>
        <w:spacing w:line="360" w:lineRule="auto"/>
        <w:rPr>
          <w:rFonts w:cs="Arial"/>
          <w:sz w:val="22"/>
          <w:szCs w:val="22"/>
        </w:rPr>
      </w:pPr>
      <w:bookmarkStart w:id="108" w:name="_Int_PdDQmBVB"/>
      <w:r w:rsidRPr="3D3370DB">
        <w:rPr>
          <w:rFonts w:cs="Arial"/>
          <w:sz w:val="22"/>
          <w:szCs w:val="22"/>
        </w:rPr>
        <w:t>I feel that I</w:t>
      </w:r>
      <w:bookmarkEnd w:id="108"/>
      <w:r w:rsidRPr="3D3370DB">
        <w:rPr>
          <w:rFonts w:cs="Arial"/>
          <w:sz w:val="22"/>
          <w:szCs w:val="22"/>
        </w:rPr>
        <w:t xml:space="preserve"> have </w:t>
      </w:r>
      <w:bookmarkStart w:id="109" w:name="_Int_Y7cro4oi"/>
      <w:r w:rsidRPr="3D3370DB">
        <w:rPr>
          <w:rFonts w:cs="Arial"/>
          <w:sz w:val="22"/>
          <w:szCs w:val="22"/>
        </w:rPr>
        <w:t>a number of</w:t>
      </w:r>
      <w:bookmarkEnd w:id="109"/>
      <w:r w:rsidRPr="3D3370DB">
        <w:rPr>
          <w:rFonts w:cs="Arial"/>
          <w:sz w:val="22"/>
          <w:szCs w:val="22"/>
        </w:rPr>
        <w:t xml:space="preserve"> good qualities. </w:t>
      </w:r>
    </w:p>
    <w:p w14:paraId="52801800" w14:textId="77777777" w:rsidR="00E05E0D" w:rsidRPr="00CE4638" w:rsidRDefault="00B70DCF" w:rsidP="00E05E0D">
      <w:pPr>
        <w:spacing w:line="360" w:lineRule="auto"/>
        <w:rPr>
          <w:rFonts w:cs="Arial"/>
          <w:sz w:val="22"/>
          <w:szCs w:val="22"/>
        </w:rPr>
      </w:pPr>
      <w:r w:rsidRPr="3D3370DB">
        <w:rPr>
          <w:rFonts w:cs="Arial"/>
          <w:sz w:val="22"/>
          <w:szCs w:val="22"/>
        </w:rPr>
        <w:t xml:space="preserve">Strongly Agree ___ </w:t>
      </w:r>
      <w:r>
        <w:tab/>
      </w:r>
      <w:r w:rsidRPr="3D3370DB">
        <w:rPr>
          <w:rFonts w:cs="Arial"/>
          <w:sz w:val="22"/>
          <w:szCs w:val="22"/>
        </w:rPr>
        <w:t>Agree___</w:t>
      </w:r>
      <w:r>
        <w:tab/>
      </w:r>
      <w:r w:rsidRPr="3D3370DB">
        <w:rPr>
          <w:rFonts w:cs="Arial"/>
          <w:sz w:val="22"/>
          <w:szCs w:val="22"/>
        </w:rPr>
        <w:t xml:space="preserve">Disagree___ </w:t>
      </w:r>
      <w:r>
        <w:tab/>
      </w:r>
      <w:r>
        <w:tab/>
      </w:r>
      <w:r w:rsidRPr="3D3370DB">
        <w:rPr>
          <w:rFonts w:cs="Arial"/>
          <w:sz w:val="22"/>
          <w:szCs w:val="22"/>
        </w:rPr>
        <w:t>Strongly Disagree___</w:t>
      </w:r>
    </w:p>
    <w:p w14:paraId="17259045" w14:textId="77777777" w:rsidR="00E05E0D" w:rsidRPr="00CE4638" w:rsidRDefault="00B70DCF" w:rsidP="00E05E0D">
      <w:pPr>
        <w:pStyle w:val="ListParagraph"/>
        <w:numPr>
          <w:ilvl w:val="0"/>
          <w:numId w:val="13"/>
        </w:numPr>
        <w:spacing w:line="360" w:lineRule="auto"/>
        <w:rPr>
          <w:rFonts w:cs="Arial"/>
          <w:sz w:val="22"/>
          <w:szCs w:val="22"/>
        </w:rPr>
      </w:pPr>
      <w:r w:rsidRPr="3D3370DB">
        <w:rPr>
          <w:rFonts w:cs="Arial"/>
          <w:sz w:val="22"/>
          <w:szCs w:val="22"/>
        </w:rPr>
        <w:t xml:space="preserve">I </w:t>
      </w:r>
      <w:bookmarkStart w:id="110" w:name="_Int_ux79K6XA"/>
      <w:r w:rsidRPr="3D3370DB">
        <w:rPr>
          <w:rFonts w:cs="Arial"/>
          <w:sz w:val="22"/>
          <w:szCs w:val="22"/>
        </w:rPr>
        <w:t>am able to</w:t>
      </w:r>
      <w:bookmarkEnd w:id="110"/>
      <w:r w:rsidRPr="3D3370DB">
        <w:rPr>
          <w:rFonts w:cs="Arial"/>
          <w:sz w:val="22"/>
          <w:szCs w:val="22"/>
        </w:rPr>
        <w:t xml:space="preserve"> do things as well as most other people.</w:t>
      </w:r>
    </w:p>
    <w:p w14:paraId="171C597F" w14:textId="77777777" w:rsidR="00E05E0D" w:rsidRPr="00CE4638" w:rsidRDefault="00B70DCF" w:rsidP="00E05E0D">
      <w:pPr>
        <w:spacing w:line="360" w:lineRule="auto"/>
        <w:rPr>
          <w:rFonts w:cs="Arial"/>
          <w:sz w:val="22"/>
          <w:szCs w:val="22"/>
        </w:rPr>
      </w:pPr>
      <w:r w:rsidRPr="3D3370DB">
        <w:rPr>
          <w:rFonts w:cs="Arial"/>
          <w:sz w:val="22"/>
          <w:szCs w:val="22"/>
        </w:rPr>
        <w:t xml:space="preserve">Strongly Agree ___ </w:t>
      </w:r>
      <w:r>
        <w:tab/>
      </w:r>
      <w:r w:rsidRPr="3D3370DB">
        <w:rPr>
          <w:rFonts w:cs="Arial"/>
          <w:sz w:val="22"/>
          <w:szCs w:val="22"/>
        </w:rPr>
        <w:t>Agree___</w:t>
      </w:r>
      <w:r>
        <w:tab/>
      </w:r>
      <w:r w:rsidRPr="3D3370DB">
        <w:rPr>
          <w:rFonts w:cs="Arial"/>
          <w:sz w:val="22"/>
          <w:szCs w:val="22"/>
        </w:rPr>
        <w:t xml:space="preserve">Disagree___ </w:t>
      </w:r>
      <w:r>
        <w:tab/>
      </w:r>
      <w:r>
        <w:tab/>
      </w:r>
      <w:r w:rsidRPr="3D3370DB">
        <w:rPr>
          <w:rFonts w:cs="Arial"/>
          <w:sz w:val="22"/>
          <w:szCs w:val="22"/>
        </w:rPr>
        <w:t>Strongly Disagree___</w:t>
      </w:r>
    </w:p>
    <w:p w14:paraId="35A219FB" w14:textId="77777777" w:rsidR="00E05E0D" w:rsidRPr="00CE4638" w:rsidRDefault="00B70DCF" w:rsidP="00E05E0D">
      <w:pPr>
        <w:pStyle w:val="ListParagraph"/>
        <w:numPr>
          <w:ilvl w:val="0"/>
          <w:numId w:val="13"/>
        </w:numPr>
        <w:spacing w:line="360" w:lineRule="auto"/>
        <w:rPr>
          <w:rFonts w:cs="Arial"/>
          <w:sz w:val="22"/>
          <w:szCs w:val="22"/>
        </w:rPr>
      </w:pPr>
      <w:r w:rsidRPr="3D3370DB">
        <w:rPr>
          <w:rFonts w:cs="Arial"/>
          <w:sz w:val="22"/>
          <w:szCs w:val="22"/>
        </w:rPr>
        <w:t>I feel I do not have much to be proud of.</w:t>
      </w:r>
    </w:p>
    <w:p w14:paraId="26CB788B" w14:textId="77777777" w:rsidR="00E05E0D" w:rsidRPr="00CE4638" w:rsidRDefault="00B70DCF" w:rsidP="00E05E0D">
      <w:pPr>
        <w:spacing w:line="360" w:lineRule="auto"/>
        <w:rPr>
          <w:rFonts w:cs="Arial"/>
          <w:sz w:val="22"/>
          <w:szCs w:val="22"/>
        </w:rPr>
      </w:pPr>
      <w:r w:rsidRPr="3D3370DB">
        <w:rPr>
          <w:rFonts w:cs="Arial"/>
          <w:sz w:val="22"/>
          <w:szCs w:val="22"/>
        </w:rPr>
        <w:t xml:space="preserve">Strongly Agree ___ </w:t>
      </w:r>
      <w:r>
        <w:tab/>
      </w:r>
      <w:r w:rsidRPr="3D3370DB">
        <w:rPr>
          <w:rFonts w:cs="Arial"/>
          <w:sz w:val="22"/>
          <w:szCs w:val="22"/>
        </w:rPr>
        <w:t>Agree___</w:t>
      </w:r>
      <w:r>
        <w:tab/>
      </w:r>
      <w:r w:rsidRPr="3D3370DB">
        <w:rPr>
          <w:rFonts w:cs="Arial"/>
          <w:sz w:val="22"/>
          <w:szCs w:val="22"/>
        </w:rPr>
        <w:t xml:space="preserve">Disagree___ </w:t>
      </w:r>
      <w:r>
        <w:tab/>
      </w:r>
      <w:r>
        <w:tab/>
      </w:r>
      <w:r w:rsidRPr="3D3370DB">
        <w:rPr>
          <w:rFonts w:cs="Arial"/>
          <w:sz w:val="22"/>
          <w:szCs w:val="22"/>
        </w:rPr>
        <w:t>Strongly Disagree___</w:t>
      </w:r>
    </w:p>
    <w:p w14:paraId="66DC3579" w14:textId="77777777" w:rsidR="00E05E0D" w:rsidRPr="00CE4638" w:rsidRDefault="00B70DCF" w:rsidP="00E05E0D">
      <w:pPr>
        <w:pStyle w:val="ListParagraph"/>
        <w:numPr>
          <w:ilvl w:val="0"/>
          <w:numId w:val="13"/>
        </w:numPr>
        <w:spacing w:line="360" w:lineRule="auto"/>
        <w:rPr>
          <w:rFonts w:cs="Arial"/>
          <w:sz w:val="22"/>
          <w:szCs w:val="22"/>
        </w:rPr>
      </w:pPr>
      <w:r w:rsidRPr="3D3370DB">
        <w:rPr>
          <w:rFonts w:cs="Arial"/>
          <w:sz w:val="22"/>
          <w:szCs w:val="22"/>
        </w:rPr>
        <w:t>I certainly feel useless at times.</w:t>
      </w:r>
    </w:p>
    <w:p w14:paraId="28FC6004" w14:textId="77777777" w:rsidR="00E05E0D" w:rsidRPr="00CE4638" w:rsidRDefault="00B70DCF" w:rsidP="00E05E0D">
      <w:pPr>
        <w:spacing w:line="360" w:lineRule="auto"/>
        <w:rPr>
          <w:rFonts w:cs="Arial"/>
          <w:sz w:val="22"/>
          <w:szCs w:val="22"/>
        </w:rPr>
      </w:pPr>
      <w:r w:rsidRPr="3D3370DB">
        <w:rPr>
          <w:rFonts w:cs="Arial"/>
          <w:sz w:val="22"/>
          <w:szCs w:val="22"/>
        </w:rPr>
        <w:t xml:space="preserve">Strongly Agree ___ </w:t>
      </w:r>
      <w:r>
        <w:tab/>
      </w:r>
      <w:r w:rsidRPr="3D3370DB">
        <w:rPr>
          <w:rFonts w:cs="Arial"/>
          <w:sz w:val="22"/>
          <w:szCs w:val="22"/>
        </w:rPr>
        <w:t>Agree___</w:t>
      </w:r>
      <w:r>
        <w:tab/>
      </w:r>
      <w:r w:rsidRPr="3D3370DB">
        <w:rPr>
          <w:rFonts w:cs="Arial"/>
          <w:sz w:val="22"/>
          <w:szCs w:val="22"/>
        </w:rPr>
        <w:t xml:space="preserve">Disagree___ </w:t>
      </w:r>
      <w:r>
        <w:tab/>
      </w:r>
      <w:r>
        <w:tab/>
      </w:r>
      <w:r w:rsidRPr="3D3370DB">
        <w:rPr>
          <w:rFonts w:cs="Arial"/>
          <w:sz w:val="22"/>
          <w:szCs w:val="22"/>
        </w:rPr>
        <w:t>Strongly Disagree___</w:t>
      </w:r>
    </w:p>
    <w:p w14:paraId="74FC32FF" w14:textId="77777777" w:rsidR="00E05E0D" w:rsidRPr="00CE4638" w:rsidRDefault="00B70DCF" w:rsidP="00E05E0D">
      <w:pPr>
        <w:pStyle w:val="ListParagraph"/>
        <w:numPr>
          <w:ilvl w:val="0"/>
          <w:numId w:val="13"/>
        </w:numPr>
        <w:spacing w:line="360" w:lineRule="auto"/>
        <w:rPr>
          <w:rFonts w:cs="Arial"/>
          <w:sz w:val="22"/>
          <w:szCs w:val="22"/>
        </w:rPr>
      </w:pPr>
      <w:r w:rsidRPr="3D3370DB">
        <w:rPr>
          <w:rFonts w:cs="Arial"/>
          <w:sz w:val="22"/>
          <w:szCs w:val="22"/>
        </w:rPr>
        <w:t xml:space="preserve">I feel that </w:t>
      </w:r>
      <w:bookmarkStart w:id="111" w:name="_Int_vcXvnJza"/>
      <w:r w:rsidRPr="3D3370DB">
        <w:rPr>
          <w:rFonts w:cs="Arial"/>
          <w:sz w:val="22"/>
          <w:szCs w:val="22"/>
        </w:rPr>
        <w:t>I'm</w:t>
      </w:r>
      <w:bookmarkEnd w:id="111"/>
      <w:r w:rsidRPr="3D3370DB">
        <w:rPr>
          <w:rFonts w:cs="Arial"/>
          <w:sz w:val="22"/>
          <w:szCs w:val="22"/>
        </w:rPr>
        <w:t xml:space="preserve"> a person of worth.</w:t>
      </w:r>
    </w:p>
    <w:p w14:paraId="0A3D4DA9" w14:textId="77777777" w:rsidR="00E05E0D" w:rsidRPr="00CE4638" w:rsidRDefault="00B70DCF" w:rsidP="00E05E0D">
      <w:pPr>
        <w:spacing w:line="360" w:lineRule="auto"/>
        <w:rPr>
          <w:rFonts w:cs="Arial"/>
          <w:sz w:val="22"/>
          <w:szCs w:val="22"/>
        </w:rPr>
      </w:pPr>
      <w:r w:rsidRPr="3D3370DB">
        <w:rPr>
          <w:rFonts w:cs="Arial"/>
          <w:sz w:val="22"/>
          <w:szCs w:val="22"/>
        </w:rPr>
        <w:t xml:space="preserve">Strongly Agree ___ </w:t>
      </w:r>
      <w:r>
        <w:tab/>
      </w:r>
      <w:r w:rsidRPr="3D3370DB">
        <w:rPr>
          <w:rFonts w:cs="Arial"/>
          <w:sz w:val="22"/>
          <w:szCs w:val="22"/>
        </w:rPr>
        <w:t>Agree___</w:t>
      </w:r>
      <w:r>
        <w:tab/>
      </w:r>
      <w:r w:rsidRPr="3D3370DB">
        <w:rPr>
          <w:rFonts w:cs="Arial"/>
          <w:sz w:val="22"/>
          <w:szCs w:val="22"/>
        </w:rPr>
        <w:t xml:space="preserve">Disagree___ </w:t>
      </w:r>
      <w:r>
        <w:tab/>
      </w:r>
      <w:r>
        <w:tab/>
      </w:r>
      <w:r w:rsidRPr="3D3370DB">
        <w:rPr>
          <w:rFonts w:cs="Arial"/>
          <w:sz w:val="22"/>
          <w:szCs w:val="22"/>
        </w:rPr>
        <w:t>Strongly Disagree__</w:t>
      </w:r>
    </w:p>
    <w:p w14:paraId="6CD90AF5" w14:textId="77777777" w:rsidR="00E05E0D" w:rsidRPr="00CE4638" w:rsidRDefault="00B70DCF" w:rsidP="00E05E0D">
      <w:pPr>
        <w:pStyle w:val="ListParagraph"/>
        <w:numPr>
          <w:ilvl w:val="0"/>
          <w:numId w:val="13"/>
        </w:numPr>
        <w:spacing w:line="360" w:lineRule="auto"/>
        <w:rPr>
          <w:rFonts w:cs="Arial"/>
          <w:sz w:val="22"/>
          <w:szCs w:val="22"/>
        </w:rPr>
      </w:pPr>
      <w:r w:rsidRPr="3D3370DB">
        <w:rPr>
          <w:rFonts w:cs="Arial"/>
          <w:sz w:val="22"/>
          <w:szCs w:val="22"/>
        </w:rPr>
        <w:t>I wish I could have more respect for myself.</w:t>
      </w:r>
    </w:p>
    <w:p w14:paraId="5D864C8B" w14:textId="77777777" w:rsidR="00E05E0D" w:rsidRPr="00CE4638" w:rsidRDefault="00B70DCF" w:rsidP="00E05E0D">
      <w:pPr>
        <w:spacing w:line="360" w:lineRule="auto"/>
        <w:rPr>
          <w:rFonts w:cs="Arial"/>
          <w:sz w:val="22"/>
          <w:szCs w:val="22"/>
        </w:rPr>
      </w:pPr>
      <w:r w:rsidRPr="3D3370DB">
        <w:rPr>
          <w:rFonts w:cs="Arial"/>
          <w:sz w:val="22"/>
          <w:szCs w:val="22"/>
        </w:rPr>
        <w:t xml:space="preserve">Strongly Agree ___ </w:t>
      </w:r>
      <w:r>
        <w:tab/>
      </w:r>
      <w:r w:rsidRPr="3D3370DB">
        <w:rPr>
          <w:rFonts w:cs="Arial"/>
          <w:sz w:val="22"/>
          <w:szCs w:val="22"/>
        </w:rPr>
        <w:t>Agree___</w:t>
      </w:r>
      <w:r>
        <w:tab/>
      </w:r>
      <w:r w:rsidRPr="3D3370DB">
        <w:rPr>
          <w:rFonts w:cs="Arial"/>
          <w:sz w:val="22"/>
          <w:szCs w:val="22"/>
        </w:rPr>
        <w:t xml:space="preserve">Disagree___ </w:t>
      </w:r>
      <w:r>
        <w:tab/>
      </w:r>
      <w:r>
        <w:tab/>
      </w:r>
      <w:r w:rsidRPr="3D3370DB">
        <w:rPr>
          <w:rFonts w:cs="Arial"/>
          <w:sz w:val="22"/>
          <w:szCs w:val="22"/>
        </w:rPr>
        <w:t>Strongly Disagree___</w:t>
      </w:r>
    </w:p>
    <w:p w14:paraId="04334DF0" w14:textId="77777777" w:rsidR="00E05E0D" w:rsidRPr="00CE4638" w:rsidRDefault="00B70DCF" w:rsidP="00E05E0D">
      <w:pPr>
        <w:pStyle w:val="ListParagraph"/>
        <w:numPr>
          <w:ilvl w:val="0"/>
          <w:numId w:val="13"/>
        </w:numPr>
        <w:spacing w:line="360" w:lineRule="auto"/>
        <w:rPr>
          <w:rFonts w:cs="Arial"/>
          <w:sz w:val="22"/>
          <w:szCs w:val="22"/>
        </w:rPr>
      </w:pPr>
      <w:bookmarkStart w:id="112" w:name="_Int_JEuvY0E3"/>
      <w:r w:rsidRPr="3D3370DB">
        <w:rPr>
          <w:rFonts w:cs="Arial"/>
          <w:sz w:val="22"/>
          <w:szCs w:val="22"/>
        </w:rPr>
        <w:t>All in all</w:t>
      </w:r>
      <w:bookmarkEnd w:id="112"/>
      <w:r w:rsidRPr="3D3370DB">
        <w:rPr>
          <w:rFonts w:cs="Arial"/>
          <w:sz w:val="22"/>
          <w:szCs w:val="22"/>
        </w:rPr>
        <w:t>, I am inclined to think that I am a failure</w:t>
      </w:r>
    </w:p>
    <w:p w14:paraId="3F4190B5" w14:textId="77777777" w:rsidR="00E05E0D" w:rsidRPr="00CE4638" w:rsidRDefault="00B70DCF" w:rsidP="00E05E0D">
      <w:pPr>
        <w:spacing w:line="360" w:lineRule="auto"/>
        <w:rPr>
          <w:rFonts w:cs="Arial"/>
          <w:sz w:val="22"/>
          <w:szCs w:val="22"/>
        </w:rPr>
      </w:pPr>
      <w:r w:rsidRPr="3D3370DB">
        <w:rPr>
          <w:rFonts w:cs="Arial"/>
          <w:sz w:val="22"/>
          <w:szCs w:val="22"/>
        </w:rPr>
        <w:t xml:space="preserve">Strongly Agree ___ </w:t>
      </w:r>
      <w:r>
        <w:tab/>
      </w:r>
      <w:r w:rsidRPr="3D3370DB">
        <w:rPr>
          <w:rFonts w:cs="Arial"/>
          <w:sz w:val="22"/>
          <w:szCs w:val="22"/>
        </w:rPr>
        <w:t>Agree___</w:t>
      </w:r>
      <w:r>
        <w:tab/>
      </w:r>
      <w:r w:rsidRPr="3D3370DB">
        <w:rPr>
          <w:rFonts w:cs="Arial"/>
          <w:sz w:val="22"/>
          <w:szCs w:val="22"/>
        </w:rPr>
        <w:t xml:space="preserve">Disagree___ </w:t>
      </w:r>
      <w:r>
        <w:tab/>
      </w:r>
      <w:r>
        <w:tab/>
      </w:r>
      <w:r w:rsidRPr="3D3370DB">
        <w:rPr>
          <w:rFonts w:cs="Arial"/>
          <w:sz w:val="22"/>
          <w:szCs w:val="22"/>
        </w:rPr>
        <w:t>Strongly Disagree___</w:t>
      </w:r>
    </w:p>
    <w:p w14:paraId="51594326" w14:textId="77777777" w:rsidR="00E05E0D" w:rsidRPr="00CE4638" w:rsidRDefault="00B70DCF" w:rsidP="00E05E0D">
      <w:pPr>
        <w:pStyle w:val="ListParagraph"/>
        <w:numPr>
          <w:ilvl w:val="0"/>
          <w:numId w:val="13"/>
        </w:numPr>
        <w:spacing w:line="360" w:lineRule="auto"/>
        <w:rPr>
          <w:rFonts w:cs="Arial"/>
          <w:sz w:val="22"/>
          <w:szCs w:val="22"/>
        </w:rPr>
      </w:pPr>
      <w:r w:rsidRPr="3D3370DB">
        <w:rPr>
          <w:rFonts w:cs="Arial"/>
          <w:sz w:val="22"/>
          <w:szCs w:val="22"/>
        </w:rPr>
        <w:t>I take a positive attitude toward myself</w:t>
      </w:r>
    </w:p>
    <w:p w14:paraId="6871E903" w14:textId="77777777" w:rsidR="00E05E0D" w:rsidRPr="00CE4638" w:rsidRDefault="00B70DCF" w:rsidP="00E05E0D">
      <w:pPr>
        <w:spacing w:line="360" w:lineRule="auto"/>
        <w:rPr>
          <w:rFonts w:cs="Arial"/>
          <w:sz w:val="22"/>
          <w:szCs w:val="22"/>
        </w:rPr>
      </w:pPr>
      <w:r w:rsidRPr="3D3370DB">
        <w:rPr>
          <w:rFonts w:cs="Arial"/>
          <w:sz w:val="22"/>
          <w:szCs w:val="22"/>
        </w:rPr>
        <w:t xml:space="preserve">Strongly Agree ___ </w:t>
      </w:r>
      <w:r>
        <w:tab/>
      </w:r>
      <w:r w:rsidRPr="3D3370DB">
        <w:rPr>
          <w:rFonts w:cs="Arial"/>
          <w:sz w:val="22"/>
          <w:szCs w:val="22"/>
        </w:rPr>
        <w:t>Agree___</w:t>
      </w:r>
      <w:r>
        <w:tab/>
      </w:r>
      <w:r w:rsidRPr="3D3370DB">
        <w:rPr>
          <w:rFonts w:cs="Arial"/>
          <w:sz w:val="22"/>
          <w:szCs w:val="22"/>
        </w:rPr>
        <w:t xml:space="preserve">Disagree___ </w:t>
      </w:r>
      <w:r>
        <w:tab/>
      </w:r>
      <w:r>
        <w:tab/>
      </w:r>
      <w:r w:rsidRPr="3D3370DB">
        <w:rPr>
          <w:rFonts w:cs="Arial"/>
          <w:sz w:val="22"/>
          <w:szCs w:val="22"/>
        </w:rPr>
        <w:t>Strongly Disagree___</w:t>
      </w:r>
    </w:p>
    <w:p w14:paraId="7504FA9E" w14:textId="77777777" w:rsidR="00E05E0D" w:rsidRPr="00CE4638" w:rsidRDefault="00E05E0D" w:rsidP="00E05E0D">
      <w:pPr>
        <w:pStyle w:val="ListParagraph"/>
        <w:spacing w:line="360" w:lineRule="auto"/>
        <w:rPr>
          <w:rFonts w:cs="Arial"/>
          <w:sz w:val="22"/>
          <w:szCs w:val="22"/>
        </w:rPr>
      </w:pPr>
    </w:p>
    <w:p w14:paraId="5B0F7A21" w14:textId="77777777" w:rsidR="00E05E0D" w:rsidRPr="00CE4638" w:rsidRDefault="00B70DCF" w:rsidP="00E05E0D">
      <w:pPr>
        <w:pStyle w:val="ListParagraph"/>
        <w:spacing w:line="360" w:lineRule="auto"/>
        <w:ind w:left="0"/>
        <w:rPr>
          <w:rFonts w:cs="Arial"/>
          <w:sz w:val="22"/>
          <w:szCs w:val="22"/>
        </w:rPr>
      </w:pPr>
      <w:r w:rsidRPr="3D3370DB">
        <w:rPr>
          <w:rFonts w:cs="Arial"/>
          <w:sz w:val="22"/>
          <w:szCs w:val="22"/>
        </w:rPr>
        <w:lastRenderedPageBreak/>
        <w:t>Scoring:</w:t>
      </w:r>
    </w:p>
    <w:p w14:paraId="7BCD3234" w14:textId="77777777" w:rsidR="00E05E0D" w:rsidRPr="00CE4638" w:rsidRDefault="00B70DCF" w:rsidP="00E05E0D">
      <w:pPr>
        <w:pStyle w:val="ListParagraph"/>
        <w:numPr>
          <w:ilvl w:val="0"/>
          <w:numId w:val="19"/>
        </w:numPr>
        <w:spacing w:after="160" w:line="360" w:lineRule="auto"/>
        <w:jc w:val="left"/>
        <w:rPr>
          <w:rFonts w:cs="Arial"/>
        </w:rPr>
      </w:pPr>
      <w:r w:rsidRPr="3D3370DB">
        <w:rPr>
          <w:rFonts w:cs="Arial"/>
        </w:rPr>
        <w:t>Strongly Disagree</w:t>
      </w:r>
    </w:p>
    <w:p w14:paraId="0A0BFC84" w14:textId="77777777" w:rsidR="00E05E0D" w:rsidRPr="00CE4638" w:rsidRDefault="00B70DCF" w:rsidP="00E05E0D">
      <w:pPr>
        <w:pStyle w:val="ListParagraph"/>
        <w:numPr>
          <w:ilvl w:val="0"/>
          <w:numId w:val="19"/>
        </w:numPr>
        <w:spacing w:after="160" w:line="360" w:lineRule="auto"/>
        <w:jc w:val="left"/>
        <w:rPr>
          <w:rFonts w:cs="Arial"/>
        </w:rPr>
      </w:pPr>
      <w:r w:rsidRPr="3D3370DB">
        <w:rPr>
          <w:rFonts w:cs="Arial"/>
        </w:rPr>
        <w:t>Disagree</w:t>
      </w:r>
    </w:p>
    <w:p w14:paraId="08E2FEBE" w14:textId="77777777" w:rsidR="00E05E0D" w:rsidRPr="00CE4638" w:rsidRDefault="00B70DCF" w:rsidP="00E05E0D">
      <w:pPr>
        <w:pStyle w:val="ListParagraph"/>
        <w:numPr>
          <w:ilvl w:val="0"/>
          <w:numId w:val="19"/>
        </w:numPr>
        <w:spacing w:after="160" w:line="360" w:lineRule="auto"/>
        <w:jc w:val="left"/>
        <w:rPr>
          <w:rFonts w:cs="Arial"/>
        </w:rPr>
      </w:pPr>
      <w:r w:rsidRPr="3D3370DB">
        <w:rPr>
          <w:rFonts w:cs="Arial"/>
        </w:rPr>
        <w:t>Agree</w:t>
      </w:r>
    </w:p>
    <w:p w14:paraId="075367A3" w14:textId="77777777" w:rsidR="00E05E0D" w:rsidRPr="00CE4638" w:rsidRDefault="00B70DCF" w:rsidP="00E05E0D">
      <w:pPr>
        <w:pStyle w:val="ListParagraph"/>
        <w:numPr>
          <w:ilvl w:val="0"/>
          <w:numId w:val="19"/>
        </w:numPr>
        <w:spacing w:after="160" w:line="360" w:lineRule="auto"/>
        <w:jc w:val="left"/>
        <w:rPr>
          <w:rFonts w:cs="Arial"/>
        </w:rPr>
      </w:pPr>
      <w:r w:rsidRPr="3D3370DB">
        <w:rPr>
          <w:rFonts w:cs="Arial"/>
        </w:rPr>
        <w:t>Strongly Agree</w:t>
      </w:r>
    </w:p>
    <w:p w14:paraId="25BB9CED" w14:textId="05185269" w:rsidR="00E05E0D" w:rsidRPr="00CE4638" w:rsidRDefault="00B70DCF" w:rsidP="00E05E0D">
      <w:pPr>
        <w:spacing w:line="360" w:lineRule="auto"/>
        <w:rPr>
          <w:rFonts w:cs="Arial"/>
        </w:rPr>
      </w:pPr>
      <w:r w:rsidRPr="3D3370DB">
        <w:rPr>
          <w:rFonts w:cs="Arial"/>
        </w:rPr>
        <w:t xml:space="preserve">Questions 2,5,6,8,9 are reversed </w:t>
      </w:r>
      <w:r w:rsidR="001C2EA3" w:rsidRPr="3D3370DB">
        <w:rPr>
          <w:rFonts w:cs="Arial"/>
        </w:rPr>
        <w:t>scored.</w:t>
      </w:r>
      <w:r w:rsidRPr="3D3370DB">
        <w:rPr>
          <w:rFonts w:cs="Arial"/>
        </w:rPr>
        <w:t xml:space="preserve"> </w:t>
      </w:r>
    </w:p>
    <w:p w14:paraId="297FF93B" w14:textId="77777777" w:rsidR="00E05E0D" w:rsidRPr="00CE4638" w:rsidRDefault="00E05E0D" w:rsidP="00E05E0D">
      <w:pPr>
        <w:pStyle w:val="ListParagraph"/>
        <w:spacing w:line="360" w:lineRule="auto"/>
        <w:ind w:left="0"/>
        <w:rPr>
          <w:rFonts w:cs="Arial"/>
          <w:sz w:val="22"/>
          <w:szCs w:val="22"/>
        </w:rPr>
      </w:pPr>
    </w:p>
    <w:p w14:paraId="2D890AB3" w14:textId="77777777" w:rsidR="00E05E0D" w:rsidRPr="00CE4638" w:rsidRDefault="00E05E0D" w:rsidP="00E05E0D">
      <w:pPr>
        <w:pStyle w:val="ListParagraph"/>
        <w:spacing w:line="360" w:lineRule="auto"/>
        <w:ind w:left="0"/>
        <w:jc w:val="center"/>
        <w:rPr>
          <w:rFonts w:cs="Arial"/>
          <w:sz w:val="22"/>
          <w:szCs w:val="22"/>
        </w:rPr>
      </w:pPr>
    </w:p>
    <w:p w14:paraId="7D6C4CB1" w14:textId="77777777" w:rsidR="00E05E0D" w:rsidRPr="00CE4638" w:rsidRDefault="00E05E0D" w:rsidP="00E05E0D">
      <w:pPr>
        <w:pStyle w:val="ListParagraph"/>
        <w:spacing w:line="360" w:lineRule="auto"/>
        <w:ind w:left="0"/>
        <w:jc w:val="center"/>
        <w:rPr>
          <w:rFonts w:cs="Arial"/>
          <w:sz w:val="22"/>
          <w:szCs w:val="22"/>
        </w:rPr>
      </w:pPr>
    </w:p>
    <w:p w14:paraId="3EC71012" w14:textId="77777777" w:rsidR="00E05E0D" w:rsidRPr="00CE4638" w:rsidRDefault="00E05E0D" w:rsidP="00E05E0D">
      <w:pPr>
        <w:pStyle w:val="ListParagraph"/>
        <w:spacing w:line="360" w:lineRule="auto"/>
        <w:ind w:left="0"/>
        <w:jc w:val="center"/>
        <w:rPr>
          <w:rFonts w:cs="Arial"/>
          <w:sz w:val="16"/>
          <w:szCs w:val="16"/>
        </w:rPr>
      </w:pPr>
    </w:p>
    <w:p w14:paraId="75C0606C" w14:textId="77777777" w:rsidR="00E05E0D" w:rsidRPr="00CE4638" w:rsidRDefault="00E05E0D" w:rsidP="00E05E0D">
      <w:pPr>
        <w:pStyle w:val="ListParagraph"/>
        <w:spacing w:line="360" w:lineRule="auto"/>
        <w:ind w:left="0"/>
        <w:jc w:val="center"/>
        <w:rPr>
          <w:rFonts w:cs="Arial"/>
          <w:sz w:val="16"/>
          <w:szCs w:val="16"/>
        </w:rPr>
      </w:pPr>
    </w:p>
    <w:p w14:paraId="703FFFED" w14:textId="77777777" w:rsidR="00E05E0D" w:rsidRPr="00CE4638" w:rsidRDefault="00E05E0D" w:rsidP="00E05E0D">
      <w:pPr>
        <w:pStyle w:val="ListParagraph"/>
        <w:spacing w:line="360" w:lineRule="auto"/>
        <w:ind w:left="0"/>
        <w:jc w:val="center"/>
        <w:rPr>
          <w:rFonts w:cs="Arial"/>
          <w:sz w:val="16"/>
          <w:szCs w:val="16"/>
        </w:rPr>
      </w:pPr>
    </w:p>
    <w:p w14:paraId="624A0821" w14:textId="77777777" w:rsidR="00E05E0D" w:rsidRPr="00CE4638" w:rsidRDefault="00E05E0D" w:rsidP="00E05E0D">
      <w:pPr>
        <w:pStyle w:val="ListParagraph"/>
        <w:spacing w:line="360" w:lineRule="auto"/>
        <w:ind w:left="0"/>
        <w:jc w:val="center"/>
        <w:rPr>
          <w:rFonts w:cs="Arial"/>
          <w:sz w:val="16"/>
          <w:szCs w:val="16"/>
        </w:rPr>
      </w:pPr>
    </w:p>
    <w:p w14:paraId="4D26BC85" w14:textId="77777777" w:rsidR="00E05E0D" w:rsidRPr="00CE4638" w:rsidRDefault="00E05E0D" w:rsidP="00E05E0D">
      <w:pPr>
        <w:pStyle w:val="ListParagraph"/>
        <w:spacing w:line="360" w:lineRule="auto"/>
        <w:ind w:left="0"/>
        <w:jc w:val="center"/>
        <w:rPr>
          <w:rFonts w:cs="Arial"/>
          <w:sz w:val="16"/>
          <w:szCs w:val="16"/>
        </w:rPr>
      </w:pPr>
    </w:p>
    <w:p w14:paraId="621B0EAF" w14:textId="77777777" w:rsidR="00E05E0D" w:rsidRPr="00CE4638" w:rsidRDefault="00E05E0D" w:rsidP="00E05E0D">
      <w:pPr>
        <w:pStyle w:val="ListParagraph"/>
        <w:spacing w:line="360" w:lineRule="auto"/>
        <w:ind w:left="0"/>
        <w:jc w:val="center"/>
        <w:rPr>
          <w:rFonts w:cs="Arial"/>
          <w:sz w:val="16"/>
          <w:szCs w:val="16"/>
        </w:rPr>
      </w:pPr>
    </w:p>
    <w:p w14:paraId="430F3DA5" w14:textId="77777777" w:rsidR="00E05E0D" w:rsidRDefault="00E05E0D" w:rsidP="00E05E0D">
      <w:pPr>
        <w:pStyle w:val="ListParagraph"/>
        <w:spacing w:line="360" w:lineRule="auto"/>
        <w:ind w:left="0"/>
        <w:jc w:val="center"/>
        <w:rPr>
          <w:rFonts w:cs="Arial"/>
          <w:sz w:val="16"/>
          <w:szCs w:val="16"/>
        </w:rPr>
      </w:pPr>
    </w:p>
    <w:p w14:paraId="3ABCB643" w14:textId="77777777" w:rsidR="007C1A1D" w:rsidRDefault="007C1A1D" w:rsidP="00E05E0D">
      <w:pPr>
        <w:pStyle w:val="ListParagraph"/>
        <w:spacing w:line="360" w:lineRule="auto"/>
        <w:ind w:left="0"/>
        <w:jc w:val="center"/>
        <w:rPr>
          <w:rFonts w:cs="Arial"/>
          <w:sz w:val="16"/>
          <w:szCs w:val="16"/>
        </w:rPr>
      </w:pPr>
    </w:p>
    <w:p w14:paraId="74A90194" w14:textId="77777777" w:rsidR="007C1A1D" w:rsidRDefault="007C1A1D" w:rsidP="00E05E0D">
      <w:pPr>
        <w:pStyle w:val="ListParagraph"/>
        <w:spacing w:line="360" w:lineRule="auto"/>
        <w:ind w:left="0"/>
        <w:jc w:val="center"/>
        <w:rPr>
          <w:rFonts w:cs="Arial"/>
          <w:sz w:val="16"/>
          <w:szCs w:val="16"/>
        </w:rPr>
      </w:pPr>
    </w:p>
    <w:p w14:paraId="12AE716C" w14:textId="77777777" w:rsidR="007C1A1D" w:rsidRDefault="007C1A1D" w:rsidP="00E05E0D">
      <w:pPr>
        <w:pStyle w:val="ListParagraph"/>
        <w:spacing w:line="360" w:lineRule="auto"/>
        <w:ind w:left="0"/>
        <w:jc w:val="center"/>
        <w:rPr>
          <w:rFonts w:cs="Arial"/>
          <w:sz w:val="16"/>
          <w:szCs w:val="16"/>
        </w:rPr>
      </w:pPr>
    </w:p>
    <w:p w14:paraId="4941EA04" w14:textId="77777777" w:rsidR="007C1A1D" w:rsidRDefault="007C1A1D" w:rsidP="00E05E0D">
      <w:pPr>
        <w:pStyle w:val="ListParagraph"/>
        <w:spacing w:line="360" w:lineRule="auto"/>
        <w:ind w:left="0"/>
        <w:jc w:val="center"/>
        <w:rPr>
          <w:rFonts w:cs="Arial"/>
          <w:sz w:val="16"/>
          <w:szCs w:val="16"/>
        </w:rPr>
      </w:pPr>
    </w:p>
    <w:p w14:paraId="00BB749F" w14:textId="77777777" w:rsidR="007C1A1D" w:rsidRDefault="007C1A1D" w:rsidP="00E05E0D">
      <w:pPr>
        <w:pStyle w:val="ListParagraph"/>
        <w:spacing w:line="360" w:lineRule="auto"/>
        <w:ind w:left="0"/>
        <w:jc w:val="center"/>
        <w:rPr>
          <w:rFonts w:cs="Arial"/>
          <w:sz w:val="16"/>
          <w:szCs w:val="16"/>
        </w:rPr>
      </w:pPr>
    </w:p>
    <w:p w14:paraId="3275B115" w14:textId="77777777" w:rsidR="007C1A1D" w:rsidRDefault="007C1A1D" w:rsidP="00E05E0D">
      <w:pPr>
        <w:pStyle w:val="ListParagraph"/>
        <w:spacing w:line="360" w:lineRule="auto"/>
        <w:ind w:left="0"/>
        <w:jc w:val="center"/>
        <w:rPr>
          <w:rFonts w:cs="Arial"/>
          <w:sz w:val="16"/>
          <w:szCs w:val="16"/>
        </w:rPr>
      </w:pPr>
    </w:p>
    <w:p w14:paraId="68174ABE" w14:textId="77777777" w:rsidR="007C1A1D" w:rsidRDefault="007C1A1D" w:rsidP="00E05E0D">
      <w:pPr>
        <w:pStyle w:val="ListParagraph"/>
        <w:spacing w:line="360" w:lineRule="auto"/>
        <w:ind w:left="0"/>
        <w:jc w:val="center"/>
        <w:rPr>
          <w:rFonts w:cs="Arial"/>
          <w:sz w:val="16"/>
          <w:szCs w:val="16"/>
        </w:rPr>
      </w:pPr>
    </w:p>
    <w:p w14:paraId="609B57BD" w14:textId="77777777" w:rsidR="007C1A1D" w:rsidRDefault="007C1A1D" w:rsidP="00E05E0D">
      <w:pPr>
        <w:pStyle w:val="ListParagraph"/>
        <w:spacing w:line="360" w:lineRule="auto"/>
        <w:ind w:left="0"/>
        <w:jc w:val="center"/>
        <w:rPr>
          <w:rFonts w:cs="Arial"/>
          <w:sz w:val="16"/>
          <w:szCs w:val="16"/>
        </w:rPr>
      </w:pPr>
    </w:p>
    <w:p w14:paraId="4281E7CB" w14:textId="77777777" w:rsidR="007C1A1D" w:rsidRDefault="007C1A1D" w:rsidP="00E05E0D">
      <w:pPr>
        <w:pStyle w:val="ListParagraph"/>
        <w:spacing w:line="360" w:lineRule="auto"/>
        <w:ind w:left="0"/>
        <w:jc w:val="center"/>
        <w:rPr>
          <w:rFonts w:cs="Arial"/>
          <w:sz w:val="16"/>
          <w:szCs w:val="16"/>
        </w:rPr>
      </w:pPr>
    </w:p>
    <w:p w14:paraId="0CA63370" w14:textId="77777777" w:rsidR="007C1A1D" w:rsidRDefault="007C1A1D" w:rsidP="00E05E0D">
      <w:pPr>
        <w:pStyle w:val="ListParagraph"/>
        <w:spacing w:line="360" w:lineRule="auto"/>
        <w:ind w:left="0"/>
        <w:jc w:val="center"/>
        <w:rPr>
          <w:rFonts w:cs="Arial"/>
          <w:sz w:val="16"/>
          <w:szCs w:val="16"/>
        </w:rPr>
      </w:pPr>
    </w:p>
    <w:p w14:paraId="5F0FF740" w14:textId="77777777" w:rsidR="007C1A1D" w:rsidRDefault="007C1A1D" w:rsidP="00E05E0D">
      <w:pPr>
        <w:pStyle w:val="ListParagraph"/>
        <w:spacing w:line="360" w:lineRule="auto"/>
        <w:ind w:left="0"/>
        <w:jc w:val="center"/>
        <w:rPr>
          <w:rFonts w:cs="Arial"/>
          <w:sz w:val="16"/>
          <w:szCs w:val="16"/>
        </w:rPr>
      </w:pPr>
    </w:p>
    <w:p w14:paraId="028D287F" w14:textId="77777777" w:rsidR="007C1A1D" w:rsidRDefault="007C1A1D" w:rsidP="00E05E0D">
      <w:pPr>
        <w:pStyle w:val="ListParagraph"/>
        <w:spacing w:line="360" w:lineRule="auto"/>
        <w:ind w:left="0"/>
        <w:jc w:val="center"/>
        <w:rPr>
          <w:rFonts w:cs="Arial"/>
          <w:sz w:val="16"/>
          <w:szCs w:val="16"/>
        </w:rPr>
      </w:pPr>
    </w:p>
    <w:p w14:paraId="7C57463B" w14:textId="77777777" w:rsidR="007C1A1D" w:rsidRDefault="007C1A1D" w:rsidP="00E05E0D">
      <w:pPr>
        <w:pStyle w:val="ListParagraph"/>
        <w:spacing w:line="360" w:lineRule="auto"/>
        <w:ind w:left="0"/>
        <w:jc w:val="center"/>
        <w:rPr>
          <w:rFonts w:cs="Arial"/>
          <w:sz w:val="16"/>
          <w:szCs w:val="16"/>
        </w:rPr>
      </w:pPr>
    </w:p>
    <w:p w14:paraId="3B2E4B2F" w14:textId="77777777" w:rsidR="007C1A1D" w:rsidRDefault="007C1A1D" w:rsidP="00E05E0D">
      <w:pPr>
        <w:pStyle w:val="ListParagraph"/>
        <w:spacing w:line="360" w:lineRule="auto"/>
        <w:ind w:left="0"/>
        <w:jc w:val="center"/>
        <w:rPr>
          <w:rFonts w:cs="Arial"/>
          <w:sz w:val="16"/>
          <w:szCs w:val="16"/>
        </w:rPr>
      </w:pPr>
    </w:p>
    <w:p w14:paraId="7A071D51" w14:textId="77777777" w:rsidR="007C1A1D" w:rsidRDefault="007C1A1D" w:rsidP="00E05E0D">
      <w:pPr>
        <w:pStyle w:val="ListParagraph"/>
        <w:spacing w:line="360" w:lineRule="auto"/>
        <w:ind w:left="0"/>
        <w:jc w:val="center"/>
        <w:rPr>
          <w:rFonts w:cs="Arial"/>
          <w:sz w:val="16"/>
          <w:szCs w:val="16"/>
        </w:rPr>
      </w:pPr>
    </w:p>
    <w:p w14:paraId="7DFCA50F" w14:textId="77777777" w:rsidR="007C1A1D" w:rsidRDefault="007C1A1D" w:rsidP="00E05E0D">
      <w:pPr>
        <w:pStyle w:val="ListParagraph"/>
        <w:spacing w:line="360" w:lineRule="auto"/>
        <w:ind w:left="0"/>
        <w:jc w:val="center"/>
        <w:rPr>
          <w:rFonts w:cs="Arial"/>
          <w:sz w:val="16"/>
          <w:szCs w:val="16"/>
        </w:rPr>
      </w:pPr>
    </w:p>
    <w:p w14:paraId="60551B5F" w14:textId="77777777" w:rsidR="007C1A1D" w:rsidRDefault="007C1A1D" w:rsidP="00E05E0D">
      <w:pPr>
        <w:pStyle w:val="ListParagraph"/>
        <w:spacing w:line="360" w:lineRule="auto"/>
        <w:ind w:left="0"/>
        <w:jc w:val="center"/>
        <w:rPr>
          <w:rFonts w:cs="Arial"/>
          <w:sz w:val="16"/>
          <w:szCs w:val="16"/>
        </w:rPr>
      </w:pPr>
    </w:p>
    <w:p w14:paraId="3C07ED25" w14:textId="77777777" w:rsidR="007C1A1D" w:rsidRDefault="007C1A1D" w:rsidP="00E05E0D">
      <w:pPr>
        <w:pStyle w:val="ListParagraph"/>
        <w:spacing w:line="360" w:lineRule="auto"/>
        <w:ind w:left="0"/>
        <w:jc w:val="center"/>
        <w:rPr>
          <w:rFonts w:cs="Arial"/>
          <w:sz w:val="16"/>
          <w:szCs w:val="16"/>
        </w:rPr>
      </w:pPr>
    </w:p>
    <w:p w14:paraId="172171EC" w14:textId="77777777" w:rsidR="007C1A1D" w:rsidRDefault="007C1A1D" w:rsidP="00E05E0D">
      <w:pPr>
        <w:pStyle w:val="ListParagraph"/>
        <w:spacing w:line="360" w:lineRule="auto"/>
        <w:ind w:left="0"/>
        <w:jc w:val="center"/>
        <w:rPr>
          <w:rFonts w:cs="Arial"/>
          <w:sz w:val="16"/>
          <w:szCs w:val="16"/>
        </w:rPr>
      </w:pPr>
    </w:p>
    <w:p w14:paraId="791C172A" w14:textId="77777777" w:rsidR="007C1A1D" w:rsidRDefault="007C1A1D" w:rsidP="00E05E0D">
      <w:pPr>
        <w:pStyle w:val="ListParagraph"/>
        <w:spacing w:line="360" w:lineRule="auto"/>
        <w:ind w:left="0"/>
        <w:jc w:val="center"/>
        <w:rPr>
          <w:rFonts w:cs="Arial"/>
          <w:sz w:val="16"/>
          <w:szCs w:val="16"/>
        </w:rPr>
      </w:pPr>
    </w:p>
    <w:p w14:paraId="45B19B72" w14:textId="77777777" w:rsidR="007C1A1D" w:rsidRDefault="007C1A1D" w:rsidP="00E05E0D">
      <w:pPr>
        <w:pStyle w:val="ListParagraph"/>
        <w:spacing w:line="360" w:lineRule="auto"/>
        <w:ind w:left="0"/>
        <w:jc w:val="center"/>
        <w:rPr>
          <w:rFonts w:cs="Arial"/>
          <w:sz w:val="16"/>
          <w:szCs w:val="16"/>
        </w:rPr>
      </w:pPr>
    </w:p>
    <w:p w14:paraId="49A5418D" w14:textId="77777777" w:rsidR="007C1A1D" w:rsidRDefault="007C1A1D" w:rsidP="00E05E0D">
      <w:pPr>
        <w:pStyle w:val="ListParagraph"/>
        <w:spacing w:line="360" w:lineRule="auto"/>
        <w:ind w:left="0"/>
        <w:jc w:val="center"/>
        <w:rPr>
          <w:rFonts w:cs="Arial"/>
          <w:sz w:val="16"/>
          <w:szCs w:val="16"/>
        </w:rPr>
      </w:pPr>
    </w:p>
    <w:p w14:paraId="63D08F98" w14:textId="77777777" w:rsidR="007C1A1D" w:rsidRDefault="007C1A1D" w:rsidP="00E05E0D">
      <w:pPr>
        <w:pStyle w:val="ListParagraph"/>
        <w:spacing w:line="360" w:lineRule="auto"/>
        <w:ind w:left="0"/>
        <w:jc w:val="center"/>
        <w:rPr>
          <w:rFonts w:cs="Arial"/>
          <w:sz w:val="16"/>
          <w:szCs w:val="16"/>
        </w:rPr>
      </w:pPr>
    </w:p>
    <w:p w14:paraId="53219E19" w14:textId="77777777" w:rsidR="007C1A1D" w:rsidRDefault="007C1A1D" w:rsidP="00E05E0D">
      <w:pPr>
        <w:pStyle w:val="ListParagraph"/>
        <w:spacing w:line="360" w:lineRule="auto"/>
        <w:ind w:left="0"/>
        <w:jc w:val="center"/>
        <w:rPr>
          <w:rFonts w:cs="Arial"/>
          <w:sz w:val="16"/>
          <w:szCs w:val="16"/>
        </w:rPr>
      </w:pPr>
    </w:p>
    <w:p w14:paraId="4BBB03CA" w14:textId="77777777" w:rsidR="007C1A1D" w:rsidRDefault="007C1A1D" w:rsidP="00E05E0D">
      <w:pPr>
        <w:pStyle w:val="ListParagraph"/>
        <w:spacing w:line="360" w:lineRule="auto"/>
        <w:ind w:left="0"/>
        <w:jc w:val="center"/>
        <w:rPr>
          <w:rFonts w:cs="Arial"/>
          <w:sz w:val="16"/>
          <w:szCs w:val="16"/>
        </w:rPr>
      </w:pPr>
    </w:p>
    <w:p w14:paraId="608D4D00" w14:textId="77777777" w:rsidR="007C1A1D" w:rsidRDefault="007C1A1D" w:rsidP="00E05E0D">
      <w:pPr>
        <w:pStyle w:val="ListParagraph"/>
        <w:spacing w:line="360" w:lineRule="auto"/>
        <w:ind w:left="0"/>
        <w:jc w:val="center"/>
        <w:rPr>
          <w:rFonts w:cs="Arial"/>
          <w:sz w:val="16"/>
          <w:szCs w:val="16"/>
        </w:rPr>
      </w:pPr>
    </w:p>
    <w:p w14:paraId="27CFD311" w14:textId="77777777" w:rsidR="007C1A1D" w:rsidRPr="00CE4638" w:rsidRDefault="007C1A1D" w:rsidP="00E05E0D">
      <w:pPr>
        <w:pStyle w:val="ListParagraph"/>
        <w:spacing w:line="360" w:lineRule="auto"/>
        <w:ind w:left="0"/>
        <w:jc w:val="center"/>
        <w:rPr>
          <w:rFonts w:cs="Arial"/>
          <w:sz w:val="16"/>
          <w:szCs w:val="16"/>
        </w:rPr>
      </w:pPr>
    </w:p>
    <w:p w14:paraId="6AE0F363" w14:textId="77777777" w:rsidR="00E05E0D" w:rsidRPr="00CE4638" w:rsidRDefault="00E05E0D" w:rsidP="00E05E0D">
      <w:pPr>
        <w:pStyle w:val="ListParagraph"/>
        <w:spacing w:line="360" w:lineRule="auto"/>
        <w:ind w:left="0"/>
        <w:jc w:val="center"/>
        <w:rPr>
          <w:rFonts w:cs="Arial"/>
          <w:sz w:val="16"/>
          <w:szCs w:val="16"/>
        </w:rPr>
      </w:pPr>
    </w:p>
    <w:p w14:paraId="52E6105B" w14:textId="2842A694" w:rsidR="00E05E0D" w:rsidRPr="00CE4638" w:rsidRDefault="00B70DCF" w:rsidP="3D3370DB">
      <w:pPr>
        <w:pStyle w:val="Heading2"/>
        <w:spacing w:line="360" w:lineRule="auto"/>
        <w:rPr>
          <w:rFonts w:cs="Arial"/>
          <w:i/>
          <w:iCs/>
        </w:rPr>
      </w:pPr>
      <w:bookmarkStart w:id="113" w:name="_Toc130203735"/>
      <w:bookmarkStart w:id="114" w:name="_Toc130827138"/>
      <w:r w:rsidRPr="3D3370DB">
        <w:rPr>
          <w:rFonts w:cs="Arial"/>
        </w:rPr>
        <w:lastRenderedPageBreak/>
        <w:t xml:space="preserve">Appendix </w:t>
      </w:r>
      <w:r w:rsidR="00BE3C1A" w:rsidRPr="3D3370DB">
        <w:rPr>
          <w:rFonts w:cs="Arial"/>
        </w:rPr>
        <w:t>D</w:t>
      </w:r>
      <w:r w:rsidRPr="3D3370DB">
        <w:rPr>
          <w:rFonts w:cs="Arial"/>
        </w:rPr>
        <w:t>: Big Five Personality Questionnaire</w:t>
      </w:r>
      <w:bookmarkEnd w:id="113"/>
      <w:bookmarkEnd w:id="114"/>
      <w:r w:rsidRPr="3D3370DB">
        <w:rPr>
          <w:rFonts w:cs="Arial"/>
        </w:rPr>
        <w:t xml:space="preserve"> </w:t>
      </w:r>
    </w:p>
    <w:p w14:paraId="5F0E4268" w14:textId="77777777" w:rsidR="00E05E0D" w:rsidRPr="00CE4638" w:rsidRDefault="00E05E0D" w:rsidP="00E05E0D">
      <w:pPr>
        <w:spacing w:line="360" w:lineRule="auto"/>
        <w:rPr>
          <w:rFonts w:cs="Arial"/>
        </w:rPr>
      </w:pPr>
    </w:p>
    <w:p w14:paraId="41167755" w14:textId="77777777" w:rsidR="00E05E0D" w:rsidRPr="00CE4638" w:rsidRDefault="00B70DCF" w:rsidP="00E05E0D">
      <w:pPr>
        <w:pStyle w:val="ListParagraph"/>
        <w:spacing w:line="360" w:lineRule="auto"/>
        <w:ind w:left="0"/>
        <w:jc w:val="left"/>
        <w:rPr>
          <w:rFonts w:cs="Arial"/>
          <w:sz w:val="22"/>
          <w:szCs w:val="22"/>
          <w:shd w:val="clear" w:color="auto" w:fill="FFFFFF"/>
        </w:rPr>
      </w:pPr>
      <w:r w:rsidRPr="00CE4638">
        <w:rPr>
          <w:rFonts w:cs="Arial"/>
          <w:sz w:val="22"/>
          <w:szCs w:val="22"/>
          <w:shd w:val="clear" w:color="auto" w:fill="FFFFFF"/>
        </w:rPr>
        <w:t xml:space="preserve">Here are </w:t>
      </w:r>
      <w:bookmarkStart w:id="115" w:name="_Int_KOtFVfbR"/>
      <w:r w:rsidRPr="00CE4638">
        <w:rPr>
          <w:rFonts w:cs="Arial"/>
          <w:sz w:val="22"/>
          <w:szCs w:val="22"/>
          <w:shd w:val="clear" w:color="auto" w:fill="FFFFFF"/>
        </w:rPr>
        <w:t>a number of</w:t>
      </w:r>
      <w:bookmarkEnd w:id="115"/>
      <w:r w:rsidRPr="00CE4638">
        <w:rPr>
          <w:rFonts w:cs="Arial"/>
          <w:sz w:val="22"/>
          <w:szCs w:val="22"/>
          <w:shd w:val="clear" w:color="auto" w:fill="FFFFFF"/>
        </w:rPr>
        <w:t xml:space="preserve"> characteristics that may or may not apply </w:t>
      </w:r>
      <w:r w:rsidRPr="00CE4638">
        <w:rPr>
          <w:rFonts w:cs="Arial"/>
          <w:b/>
          <w:bCs/>
          <w:sz w:val="22"/>
          <w:szCs w:val="22"/>
          <w:shd w:val="clear" w:color="auto" w:fill="FFFFFF"/>
        </w:rPr>
        <w:t>to you</w:t>
      </w:r>
      <w:r w:rsidRPr="00CE4638">
        <w:rPr>
          <w:rFonts w:cs="Arial"/>
          <w:sz w:val="22"/>
          <w:szCs w:val="22"/>
          <w:shd w:val="clear" w:color="auto" w:fill="FFFFFF"/>
        </w:rPr>
        <w:t>.  Please indicate next to each statement the extent to which you agree or disagree with that statement.</w:t>
      </w:r>
    </w:p>
    <w:p w14:paraId="15ECD2C5" w14:textId="77777777" w:rsidR="00E05E0D" w:rsidRPr="00CE4638" w:rsidRDefault="00E05E0D" w:rsidP="00E05E0D">
      <w:pPr>
        <w:pStyle w:val="ListParagraph"/>
        <w:spacing w:line="360" w:lineRule="auto"/>
        <w:ind w:left="0"/>
        <w:jc w:val="left"/>
        <w:rPr>
          <w:rFonts w:cs="Arial"/>
          <w:sz w:val="22"/>
          <w:szCs w:val="22"/>
          <w:shd w:val="clear" w:color="auto" w:fill="FFFFFF"/>
        </w:rPr>
      </w:pPr>
    </w:p>
    <w:p w14:paraId="395E8FB5" w14:textId="77777777" w:rsidR="00E05E0D" w:rsidRPr="00CE4638" w:rsidRDefault="00B70DCF" w:rsidP="00E05E0D">
      <w:pPr>
        <w:pStyle w:val="ListParagraph"/>
        <w:numPr>
          <w:ilvl w:val="0"/>
          <w:numId w:val="15"/>
        </w:numPr>
        <w:spacing w:after="160" w:line="360" w:lineRule="auto"/>
        <w:jc w:val="left"/>
        <w:rPr>
          <w:rFonts w:cs="Arial"/>
          <w:sz w:val="22"/>
          <w:szCs w:val="22"/>
        </w:rPr>
      </w:pPr>
      <w:r w:rsidRPr="3D3370DB">
        <w:rPr>
          <w:rFonts w:cs="Arial"/>
          <w:sz w:val="22"/>
          <w:szCs w:val="22"/>
        </w:rPr>
        <w:t xml:space="preserve">Disagree </w:t>
      </w:r>
      <w:r w:rsidR="00094337">
        <w:rPr>
          <w:rFonts w:cs="Arial"/>
          <w:sz w:val="22"/>
          <w:szCs w:val="22"/>
        </w:rPr>
        <w:t>St</w:t>
      </w:r>
      <w:r w:rsidRPr="3D3370DB">
        <w:rPr>
          <w:rFonts w:cs="Arial"/>
          <w:sz w:val="22"/>
          <w:szCs w:val="22"/>
        </w:rPr>
        <w:t xml:space="preserve">rongly </w:t>
      </w:r>
    </w:p>
    <w:p w14:paraId="7BBBD8CF" w14:textId="77777777" w:rsidR="00E05E0D" w:rsidRPr="00CE4638" w:rsidRDefault="00B70DCF" w:rsidP="00E05E0D">
      <w:pPr>
        <w:pStyle w:val="ListParagraph"/>
        <w:numPr>
          <w:ilvl w:val="0"/>
          <w:numId w:val="15"/>
        </w:numPr>
        <w:spacing w:after="160" w:line="360" w:lineRule="auto"/>
        <w:jc w:val="left"/>
        <w:rPr>
          <w:rFonts w:cs="Arial"/>
          <w:sz w:val="22"/>
          <w:szCs w:val="22"/>
        </w:rPr>
      </w:pPr>
      <w:r w:rsidRPr="3D3370DB">
        <w:rPr>
          <w:rFonts w:cs="Arial"/>
          <w:sz w:val="22"/>
          <w:szCs w:val="22"/>
        </w:rPr>
        <w:t>Disagree a little</w:t>
      </w:r>
    </w:p>
    <w:p w14:paraId="70797708" w14:textId="45428BF3" w:rsidR="00E05E0D" w:rsidRPr="00CE4638" w:rsidRDefault="00B70DCF" w:rsidP="00E05E0D">
      <w:pPr>
        <w:pStyle w:val="ListParagraph"/>
        <w:numPr>
          <w:ilvl w:val="0"/>
          <w:numId w:val="15"/>
        </w:numPr>
        <w:spacing w:after="160" w:line="360" w:lineRule="auto"/>
        <w:jc w:val="left"/>
        <w:rPr>
          <w:rFonts w:cs="Arial"/>
          <w:sz w:val="22"/>
          <w:szCs w:val="22"/>
        </w:rPr>
      </w:pPr>
      <w:r w:rsidRPr="3D3370DB">
        <w:rPr>
          <w:rFonts w:cs="Arial"/>
          <w:sz w:val="22"/>
          <w:szCs w:val="22"/>
        </w:rPr>
        <w:t xml:space="preserve">Neither agree </w:t>
      </w:r>
      <w:r w:rsidR="001C2EA3" w:rsidRPr="3D3370DB">
        <w:rPr>
          <w:rFonts w:cs="Arial"/>
          <w:sz w:val="22"/>
          <w:szCs w:val="22"/>
        </w:rPr>
        <w:t>nor</w:t>
      </w:r>
      <w:r w:rsidRPr="3D3370DB">
        <w:rPr>
          <w:rFonts w:cs="Arial"/>
          <w:sz w:val="22"/>
          <w:szCs w:val="22"/>
        </w:rPr>
        <w:t xml:space="preserve"> disagree </w:t>
      </w:r>
    </w:p>
    <w:p w14:paraId="7ED8553B" w14:textId="77777777" w:rsidR="00E05E0D" w:rsidRPr="00CE4638" w:rsidRDefault="00B70DCF" w:rsidP="00E05E0D">
      <w:pPr>
        <w:pStyle w:val="ListParagraph"/>
        <w:numPr>
          <w:ilvl w:val="0"/>
          <w:numId w:val="15"/>
        </w:numPr>
        <w:spacing w:after="160" w:line="360" w:lineRule="auto"/>
        <w:jc w:val="left"/>
        <w:rPr>
          <w:rFonts w:cs="Arial"/>
          <w:sz w:val="22"/>
          <w:szCs w:val="22"/>
        </w:rPr>
      </w:pPr>
      <w:r w:rsidRPr="3D3370DB">
        <w:rPr>
          <w:rFonts w:cs="Arial"/>
          <w:sz w:val="22"/>
          <w:szCs w:val="22"/>
        </w:rPr>
        <w:t xml:space="preserve">Agree a little </w:t>
      </w:r>
    </w:p>
    <w:p w14:paraId="4C4AA4DB" w14:textId="77777777" w:rsidR="00E05E0D" w:rsidRPr="00CE4638" w:rsidRDefault="00B70DCF" w:rsidP="00E05E0D">
      <w:pPr>
        <w:pStyle w:val="ListParagraph"/>
        <w:numPr>
          <w:ilvl w:val="0"/>
          <w:numId w:val="15"/>
        </w:numPr>
        <w:spacing w:after="160" w:line="360" w:lineRule="auto"/>
        <w:jc w:val="left"/>
        <w:rPr>
          <w:rFonts w:cs="Arial"/>
          <w:sz w:val="22"/>
          <w:szCs w:val="22"/>
        </w:rPr>
      </w:pPr>
      <w:r w:rsidRPr="3D3370DB">
        <w:rPr>
          <w:rFonts w:cs="Arial"/>
          <w:sz w:val="22"/>
          <w:szCs w:val="22"/>
        </w:rPr>
        <w:t xml:space="preserve">Agree </w:t>
      </w:r>
      <w:r w:rsidR="00094337">
        <w:rPr>
          <w:rFonts w:cs="Arial"/>
          <w:sz w:val="22"/>
          <w:szCs w:val="22"/>
        </w:rPr>
        <w:t>S</w:t>
      </w:r>
      <w:r w:rsidRPr="3D3370DB">
        <w:rPr>
          <w:rFonts w:cs="Arial"/>
          <w:sz w:val="22"/>
          <w:szCs w:val="22"/>
        </w:rPr>
        <w:t xml:space="preserve">trongly </w:t>
      </w:r>
    </w:p>
    <w:p w14:paraId="66A3391A" w14:textId="77777777" w:rsidR="00E05E0D" w:rsidRPr="00CE4638" w:rsidRDefault="00E05E0D" w:rsidP="00E05E0D">
      <w:pPr>
        <w:pStyle w:val="ListParagraph"/>
        <w:spacing w:line="360" w:lineRule="auto"/>
        <w:ind w:left="0"/>
        <w:jc w:val="left"/>
        <w:rPr>
          <w:rFonts w:cs="Arial"/>
          <w:b/>
          <w:bCs/>
          <w:sz w:val="22"/>
          <w:szCs w:val="22"/>
        </w:rPr>
      </w:pPr>
    </w:p>
    <w:p w14:paraId="1ED28898" w14:textId="77777777" w:rsidR="00E05E0D" w:rsidRPr="00CE4638" w:rsidRDefault="00B70DCF" w:rsidP="00E05E0D">
      <w:pPr>
        <w:spacing w:line="360" w:lineRule="auto"/>
        <w:rPr>
          <w:rFonts w:cs="Arial"/>
          <w:sz w:val="22"/>
          <w:szCs w:val="22"/>
        </w:rPr>
      </w:pPr>
      <w:r w:rsidRPr="3D3370DB">
        <w:rPr>
          <w:rFonts w:cs="Arial"/>
          <w:sz w:val="22"/>
          <w:szCs w:val="22"/>
        </w:rPr>
        <w:t>___Is talkative.</w:t>
      </w:r>
    </w:p>
    <w:p w14:paraId="0DCEE326" w14:textId="77777777" w:rsidR="00E05E0D" w:rsidRPr="00CE4638" w:rsidRDefault="00B70DCF" w:rsidP="00E05E0D">
      <w:pPr>
        <w:spacing w:line="360" w:lineRule="auto"/>
        <w:rPr>
          <w:rFonts w:cs="Arial"/>
          <w:sz w:val="22"/>
          <w:szCs w:val="22"/>
        </w:rPr>
      </w:pPr>
      <w:r w:rsidRPr="3D3370DB">
        <w:rPr>
          <w:rFonts w:cs="Arial"/>
          <w:sz w:val="22"/>
          <w:szCs w:val="22"/>
        </w:rPr>
        <w:t>___Is reserved.</w:t>
      </w:r>
      <w:r>
        <w:tab/>
      </w:r>
    </w:p>
    <w:p w14:paraId="54ECD78F" w14:textId="77777777" w:rsidR="00E05E0D" w:rsidRPr="00CE4638" w:rsidRDefault="00B70DCF" w:rsidP="00E05E0D">
      <w:pPr>
        <w:spacing w:line="360" w:lineRule="auto"/>
        <w:rPr>
          <w:rFonts w:cs="Arial"/>
          <w:sz w:val="22"/>
          <w:szCs w:val="22"/>
        </w:rPr>
      </w:pPr>
      <w:r w:rsidRPr="3D3370DB">
        <w:rPr>
          <w:rFonts w:cs="Arial"/>
          <w:sz w:val="22"/>
          <w:szCs w:val="22"/>
        </w:rPr>
        <w:t>___Is full of energy.</w:t>
      </w:r>
      <w:r>
        <w:tab/>
      </w:r>
    </w:p>
    <w:p w14:paraId="1D166FFA" w14:textId="77777777" w:rsidR="00E05E0D" w:rsidRPr="00CE4638" w:rsidRDefault="00B70DCF" w:rsidP="00E05E0D">
      <w:pPr>
        <w:spacing w:line="360" w:lineRule="auto"/>
        <w:rPr>
          <w:rFonts w:cs="Arial"/>
          <w:sz w:val="22"/>
          <w:szCs w:val="22"/>
        </w:rPr>
      </w:pPr>
      <w:r w:rsidRPr="3D3370DB">
        <w:rPr>
          <w:rFonts w:cs="Arial"/>
          <w:sz w:val="22"/>
          <w:szCs w:val="22"/>
        </w:rPr>
        <w:t>___Generates a lot of enthusiasm.</w:t>
      </w:r>
      <w:r>
        <w:tab/>
      </w:r>
    </w:p>
    <w:p w14:paraId="00D29A4C" w14:textId="77777777" w:rsidR="00E05E0D" w:rsidRPr="00CE4638" w:rsidRDefault="00B70DCF" w:rsidP="00E05E0D">
      <w:pPr>
        <w:spacing w:line="360" w:lineRule="auto"/>
        <w:rPr>
          <w:rFonts w:cs="Arial"/>
          <w:sz w:val="22"/>
          <w:szCs w:val="22"/>
        </w:rPr>
      </w:pPr>
      <w:r w:rsidRPr="3D3370DB">
        <w:rPr>
          <w:rFonts w:cs="Arial"/>
          <w:sz w:val="22"/>
          <w:szCs w:val="22"/>
        </w:rPr>
        <w:t>___Tends to be quiet.</w:t>
      </w:r>
      <w:r>
        <w:tab/>
      </w:r>
    </w:p>
    <w:p w14:paraId="2A760C3C" w14:textId="77777777" w:rsidR="00E05E0D" w:rsidRPr="00CE4638" w:rsidRDefault="00B70DCF" w:rsidP="00E05E0D">
      <w:pPr>
        <w:spacing w:line="360" w:lineRule="auto"/>
        <w:rPr>
          <w:rFonts w:cs="Arial"/>
          <w:sz w:val="22"/>
          <w:szCs w:val="22"/>
        </w:rPr>
      </w:pPr>
      <w:r w:rsidRPr="3D3370DB">
        <w:rPr>
          <w:rFonts w:cs="Arial"/>
          <w:sz w:val="22"/>
          <w:szCs w:val="22"/>
        </w:rPr>
        <w:t>___Has an assertive personality.</w:t>
      </w:r>
      <w:r>
        <w:tab/>
      </w:r>
    </w:p>
    <w:p w14:paraId="0DC01D3D" w14:textId="77777777" w:rsidR="00E05E0D" w:rsidRPr="00CE4638" w:rsidRDefault="00B70DCF" w:rsidP="00E05E0D">
      <w:pPr>
        <w:spacing w:line="360" w:lineRule="auto"/>
        <w:rPr>
          <w:rFonts w:cs="Arial"/>
          <w:sz w:val="22"/>
          <w:szCs w:val="22"/>
        </w:rPr>
      </w:pPr>
      <w:r w:rsidRPr="3D3370DB">
        <w:rPr>
          <w:rFonts w:cs="Arial"/>
          <w:sz w:val="22"/>
          <w:szCs w:val="22"/>
        </w:rPr>
        <w:t>___Is sometimes shy, inhibited.</w:t>
      </w:r>
      <w:r>
        <w:tab/>
      </w:r>
    </w:p>
    <w:p w14:paraId="1E2E580F" w14:textId="77777777" w:rsidR="00E05E0D" w:rsidRPr="00CE4638" w:rsidRDefault="00B70DCF" w:rsidP="00E05E0D">
      <w:pPr>
        <w:spacing w:line="360" w:lineRule="auto"/>
        <w:rPr>
          <w:rFonts w:cs="Arial"/>
          <w:sz w:val="22"/>
          <w:szCs w:val="22"/>
        </w:rPr>
      </w:pPr>
      <w:r w:rsidRPr="3D3370DB">
        <w:rPr>
          <w:rFonts w:cs="Arial"/>
          <w:sz w:val="22"/>
          <w:szCs w:val="22"/>
        </w:rPr>
        <w:t>___Is outgoing, sociable.</w:t>
      </w:r>
    </w:p>
    <w:p w14:paraId="72F4FDB1" w14:textId="77777777" w:rsidR="00E05E0D" w:rsidRPr="00CE4638" w:rsidRDefault="00E05E0D" w:rsidP="00E05E0D">
      <w:pPr>
        <w:spacing w:line="360" w:lineRule="auto"/>
        <w:rPr>
          <w:rFonts w:cs="Arial"/>
          <w:sz w:val="22"/>
          <w:szCs w:val="22"/>
        </w:rPr>
      </w:pPr>
    </w:p>
    <w:p w14:paraId="3BB56760" w14:textId="77777777" w:rsidR="00E05E0D" w:rsidRDefault="00B70DCF" w:rsidP="00E05E0D">
      <w:pPr>
        <w:spacing w:line="360" w:lineRule="auto"/>
        <w:rPr>
          <w:rFonts w:cs="Arial"/>
        </w:rPr>
      </w:pPr>
      <w:r w:rsidRPr="3D3370DB">
        <w:rPr>
          <w:rFonts w:cs="Arial"/>
          <w:sz w:val="22"/>
          <w:szCs w:val="22"/>
        </w:rPr>
        <w:t xml:space="preserve">Scoring: </w:t>
      </w:r>
      <w:r w:rsidRPr="3D3370DB">
        <w:rPr>
          <w:rFonts w:cs="Arial"/>
        </w:rPr>
        <w:t xml:space="preserve">Questions 2,5, 7 are reversed scored </w:t>
      </w:r>
    </w:p>
    <w:p w14:paraId="394B97AE" w14:textId="77777777" w:rsidR="007C1A1D" w:rsidRDefault="007C1A1D" w:rsidP="00E05E0D">
      <w:pPr>
        <w:spacing w:line="360" w:lineRule="auto"/>
        <w:rPr>
          <w:rFonts w:cs="Arial"/>
        </w:rPr>
      </w:pPr>
    </w:p>
    <w:p w14:paraId="2406C4D4" w14:textId="77777777" w:rsidR="007C1A1D" w:rsidRDefault="007C1A1D" w:rsidP="00E05E0D">
      <w:pPr>
        <w:spacing w:line="360" w:lineRule="auto"/>
        <w:rPr>
          <w:rFonts w:cs="Arial"/>
        </w:rPr>
      </w:pPr>
    </w:p>
    <w:p w14:paraId="32B9D1F5" w14:textId="77777777" w:rsidR="007C1A1D" w:rsidRDefault="007C1A1D" w:rsidP="00E05E0D">
      <w:pPr>
        <w:spacing w:line="360" w:lineRule="auto"/>
        <w:rPr>
          <w:rFonts w:cs="Arial"/>
        </w:rPr>
      </w:pPr>
    </w:p>
    <w:p w14:paraId="1DB86EC9" w14:textId="77777777" w:rsidR="007C1A1D" w:rsidRDefault="007C1A1D" w:rsidP="00E05E0D">
      <w:pPr>
        <w:spacing w:line="360" w:lineRule="auto"/>
        <w:rPr>
          <w:rFonts w:cs="Arial"/>
        </w:rPr>
      </w:pPr>
    </w:p>
    <w:p w14:paraId="477ED323" w14:textId="77777777" w:rsidR="007C1A1D" w:rsidRDefault="007C1A1D" w:rsidP="00E05E0D">
      <w:pPr>
        <w:spacing w:line="360" w:lineRule="auto"/>
        <w:rPr>
          <w:rFonts w:cs="Arial"/>
        </w:rPr>
      </w:pPr>
    </w:p>
    <w:p w14:paraId="6776AF71" w14:textId="77777777" w:rsidR="007C1A1D" w:rsidRPr="00CE4638" w:rsidRDefault="007C1A1D" w:rsidP="00E05E0D">
      <w:pPr>
        <w:spacing w:line="360" w:lineRule="auto"/>
        <w:rPr>
          <w:rFonts w:cs="Arial"/>
        </w:rPr>
      </w:pPr>
    </w:p>
    <w:p w14:paraId="4F357810" w14:textId="6C9EC3A5" w:rsidR="00E05E0D" w:rsidRPr="00CE4638" w:rsidRDefault="00B70DCF" w:rsidP="3D3370DB">
      <w:pPr>
        <w:pStyle w:val="Heading2"/>
        <w:spacing w:line="360" w:lineRule="auto"/>
        <w:rPr>
          <w:rFonts w:cs="Arial"/>
          <w:i/>
          <w:iCs/>
        </w:rPr>
      </w:pPr>
      <w:bookmarkStart w:id="116" w:name="_Toc130203736"/>
      <w:bookmarkStart w:id="117" w:name="_Toc130827139"/>
      <w:r w:rsidRPr="3D3370DB">
        <w:rPr>
          <w:rFonts w:cs="Arial"/>
        </w:rPr>
        <w:lastRenderedPageBreak/>
        <w:t xml:space="preserve">Appendix </w:t>
      </w:r>
      <w:r w:rsidR="00BE3C1A" w:rsidRPr="3D3370DB">
        <w:rPr>
          <w:rFonts w:cs="Arial"/>
        </w:rPr>
        <w:t>E</w:t>
      </w:r>
      <w:r w:rsidRPr="3D3370DB">
        <w:rPr>
          <w:rFonts w:cs="Arial"/>
        </w:rPr>
        <w:t>: Participant Code and Demographic Questions Form</w:t>
      </w:r>
      <w:bookmarkEnd w:id="116"/>
      <w:bookmarkEnd w:id="117"/>
      <w:r w:rsidRPr="3D3370DB">
        <w:rPr>
          <w:rFonts w:cs="Arial"/>
        </w:rPr>
        <w:t xml:space="preserve"> </w:t>
      </w:r>
    </w:p>
    <w:p w14:paraId="514BDADF" w14:textId="77777777" w:rsidR="00E05E0D" w:rsidRPr="00CE4638" w:rsidRDefault="00E05E0D" w:rsidP="3D3370DB">
      <w:pPr>
        <w:spacing w:line="360" w:lineRule="auto"/>
        <w:rPr>
          <w:rFonts w:cs="Arial"/>
          <w:sz w:val="22"/>
          <w:szCs w:val="22"/>
        </w:rPr>
      </w:pPr>
    </w:p>
    <w:p w14:paraId="66188DC7" w14:textId="06169F91" w:rsidR="00E05E0D" w:rsidRPr="00CE4638" w:rsidRDefault="00B70DCF" w:rsidP="00E05E0D">
      <w:pPr>
        <w:pStyle w:val="ListParagraph"/>
        <w:numPr>
          <w:ilvl w:val="0"/>
          <w:numId w:val="9"/>
        </w:numPr>
        <w:spacing w:after="0" w:line="360" w:lineRule="auto"/>
        <w:rPr>
          <w:rFonts w:cs="Arial"/>
        </w:rPr>
      </w:pPr>
      <w:r w:rsidRPr="3D3370DB">
        <w:rPr>
          <w:rFonts w:cs="Arial"/>
        </w:rPr>
        <w:t xml:space="preserve">Please provide us with an anonymised code which we can use to identify your data if you later wish to have it removed from our dataset. Please do so by answering the following two </w:t>
      </w:r>
      <w:r w:rsidR="001C2EA3" w:rsidRPr="3D3370DB">
        <w:rPr>
          <w:rFonts w:cs="Arial"/>
        </w:rPr>
        <w:t>questions.</w:t>
      </w:r>
    </w:p>
    <w:p w14:paraId="5703F34B" w14:textId="77777777" w:rsidR="00E05E0D" w:rsidRPr="007C1A1D" w:rsidRDefault="00B70DCF" w:rsidP="007C1A1D">
      <w:pPr>
        <w:pStyle w:val="ListParagraph"/>
        <w:numPr>
          <w:ilvl w:val="1"/>
          <w:numId w:val="9"/>
        </w:numPr>
        <w:spacing w:after="0" w:line="360" w:lineRule="auto"/>
        <w:rPr>
          <w:rFonts w:cs="Arial"/>
        </w:rPr>
      </w:pPr>
      <w:r w:rsidRPr="3D3370DB">
        <w:rPr>
          <w:rFonts w:cs="Arial"/>
        </w:rPr>
        <w:t>What are the second letters of your first and last name? (For example, if your name is Jane Smith, these letters would be ‘AM’) and what are the last three digits of your telephone number?</w:t>
      </w:r>
    </w:p>
    <w:p w14:paraId="4D996295" w14:textId="77777777" w:rsidR="00E05E0D" w:rsidRPr="00CE4638" w:rsidRDefault="00E05E0D" w:rsidP="00E05E0D">
      <w:pPr>
        <w:spacing w:after="0" w:line="360" w:lineRule="auto"/>
        <w:ind w:left="7200"/>
        <w:jc w:val="left"/>
        <w:rPr>
          <w:rFonts w:cs="Arial"/>
        </w:rPr>
      </w:pPr>
    </w:p>
    <w:p w14:paraId="1067BBE8" w14:textId="77777777" w:rsidR="00E05E0D" w:rsidRPr="00CE4638" w:rsidRDefault="00B70DCF" w:rsidP="007C1A1D">
      <w:pPr>
        <w:spacing w:after="0" w:line="360" w:lineRule="auto"/>
        <w:ind w:left="7200"/>
        <w:jc w:val="left"/>
        <w:rPr>
          <w:rFonts w:cs="Arial"/>
        </w:rPr>
      </w:pPr>
      <w:r w:rsidRPr="3D3370DB">
        <w:rPr>
          <w:rFonts w:cs="Arial"/>
        </w:rPr>
        <w:t>_________</w:t>
      </w:r>
    </w:p>
    <w:p w14:paraId="76A07B96" w14:textId="77777777" w:rsidR="00E05E0D" w:rsidRPr="00CE4638" w:rsidRDefault="00B70DCF" w:rsidP="00E05E0D">
      <w:pPr>
        <w:pStyle w:val="ListParagraph"/>
        <w:numPr>
          <w:ilvl w:val="0"/>
          <w:numId w:val="9"/>
        </w:numPr>
        <w:spacing w:after="0" w:line="360" w:lineRule="auto"/>
        <w:jc w:val="left"/>
        <w:rPr>
          <w:rFonts w:cs="Arial"/>
        </w:rPr>
      </w:pPr>
      <w:r w:rsidRPr="3D3370DB">
        <w:rPr>
          <w:rFonts w:cs="Arial"/>
        </w:rPr>
        <w:t xml:space="preserve">Gender: I identify as: </w:t>
      </w:r>
    </w:p>
    <w:p w14:paraId="05B20E33" w14:textId="77777777" w:rsidR="00E05E0D" w:rsidRPr="00CE4638" w:rsidRDefault="00B70DCF" w:rsidP="00E05E0D">
      <w:pPr>
        <w:pStyle w:val="ListParagraph"/>
        <w:numPr>
          <w:ilvl w:val="1"/>
          <w:numId w:val="9"/>
        </w:numPr>
        <w:spacing w:after="0" w:line="360" w:lineRule="auto"/>
        <w:jc w:val="left"/>
        <w:rPr>
          <w:rFonts w:cs="Arial"/>
        </w:rPr>
      </w:pPr>
      <w:r w:rsidRPr="3D3370DB">
        <w:rPr>
          <w:rFonts w:cs="Arial"/>
        </w:rPr>
        <w:t xml:space="preserve">Male </w:t>
      </w:r>
    </w:p>
    <w:p w14:paraId="1AD772CD" w14:textId="77777777" w:rsidR="00E05E0D" w:rsidRPr="00CE4638" w:rsidRDefault="00B70DCF" w:rsidP="00E05E0D">
      <w:pPr>
        <w:pStyle w:val="ListParagraph"/>
        <w:numPr>
          <w:ilvl w:val="1"/>
          <w:numId w:val="9"/>
        </w:numPr>
        <w:spacing w:after="0" w:line="360" w:lineRule="auto"/>
        <w:jc w:val="left"/>
        <w:rPr>
          <w:rFonts w:cs="Arial"/>
        </w:rPr>
      </w:pPr>
      <w:r w:rsidRPr="3D3370DB">
        <w:rPr>
          <w:rFonts w:cs="Arial"/>
        </w:rPr>
        <w:t>Female</w:t>
      </w:r>
    </w:p>
    <w:p w14:paraId="565BE5C2" w14:textId="77777777" w:rsidR="00E05E0D" w:rsidRPr="00CE4638" w:rsidRDefault="00B70DCF" w:rsidP="00E05E0D">
      <w:pPr>
        <w:pStyle w:val="ListParagraph"/>
        <w:numPr>
          <w:ilvl w:val="1"/>
          <w:numId w:val="9"/>
        </w:numPr>
        <w:spacing w:after="0" w:line="360" w:lineRule="auto"/>
        <w:jc w:val="left"/>
        <w:rPr>
          <w:rFonts w:cs="Arial"/>
        </w:rPr>
      </w:pPr>
      <w:r w:rsidRPr="3D3370DB">
        <w:rPr>
          <w:rFonts w:cs="Arial"/>
        </w:rPr>
        <w:t>Non-Binary</w:t>
      </w:r>
    </w:p>
    <w:p w14:paraId="1E8A21AA" w14:textId="77777777" w:rsidR="00E05E0D" w:rsidRPr="00CE4638" w:rsidRDefault="00B70DCF" w:rsidP="00E05E0D">
      <w:pPr>
        <w:pStyle w:val="ListParagraph"/>
        <w:numPr>
          <w:ilvl w:val="1"/>
          <w:numId w:val="9"/>
        </w:numPr>
        <w:spacing w:after="0" w:line="360" w:lineRule="auto"/>
        <w:jc w:val="left"/>
        <w:rPr>
          <w:rFonts w:cs="Arial"/>
        </w:rPr>
      </w:pPr>
      <w:r w:rsidRPr="3D3370DB">
        <w:rPr>
          <w:rFonts w:cs="Arial"/>
        </w:rPr>
        <w:t>I prefer not to say</w:t>
      </w:r>
    </w:p>
    <w:p w14:paraId="343A3699" w14:textId="77777777" w:rsidR="00E05E0D" w:rsidRPr="00CE4638" w:rsidRDefault="00B70DCF" w:rsidP="00E05E0D">
      <w:pPr>
        <w:pStyle w:val="ListParagraph"/>
        <w:numPr>
          <w:ilvl w:val="1"/>
          <w:numId w:val="9"/>
        </w:numPr>
        <w:spacing w:after="0" w:line="360" w:lineRule="auto"/>
        <w:jc w:val="left"/>
        <w:rPr>
          <w:rFonts w:cs="Arial"/>
        </w:rPr>
      </w:pPr>
      <w:r w:rsidRPr="3D3370DB">
        <w:rPr>
          <w:rFonts w:cs="Arial"/>
        </w:rPr>
        <w:t>Other_____</w:t>
      </w:r>
    </w:p>
    <w:p w14:paraId="384D5C21" w14:textId="77777777" w:rsidR="00E05E0D" w:rsidRPr="00CE4638" w:rsidRDefault="00E05E0D" w:rsidP="00E05E0D">
      <w:pPr>
        <w:spacing w:line="360" w:lineRule="auto"/>
        <w:rPr>
          <w:rFonts w:cs="Arial"/>
        </w:rPr>
      </w:pPr>
    </w:p>
    <w:p w14:paraId="0AD441F2" w14:textId="77777777" w:rsidR="00E05E0D" w:rsidRPr="00CE4638" w:rsidRDefault="00B70DCF" w:rsidP="00E05E0D">
      <w:pPr>
        <w:pStyle w:val="ListParagraph"/>
        <w:numPr>
          <w:ilvl w:val="0"/>
          <w:numId w:val="9"/>
        </w:numPr>
        <w:spacing w:after="0" w:line="360" w:lineRule="auto"/>
        <w:jc w:val="left"/>
        <w:rPr>
          <w:rFonts w:cs="Arial"/>
        </w:rPr>
      </w:pPr>
      <w:r w:rsidRPr="3D3370DB">
        <w:rPr>
          <w:rFonts w:cs="Arial"/>
        </w:rPr>
        <w:t xml:space="preserve">Age: I am </w:t>
      </w:r>
    </w:p>
    <w:p w14:paraId="0BF2A03B" w14:textId="77777777" w:rsidR="00E05E0D" w:rsidRPr="00CE4638" w:rsidRDefault="00B70DCF" w:rsidP="00E05E0D">
      <w:pPr>
        <w:pStyle w:val="ListParagraph"/>
        <w:numPr>
          <w:ilvl w:val="1"/>
          <w:numId w:val="9"/>
        </w:numPr>
        <w:spacing w:after="0" w:line="360" w:lineRule="auto"/>
        <w:jc w:val="left"/>
        <w:rPr>
          <w:rFonts w:cs="Arial"/>
        </w:rPr>
      </w:pPr>
      <w:r w:rsidRPr="3D3370DB">
        <w:rPr>
          <w:rFonts w:cs="Arial"/>
        </w:rPr>
        <w:t>Under 18 years __</w:t>
      </w:r>
    </w:p>
    <w:p w14:paraId="75F9BD90" w14:textId="77777777" w:rsidR="00E05E0D" w:rsidRPr="00CE4638" w:rsidRDefault="00B70DCF" w:rsidP="00E05E0D">
      <w:pPr>
        <w:pStyle w:val="ListParagraph"/>
        <w:numPr>
          <w:ilvl w:val="1"/>
          <w:numId w:val="9"/>
        </w:numPr>
        <w:spacing w:after="0" w:line="360" w:lineRule="auto"/>
        <w:jc w:val="left"/>
        <w:rPr>
          <w:rFonts w:cs="Arial"/>
        </w:rPr>
      </w:pPr>
      <w:r w:rsidRPr="3D3370DB">
        <w:rPr>
          <w:rFonts w:cs="Arial"/>
        </w:rPr>
        <w:t>18-24 years __</w:t>
      </w:r>
    </w:p>
    <w:p w14:paraId="08EA3E1E" w14:textId="77777777" w:rsidR="00E05E0D" w:rsidRPr="00CE4638" w:rsidRDefault="00B70DCF" w:rsidP="00E05E0D">
      <w:pPr>
        <w:pStyle w:val="ListParagraph"/>
        <w:numPr>
          <w:ilvl w:val="1"/>
          <w:numId w:val="9"/>
        </w:numPr>
        <w:spacing w:after="0" w:line="360" w:lineRule="auto"/>
        <w:jc w:val="left"/>
        <w:rPr>
          <w:rFonts w:cs="Arial"/>
        </w:rPr>
      </w:pPr>
      <w:r w:rsidRPr="3D3370DB">
        <w:rPr>
          <w:rFonts w:cs="Arial"/>
        </w:rPr>
        <w:t>25-34 years __</w:t>
      </w:r>
    </w:p>
    <w:p w14:paraId="1D5DC1AB" w14:textId="77777777" w:rsidR="00E05E0D" w:rsidRPr="00CE4638" w:rsidRDefault="00B70DCF" w:rsidP="00E05E0D">
      <w:pPr>
        <w:pStyle w:val="ListParagraph"/>
        <w:numPr>
          <w:ilvl w:val="1"/>
          <w:numId w:val="9"/>
        </w:numPr>
        <w:spacing w:after="0" w:line="360" w:lineRule="auto"/>
        <w:jc w:val="left"/>
        <w:rPr>
          <w:rFonts w:cs="Arial"/>
        </w:rPr>
      </w:pPr>
      <w:r w:rsidRPr="3D3370DB">
        <w:rPr>
          <w:rFonts w:cs="Arial"/>
        </w:rPr>
        <w:t>35-44 years __</w:t>
      </w:r>
    </w:p>
    <w:p w14:paraId="30DB7C83" w14:textId="77777777" w:rsidR="00E05E0D" w:rsidRPr="00CE4638" w:rsidRDefault="00B70DCF" w:rsidP="00E05E0D">
      <w:pPr>
        <w:pStyle w:val="ListParagraph"/>
        <w:numPr>
          <w:ilvl w:val="1"/>
          <w:numId w:val="9"/>
        </w:numPr>
        <w:spacing w:after="0" w:line="360" w:lineRule="auto"/>
        <w:jc w:val="left"/>
        <w:rPr>
          <w:rFonts w:cs="Arial"/>
        </w:rPr>
      </w:pPr>
      <w:r w:rsidRPr="3D3370DB">
        <w:rPr>
          <w:rFonts w:cs="Arial"/>
        </w:rPr>
        <w:t>45-54 years __</w:t>
      </w:r>
    </w:p>
    <w:p w14:paraId="6F447AB0" w14:textId="77777777" w:rsidR="00E05E0D" w:rsidRPr="00CE4638" w:rsidRDefault="00B70DCF" w:rsidP="00E05E0D">
      <w:pPr>
        <w:pStyle w:val="ListParagraph"/>
        <w:numPr>
          <w:ilvl w:val="1"/>
          <w:numId w:val="9"/>
        </w:numPr>
        <w:spacing w:after="0" w:line="360" w:lineRule="auto"/>
        <w:jc w:val="left"/>
        <w:rPr>
          <w:rFonts w:cs="Arial"/>
        </w:rPr>
      </w:pPr>
      <w:r w:rsidRPr="3D3370DB">
        <w:rPr>
          <w:rFonts w:cs="Arial"/>
        </w:rPr>
        <w:t>55-64 years __</w:t>
      </w:r>
    </w:p>
    <w:p w14:paraId="3123AE9F" w14:textId="77777777" w:rsidR="00E05E0D" w:rsidRPr="00CE4638" w:rsidRDefault="00B70DCF" w:rsidP="00E05E0D">
      <w:pPr>
        <w:pStyle w:val="ListParagraph"/>
        <w:numPr>
          <w:ilvl w:val="1"/>
          <w:numId w:val="9"/>
        </w:numPr>
        <w:spacing w:after="0" w:line="360" w:lineRule="auto"/>
        <w:jc w:val="left"/>
        <w:rPr>
          <w:rFonts w:cs="Arial"/>
        </w:rPr>
      </w:pPr>
      <w:r w:rsidRPr="3D3370DB">
        <w:rPr>
          <w:rFonts w:cs="Arial"/>
        </w:rPr>
        <w:t>65-74 years __</w:t>
      </w:r>
    </w:p>
    <w:p w14:paraId="40EEC6D4" w14:textId="77777777" w:rsidR="00E05E0D" w:rsidRPr="00CE4638" w:rsidRDefault="00B70DCF" w:rsidP="00E05E0D">
      <w:pPr>
        <w:pStyle w:val="ListParagraph"/>
        <w:numPr>
          <w:ilvl w:val="1"/>
          <w:numId w:val="9"/>
        </w:numPr>
        <w:spacing w:after="0" w:line="360" w:lineRule="auto"/>
        <w:jc w:val="left"/>
        <w:rPr>
          <w:rFonts w:cs="Arial"/>
        </w:rPr>
      </w:pPr>
      <w:r w:rsidRPr="3D3370DB">
        <w:rPr>
          <w:rFonts w:cs="Arial"/>
        </w:rPr>
        <w:t>75 years or older __</w:t>
      </w:r>
    </w:p>
    <w:p w14:paraId="234E8E48" w14:textId="77777777" w:rsidR="00E05E0D" w:rsidRPr="00CE4638" w:rsidRDefault="00B70DCF" w:rsidP="00E05E0D">
      <w:pPr>
        <w:pStyle w:val="ListParagraph"/>
        <w:numPr>
          <w:ilvl w:val="1"/>
          <w:numId w:val="9"/>
        </w:numPr>
        <w:spacing w:after="0" w:line="360" w:lineRule="auto"/>
        <w:jc w:val="left"/>
        <w:rPr>
          <w:rFonts w:cs="Arial"/>
        </w:rPr>
      </w:pPr>
      <w:r w:rsidRPr="3D3370DB">
        <w:rPr>
          <w:rFonts w:cs="Arial"/>
        </w:rPr>
        <w:t>I prefer not to say __</w:t>
      </w:r>
    </w:p>
    <w:p w14:paraId="17B51CC7" w14:textId="77777777" w:rsidR="00E05E0D" w:rsidRPr="00CE4638" w:rsidRDefault="00E05E0D" w:rsidP="00E05E0D">
      <w:pPr>
        <w:pStyle w:val="ListParagraph"/>
        <w:spacing w:line="360" w:lineRule="auto"/>
        <w:rPr>
          <w:rFonts w:cs="Arial"/>
          <w:sz w:val="18"/>
          <w:szCs w:val="18"/>
        </w:rPr>
      </w:pPr>
    </w:p>
    <w:p w14:paraId="1A1DAFC0" w14:textId="3DB5E511" w:rsidR="00E05E0D" w:rsidRPr="00CE4638" w:rsidRDefault="00B70DCF" w:rsidP="3D3370DB">
      <w:pPr>
        <w:pStyle w:val="ListParagraph"/>
        <w:numPr>
          <w:ilvl w:val="0"/>
          <w:numId w:val="9"/>
        </w:numPr>
        <w:spacing w:line="360" w:lineRule="auto"/>
        <w:rPr>
          <w:rFonts w:cs="Arial"/>
        </w:rPr>
      </w:pPr>
      <w:r w:rsidRPr="3D3370DB">
        <w:rPr>
          <w:rFonts w:cs="Arial"/>
        </w:rPr>
        <w:t xml:space="preserve">Are you an undergraduate </w:t>
      </w:r>
      <w:r w:rsidR="001C2EA3" w:rsidRPr="3D3370DB">
        <w:rPr>
          <w:rFonts w:cs="Arial"/>
        </w:rPr>
        <w:t>student?</w:t>
      </w:r>
      <w:r w:rsidRPr="3D3370DB">
        <w:rPr>
          <w:rFonts w:cs="Arial"/>
        </w:rPr>
        <w:t xml:space="preserve"> </w:t>
      </w:r>
    </w:p>
    <w:p w14:paraId="7FEC07BA" w14:textId="7F8751DB" w:rsidR="00E05E0D" w:rsidRPr="00CE4638" w:rsidRDefault="00B70DCF" w:rsidP="3D3370DB">
      <w:pPr>
        <w:pStyle w:val="ListParagraph"/>
        <w:spacing w:line="360" w:lineRule="auto"/>
        <w:rPr>
          <w:rFonts w:cs="Arial"/>
        </w:rPr>
      </w:pPr>
      <w:r w:rsidRPr="3D3370DB">
        <w:rPr>
          <w:rFonts w:cs="Arial"/>
        </w:rPr>
        <w:t xml:space="preserve">___ </w:t>
      </w:r>
      <w:r w:rsidR="001C2EA3" w:rsidRPr="3D3370DB">
        <w:rPr>
          <w:rFonts w:cs="Arial"/>
        </w:rPr>
        <w:t>No,</w:t>
      </w:r>
      <w:r w:rsidRPr="3D3370DB">
        <w:rPr>
          <w:rFonts w:cs="Arial"/>
        </w:rPr>
        <w:t xml:space="preserve"> I am not </w:t>
      </w:r>
    </w:p>
    <w:p w14:paraId="1CF16681" w14:textId="03B6A7E3" w:rsidR="00E05E0D" w:rsidRPr="00CE4638" w:rsidRDefault="00B70DCF" w:rsidP="3D3370DB">
      <w:pPr>
        <w:pStyle w:val="ListParagraph"/>
        <w:spacing w:line="360" w:lineRule="auto"/>
        <w:rPr>
          <w:rFonts w:cs="Arial"/>
        </w:rPr>
      </w:pPr>
      <w:r w:rsidRPr="3D3370DB">
        <w:rPr>
          <w:rFonts w:cs="Arial"/>
        </w:rPr>
        <w:t xml:space="preserve">___ </w:t>
      </w:r>
      <w:r w:rsidR="001C2EA3" w:rsidRPr="3D3370DB">
        <w:rPr>
          <w:rFonts w:cs="Arial"/>
        </w:rPr>
        <w:t>Yes,</w:t>
      </w:r>
      <w:r w:rsidRPr="3D3370DB">
        <w:rPr>
          <w:rFonts w:cs="Arial"/>
        </w:rPr>
        <w:t xml:space="preserve"> I am</w:t>
      </w:r>
    </w:p>
    <w:p w14:paraId="73F6271F" w14:textId="77777777" w:rsidR="00E05E0D" w:rsidRPr="00CE4638" w:rsidRDefault="00E05E0D" w:rsidP="00E05E0D">
      <w:pPr>
        <w:spacing w:line="360" w:lineRule="auto"/>
        <w:rPr>
          <w:rFonts w:cs="Arial"/>
          <w:sz w:val="22"/>
          <w:szCs w:val="22"/>
        </w:rPr>
      </w:pPr>
    </w:p>
    <w:p w14:paraId="4547BC4F" w14:textId="460EDB07" w:rsidR="00EE0C8E" w:rsidRPr="00CE4638" w:rsidRDefault="00B70DCF" w:rsidP="3D3370DB">
      <w:pPr>
        <w:pStyle w:val="Heading2"/>
        <w:spacing w:line="360" w:lineRule="auto"/>
        <w:rPr>
          <w:rFonts w:cs="Arial"/>
          <w:i/>
          <w:iCs/>
        </w:rPr>
      </w:pPr>
      <w:bookmarkStart w:id="118" w:name="_Toc130203737"/>
      <w:bookmarkStart w:id="119" w:name="_Toc130827140"/>
      <w:r w:rsidRPr="3D3370DB">
        <w:rPr>
          <w:rFonts w:cs="Arial"/>
        </w:rPr>
        <w:lastRenderedPageBreak/>
        <w:t xml:space="preserve">Appendix </w:t>
      </w:r>
      <w:r w:rsidR="00BE3C1A" w:rsidRPr="3D3370DB">
        <w:rPr>
          <w:rFonts w:cs="Arial"/>
        </w:rPr>
        <w:t>F</w:t>
      </w:r>
      <w:r w:rsidRPr="3D3370DB">
        <w:rPr>
          <w:rFonts w:cs="Arial"/>
        </w:rPr>
        <w:t>:</w:t>
      </w:r>
      <w:r w:rsidR="006968F6" w:rsidRPr="3D3370DB">
        <w:rPr>
          <w:rFonts w:cs="Arial"/>
        </w:rPr>
        <w:t xml:space="preserve"> </w:t>
      </w:r>
      <w:r w:rsidRPr="3D3370DB">
        <w:rPr>
          <w:rFonts w:cs="Arial"/>
        </w:rPr>
        <w:t>Information Sheet</w:t>
      </w:r>
      <w:bookmarkEnd w:id="118"/>
      <w:bookmarkEnd w:id="119"/>
    </w:p>
    <w:p w14:paraId="6C0FF9D7" w14:textId="77777777" w:rsidR="006968F6" w:rsidRPr="00CE4638" w:rsidRDefault="006968F6" w:rsidP="00A02EFD">
      <w:pPr>
        <w:spacing w:line="360" w:lineRule="auto"/>
        <w:rPr>
          <w:rFonts w:cs="Arial"/>
        </w:rPr>
      </w:pPr>
    </w:p>
    <w:p w14:paraId="3BF09076" w14:textId="77777777" w:rsidR="00EE0C8E" w:rsidRPr="00CE4638" w:rsidRDefault="00B70DCF" w:rsidP="00A02EFD">
      <w:pPr>
        <w:spacing w:line="360" w:lineRule="auto"/>
        <w:jc w:val="left"/>
        <w:rPr>
          <w:rFonts w:cs="Arial"/>
          <w:sz w:val="22"/>
          <w:szCs w:val="22"/>
        </w:rPr>
      </w:pPr>
      <w:r w:rsidRPr="3D3370DB">
        <w:rPr>
          <w:rFonts w:cs="Arial"/>
          <w:b/>
          <w:bCs/>
          <w:sz w:val="22"/>
          <w:szCs w:val="22"/>
        </w:rPr>
        <w:t>Title of project</w:t>
      </w:r>
      <w:r w:rsidRPr="3D3370DB">
        <w:rPr>
          <w:rFonts w:cs="Arial"/>
          <w:sz w:val="22"/>
          <w:szCs w:val="22"/>
        </w:rPr>
        <w:t xml:space="preserve">: </w:t>
      </w:r>
      <w:r w:rsidR="00EB08F0" w:rsidRPr="3D3370DB">
        <w:rPr>
          <w:rFonts w:cs="Arial"/>
          <w:sz w:val="22"/>
          <w:szCs w:val="22"/>
        </w:rPr>
        <w:t xml:space="preserve">The relationship between self-esteem, </w:t>
      </w:r>
      <w:r w:rsidR="721BA023" w:rsidRPr="3D3370DB">
        <w:rPr>
          <w:rFonts w:cs="Arial"/>
          <w:sz w:val="22"/>
          <w:szCs w:val="22"/>
        </w:rPr>
        <w:t>extraversion,</w:t>
      </w:r>
      <w:r w:rsidR="00EB08F0" w:rsidRPr="3D3370DB">
        <w:rPr>
          <w:rFonts w:cs="Arial"/>
          <w:sz w:val="22"/>
          <w:szCs w:val="22"/>
        </w:rPr>
        <w:t xml:space="preserve"> and life satisfaction in undergraduate students.</w:t>
      </w:r>
    </w:p>
    <w:p w14:paraId="16E2D350" w14:textId="77777777" w:rsidR="00EE0C8E" w:rsidRPr="00CE4638" w:rsidRDefault="00B70DCF" w:rsidP="3D3370DB">
      <w:pPr>
        <w:spacing w:line="360" w:lineRule="auto"/>
        <w:rPr>
          <w:rFonts w:cs="Arial"/>
          <w:b/>
          <w:bCs/>
          <w:sz w:val="22"/>
          <w:szCs w:val="22"/>
        </w:rPr>
      </w:pPr>
      <w:r w:rsidRPr="3D3370DB">
        <w:rPr>
          <w:rFonts w:cs="Arial"/>
          <w:sz w:val="22"/>
          <w:szCs w:val="22"/>
        </w:rPr>
        <w:t xml:space="preserve">You are being invited to take part in the research </w:t>
      </w:r>
      <w:r w:rsidR="00762C53" w:rsidRPr="3D3370DB">
        <w:rPr>
          <w:rFonts w:cs="Arial"/>
          <w:sz w:val="22"/>
          <w:szCs w:val="22"/>
        </w:rPr>
        <w:t xml:space="preserve">A correlational study of the relationship between self-esteem, </w:t>
      </w:r>
      <w:r w:rsidR="48953B0E" w:rsidRPr="3D3370DB">
        <w:rPr>
          <w:rFonts w:cs="Arial"/>
          <w:sz w:val="22"/>
          <w:szCs w:val="22"/>
        </w:rPr>
        <w:t>extraversion,</w:t>
      </w:r>
      <w:r w:rsidR="00762C53" w:rsidRPr="3D3370DB">
        <w:rPr>
          <w:rFonts w:cs="Arial"/>
          <w:sz w:val="22"/>
          <w:szCs w:val="22"/>
        </w:rPr>
        <w:t xml:space="preserve"> and life satisfaction. </w:t>
      </w:r>
      <w:r w:rsidRPr="3D3370DB">
        <w:rPr>
          <w:rFonts w:cs="Arial"/>
          <w:sz w:val="22"/>
          <w:szCs w:val="22"/>
        </w:rPr>
        <w:t>This project is being undertaken by</w:t>
      </w:r>
      <w:r w:rsidR="00762C53" w:rsidRPr="3D3370DB">
        <w:rPr>
          <w:rFonts w:cs="Arial"/>
          <w:sz w:val="22"/>
          <w:szCs w:val="22"/>
        </w:rPr>
        <w:t xml:space="preserve"> Rebecca Montague </w:t>
      </w:r>
      <w:r w:rsidRPr="3D3370DB">
        <w:rPr>
          <w:rFonts w:cs="Arial"/>
          <w:sz w:val="22"/>
          <w:szCs w:val="22"/>
        </w:rPr>
        <w:t>for our major research project as part of the BSc (Hons) in Applied Psychology, IADT.</w:t>
      </w:r>
    </w:p>
    <w:p w14:paraId="16D172BD" w14:textId="77777777" w:rsidR="00EE0C8E" w:rsidRPr="00CE4638" w:rsidRDefault="00EE0C8E" w:rsidP="3D3370DB">
      <w:pPr>
        <w:pStyle w:val="BodyText2"/>
        <w:spacing w:line="360" w:lineRule="auto"/>
        <w:rPr>
          <w:rFonts w:ascii="Arial" w:hAnsi="Arial" w:cs="Arial"/>
        </w:rPr>
      </w:pPr>
    </w:p>
    <w:p w14:paraId="7C2B8BDB" w14:textId="77777777" w:rsidR="00EE0C8E" w:rsidRPr="00CE4638" w:rsidRDefault="00B70DCF" w:rsidP="3D3370DB">
      <w:pPr>
        <w:pStyle w:val="BodyText2"/>
        <w:spacing w:line="360" w:lineRule="auto"/>
        <w:rPr>
          <w:rFonts w:ascii="Arial" w:hAnsi="Arial" w:cs="Arial"/>
        </w:rPr>
      </w:pPr>
      <w:r w:rsidRPr="3D3370DB">
        <w:rPr>
          <w:rFonts w:ascii="Arial" w:hAnsi="Arial" w:cs="Arial"/>
        </w:rPr>
        <w:t>Before you decide whether you wish to take part, it is important for you to understand why this research is being done and what it will involve. Please take time to read this information carefully and discuss it with someone you trust. If there is anything that is unclear or if you would like more information please ask, our contact details are at the end of this information sheet. Thank you for reading this.</w:t>
      </w:r>
    </w:p>
    <w:p w14:paraId="2DA1508A" w14:textId="77777777" w:rsidR="00EE0C8E" w:rsidRPr="00CE4638" w:rsidRDefault="00B70DCF" w:rsidP="3D3370DB">
      <w:pPr>
        <w:spacing w:line="360" w:lineRule="auto"/>
        <w:rPr>
          <w:rFonts w:cs="Arial"/>
          <w:b/>
          <w:bCs/>
          <w:sz w:val="22"/>
          <w:szCs w:val="22"/>
        </w:rPr>
      </w:pPr>
      <w:r w:rsidRPr="3D3370DB">
        <w:rPr>
          <w:rFonts w:cs="Arial"/>
          <w:b/>
          <w:bCs/>
          <w:sz w:val="22"/>
          <w:szCs w:val="22"/>
        </w:rPr>
        <w:t>What is the purpose of the project?</w:t>
      </w:r>
      <w:r w:rsidRPr="3D3370DB">
        <w:rPr>
          <w:rFonts w:cs="Arial"/>
          <w:sz w:val="22"/>
          <w:szCs w:val="22"/>
        </w:rPr>
        <w:t xml:space="preserve"> </w:t>
      </w:r>
    </w:p>
    <w:p w14:paraId="209B7AE7" w14:textId="77777777" w:rsidR="00EE0C8E" w:rsidRPr="00CE4638" w:rsidRDefault="00B70DCF" w:rsidP="00A02EFD">
      <w:pPr>
        <w:spacing w:line="360" w:lineRule="auto"/>
        <w:rPr>
          <w:rFonts w:cs="Arial"/>
          <w:sz w:val="22"/>
          <w:szCs w:val="22"/>
        </w:rPr>
      </w:pPr>
      <w:r w:rsidRPr="3D3370DB">
        <w:rPr>
          <w:rFonts w:cs="Arial"/>
          <w:sz w:val="22"/>
          <w:szCs w:val="22"/>
        </w:rPr>
        <w:t>The purpose of this study is to</w:t>
      </w:r>
      <w:r w:rsidR="008B4BB0" w:rsidRPr="3D3370DB">
        <w:rPr>
          <w:rFonts w:cs="Arial"/>
          <w:sz w:val="22"/>
          <w:szCs w:val="22"/>
        </w:rPr>
        <w:t xml:space="preserve"> add to the current research on </w:t>
      </w:r>
      <w:r w:rsidR="00C6469F" w:rsidRPr="3D3370DB">
        <w:rPr>
          <w:rFonts w:cs="Arial"/>
          <w:sz w:val="22"/>
          <w:szCs w:val="22"/>
        </w:rPr>
        <w:t xml:space="preserve">whether extraversion (our outgoingness) is related to our self-esteem and life satisfaction. Previous research has focused on exploring the relationship between </w:t>
      </w:r>
      <w:r w:rsidR="009B4514" w:rsidRPr="3D3370DB">
        <w:rPr>
          <w:rFonts w:cs="Arial"/>
          <w:sz w:val="22"/>
          <w:szCs w:val="22"/>
        </w:rPr>
        <w:t xml:space="preserve">extraversion and subjective well-being, this study hopes to narrow this view to one facet of subjective well-being (life satisfaction). </w:t>
      </w:r>
    </w:p>
    <w:p w14:paraId="07C6AF50" w14:textId="77777777" w:rsidR="00EE0C8E" w:rsidRPr="00CE4638" w:rsidRDefault="00B70DCF" w:rsidP="3D3370DB">
      <w:pPr>
        <w:pStyle w:val="BodyText2"/>
        <w:spacing w:line="360" w:lineRule="auto"/>
        <w:rPr>
          <w:rFonts w:ascii="Arial" w:hAnsi="Arial" w:cs="Arial"/>
          <w:b/>
          <w:bCs/>
        </w:rPr>
      </w:pPr>
      <w:r w:rsidRPr="3D3370DB">
        <w:rPr>
          <w:rFonts w:ascii="Arial" w:hAnsi="Arial" w:cs="Arial"/>
          <w:b/>
          <w:bCs/>
        </w:rPr>
        <w:t xml:space="preserve">Why are you being invited to take part? </w:t>
      </w:r>
    </w:p>
    <w:p w14:paraId="6C4036CC" w14:textId="77777777" w:rsidR="00EE0C8E" w:rsidRPr="00CE4638" w:rsidRDefault="00B70DCF" w:rsidP="00A02EFD">
      <w:pPr>
        <w:spacing w:line="360" w:lineRule="auto"/>
        <w:rPr>
          <w:rFonts w:cs="Arial"/>
          <w:sz w:val="22"/>
          <w:szCs w:val="22"/>
        </w:rPr>
      </w:pPr>
      <w:r w:rsidRPr="3D3370DB">
        <w:rPr>
          <w:rFonts w:cs="Arial"/>
          <w:sz w:val="22"/>
          <w:szCs w:val="22"/>
        </w:rPr>
        <w:t>You are being invited to participate in this study because yo</w:t>
      </w:r>
      <w:r w:rsidR="00235536" w:rsidRPr="3D3370DB">
        <w:rPr>
          <w:rFonts w:cs="Arial"/>
          <w:sz w:val="22"/>
          <w:szCs w:val="22"/>
        </w:rPr>
        <w:t>u are an undergraduate student over the age of 18 in Ireland.</w:t>
      </w:r>
    </w:p>
    <w:p w14:paraId="76832CC9" w14:textId="77777777" w:rsidR="00EE0C8E" w:rsidRPr="00CE4638" w:rsidRDefault="00B70DCF" w:rsidP="00A02EFD">
      <w:pPr>
        <w:spacing w:line="360" w:lineRule="auto"/>
        <w:rPr>
          <w:rFonts w:cs="Arial"/>
          <w:b/>
          <w:bCs/>
          <w:sz w:val="22"/>
          <w:szCs w:val="22"/>
        </w:rPr>
      </w:pPr>
      <w:r w:rsidRPr="3D3370DB">
        <w:rPr>
          <w:rFonts w:cs="Arial"/>
          <w:b/>
          <w:bCs/>
          <w:sz w:val="22"/>
          <w:szCs w:val="22"/>
        </w:rPr>
        <w:t xml:space="preserve">What is involved? </w:t>
      </w:r>
    </w:p>
    <w:p w14:paraId="215A24D1" w14:textId="77777777" w:rsidR="00235536" w:rsidRPr="00CE4638" w:rsidRDefault="00B70DCF" w:rsidP="00A02EFD">
      <w:pPr>
        <w:spacing w:line="360" w:lineRule="auto"/>
        <w:rPr>
          <w:rFonts w:cs="Arial"/>
          <w:sz w:val="22"/>
          <w:szCs w:val="22"/>
        </w:rPr>
      </w:pPr>
      <w:r w:rsidRPr="3D3370DB">
        <w:rPr>
          <w:rFonts w:cs="Arial"/>
          <w:sz w:val="22"/>
          <w:szCs w:val="22"/>
        </w:rPr>
        <w:t xml:space="preserve">Participants will be asked to sign a consent form if they wish to take part in the study. </w:t>
      </w:r>
      <w:r w:rsidR="000E65C5" w:rsidRPr="3D3370DB">
        <w:rPr>
          <w:rFonts w:cs="Arial"/>
          <w:sz w:val="22"/>
          <w:szCs w:val="22"/>
        </w:rPr>
        <w:t>Participants</w:t>
      </w:r>
      <w:r w:rsidRPr="3D3370DB">
        <w:rPr>
          <w:rFonts w:cs="Arial"/>
          <w:sz w:val="22"/>
          <w:szCs w:val="22"/>
        </w:rPr>
        <w:t xml:space="preserve"> will then be asked demographic questions such as “What age are you</w:t>
      </w:r>
      <w:r w:rsidR="50485B6F" w:rsidRPr="3D3370DB">
        <w:rPr>
          <w:rFonts w:cs="Arial"/>
          <w:sz w:val="22"/>
          <w:szCs w:val="22"/>
        </w:rPr>
        <w:t>.</w:t>
      </w:r>
      <w:r w:rsidR="6B61CE77" w:rsidRPr="3D3370DB">
        <w:rPr>
          <w:rFonts w:cs="Arial"/>
          <w:sz w:val="22"/>
          <w:szCs w:val="22"/>
        </w:rPr>
        <w:t>,”</w:t>
      </w:r>
      <w:r w:rsidR="000E65C5" w:rsidRPr="3D3370DB">
        <w:rPr>
          <w:rFonts w:cs="Arial"/>
          <w:sz w:val="22"/>
          <w:szCs w:val="22"/>
        </w:rPr>
        <w:t xml:space="preserve"> followed by three short scales. </w:t>
      </w:r>
      <w:r w:rsidR="00E11567" w:rsidRPr="3D3370DB">
        <w:rPr>
          <w:rFonts w:cs="Arial"/>
          <w:sz w:val="22"/>
          <w:szCs w:val="22"/>
        </w:rPr>
        <w:t xml:space="preserve">The first </w:t>
      </w:r>
      <w:r w:rsidRPr="3D3370DB">
        <w:rPr>
          <w:rFonts w:cs="Arial"/>
          <w:sz w:val="22"/>
          <w:szCs w:val="22"/>
        </w:rPr>
        <w:t xml:space="preserve">is </w:t>
      </w:r>
      <w:r w:rsidR="00E11567" w:rsidRPr="3D3370DB">
        <w:rPr>
          <w:rFonts w:cs="Arial"/>
          <w:sz w:val="22"/>
          <w:szCs w:val="22"/>
        </w:rPr>
        <w:t xml:space="preserve">on self-esteem which is a </w:t>
      </w:r>
      <w:r w:rsidR="003B35D8" w:rsidRPr="3D3370DB">
        <w:rPr>
          <w:rFonts w:cs="Arial"/>
          <w:sz w:val="22"/>
          <w:szCs w:val="22"/>
        </w:rPr>
        <w:t xml:space="preserve">10-item </w:t>
      </w:r>
      <w:r w:rsidRPr="3D3370DB">
        <w:rPr>
          <w:rFonts w:cs="Arial"/>
          <w:sz w:val="22"/>
          <w:szCs w:val="22"/>
        </w:rPr>
        <w:t>scale</w:t>
      </w:r>
      <w:r w:rsidR="003B35D8" w:rsidRPr="3D3370DB">
        <w:rPr>
          <w:rFonts w:cs="Arial"/>
          <w:sz w:val="22"/>
          <w:szCs w:val="22"/>
        </w:rPr>
        <w:t xml:space="preserve">. The second </w:t>
      </w:r>
      <w:r w:rsidRPr="3D3370DB">
        <w:rPr>
          <w:rFonts w:cs="Arial"/>
          <w:sz w:val="22"/>
          <w:szCs w:val="22"/>
        </w:rPr>
        <w:t xml:space="preserve">is </w:t>
      </w:r>
      <w:r w:rsidR="003B35D8" w:rsidRPr="3D3370DB">
        <w:rPr>
          <w:rFonts w:cs="Arial"/>
          <w:sz w:val="22"/>
          <w:szCs w:val="22"/>
        </w:rPr>
        <w:t xml:space="preserve">on satisfaction with life </w:t>
      </w:r>
      <w:r w:rsidR="00ED3500" w:rsidRPr="3D3370DB">
        <w:rPr>
          <w:rFonts w:cs="Arial"/>
          <w:sz w:val="22"/>
          <w:szCs w:val="22"/>
        </w:rPr>
        <w:t xml:space="preserve">which is a five-item </w:t>
      </w:r>
      <w:r w:rsidRPr="3D3370DB">
        <w:rPr>
          <w:rFonts w:cs="Arial"/>
          <w:sz w:val="22"/>
          <w:szCs w:val="22"/>
        </w:rPr>
        <w:t>scale</w:t>
      </w:r>
      <w:r w:rsidR="00ED3500" w:rsidRPr="3D3370DB">
        <w:rPr>
          <w:rFonts w:cs="Arial"/>
          <w:sz w:val="22"/>
          <w:szCs w:val="22"/>
        </w:rPr>
        <w:t xml:space="preserve"> and lastly a personality subscale consisting of </w:t>
      </w:r>
      <w:r w:rsidRPr="3D3370DB">
        <w:rPr>
          <w:rFonts w:cs="Arial"/>
          <w:sz w:val="22"/>
          <w:szCs w:val="22"/>
        </w:rPr>
        <w:t>seven questions. A debriefing form will then be provided. T</w:t>
      </w:r>
      <w:r w:rsidR="000E65C5" w:rsidRPr="3D3370DB">
        <w:rPr>
          <w:rFonts w:cs="Arial"/>
          <w:sz w:val="22"/>
          <w:szCs w:val="22"/>
        </w:rPr>
        <w:t xml:space="preserve">his will take </w:t>
      </w:r>
      <w:bookmarkStart w:id="120" w:name="_Int_BLFEj4dT"/>
      <w:r w:rsidR="000E65C5" w:rsidRPr="3D3370DB">
        <w:rPr>
          <w:rFonts w:cs="Arial"/>
          <w:sz w:val="22"/>
          <w:szCs w:val="22"/>
        </w:rPr>
        <w:t xml:space="preserve">approximately </w:t>
      </w:r>
      <w:r w:rsidR="00052A3E" w:rsidRPr="3D3370DB">
        <w:rPr>
          <w:rFonts w:cs="Arial"/>
          <w:sz w:val="22"/>
          <w:szCs w:val="22"/>
        </w:rPr>
        <w:t>4-5</w:t>
      </w:r>
      <w:bookmarkEnd w:id="120"/>
      <w:r w:rsidR="00052A3E" w:rsidRPr="3D3370DB">
        <w:rPr>
          <w:rFonts w:cs="Arial"/>
          <w:sz w:val="22"/>
          <w:szCs w:val="22"/>
        </w:rPr>
        <w:t xml:space="preserve"> </w:t>
      </w:r>
      <w:r w:rsidR="000E65C5" w:rsidRPr="3D3370DB">
        <w:rPr>
          <w:rFonts w:cs="Arial"/>
          <w:sz w:val="22"/>
          <w:szCs w:val="22"/>
        </w:rPr>
        <w:t>minutes.</w:t>
      </w:r>
    </w:p>
    <w:p w14:paraId="1A431AE7" w14:textId="77777777" w:rsidR="00EE0C8E" w:rsidRDefault="00EE0C8E" w:rsidP="00A02EFD">
      <w:pPr>
        <w:spacing w:line="360" w:lineRule="auto"/>
        <w:rPr>
          <w:rFonts w:cs="Arial"/>
          <w:sz w:val="22"/>
          <w:szCs w:val="22"/>
        </w:rPr>
      </w:pPr>
    </w:p>
    <w:p w14:paraId="1B6BD381" w14:textId="77777777" w:rsidR="007C1A1D" w:rsidRPr="00CE4638" w:rsidRDefault="007C1A1D" w:rsidP="00A02EFD">
      <w:pPr>
        <w:spacing w:line="360" w:lineRule="auto"/>
        <w:rPr>
          <w:rFonts w:cs="Arial"/>
          <w:sz w:val="22"/>
          <w:szCs w:val="22"/>
        </w:rPr>
      </w:pPr>
    </w:p>
    <w:p w14:paraId="129DCF90" w14:textId="77777777" w:rsidR="00EE0C8E" w:rsidRPr="00CE4638" w:rsidRDefault="00B70DCF" w:rsidP="3D3370DB">
      <w:pPr>
        <w:spacing w:line="360" w:lineRule="auto"/>
        <w:rPr>
          <w:rFonts w:cs="Arial"/>
          <w:b/>
          <w:bCs/>
          <w:sz w:val="22"/>
          <w:szCs w:val="22"/>
        </w:rPr>
      </w:pPr>
      <w:r w:rsidRPr="3D3370DB">
        <w:rPr>
          <w:rFonts w:cs="Arial"/>
          <w:b/>
          <w:bCs/>
          <w:sz w:val="22"/>
          <w:szCs w:val="22"/>
        </w:rPr>
        <w:lastRenderedPageBreak/>
        <w:t>Do I have to take part?</w:t>
      </w:r>
    </w:p>
    <w:p w14:paraId="4B3076AB" w14:textId="77777777" w:rsidR="00EE0C8E" w:rsidRPr="00CE4638" w:rsidRDefault="00B70DCF" w:rsidP="00A02EFD">
      <w:pPr>
        <w:spacing w:line="360" w:lineRule="auto"/>
        <w:rPr>
          <w:rFonts w:cs="Arial"/>
          <w:sz w:val="22"/>
          <w:szCs w:val="22"/>
        </w:rPr>
      </w:pPr>
      <w:r w:rsidRPr="3D3370DB">
        <w:rPr>
          <w:rFonts w:cs="Arial"/>
          <w:sz w:val="22"/>
          <w:szCs w:val="22"/>
        </w:rPr>
        <w:t>You are free to decide whether you wish to take part or not</w:t>
      </w:r>
      <w:r w:rsidR="6E8A1E24" w:rsidRPr="3D3370DB">
        <w:rPr>
          <w:rFonts w:cs="Arial"/>
          <w:sz w:val="22"/>
          <w:szCs w:val="22"/>
        </w:rPr>
        <w:t xml:space="preserve">. </w:t>
      </w:r>
      <w:r w:rsidRPr="3D3370DB">
        <w:rPr>
          <w:rFonts w:cs="Arial"/>
          <w:sz w:val="22"/>
          <w:szCs w:val="22"/>
        </w:rPr>
        <w:t xml:space="preserve">If you do decide to take part, you will be asked to sign a consent form that lets us know you have read this information sheet and understand what is involved in the research. You are free to withdraw from this study at any time and without giving reasons. </w:t>
      </w:r>
      <w:r w:rsidR="00B7715B" w:rsidRPr="3D3370DB">
        <w:rPr>
          <w:rFonts w:cs="Arial"/>
          <w:sz w:val="22"/>
          <w:szCs w:val="22"/>
        </w:rPr>
        <w:t xml:space="preserve">Whether you decide to take part in this study or not, there will be no impact on your marks, </w:t>
      </w:r>
      <w:r w:rsidR="17A42B34" w:rsidRPr="3D3370DB">
        <w:rPr>
          <w:rFonts w:cs="Arial"/>
          <w:sz w:val="22"/>
          <w:szCs w:val="22"/>
        </w:rPr>
        <w:t>assessments,</w:t>
      </w:r>
      <w:r w:rsidR="00B7715B" w:rsidRPr="3D3370DB">
        <w:rPr>
          <w:rFonts w:cs="Arial"/>
          <w:sz w:val="22"/>
          <w:szCs w:val="22"/>
        </w:rPr>
        <w:t xml:space="preserve"> or future studies.</w:t>
      </w:r>
    </w:p>
    <w:p w14:paraId="1D45502C" w14:textId="77777777" w:rsidR="00EE0C8E" w:rsidRPr="00CE4638" w:rsidRDefault="00B70DCF" w:rsidP="3D3370DB">
      <w:pPr>
        <w:spacing w:line="360" w:lineRule="auto"/>
        <w:rPr>
          <w:rFonts w:cs="Arial"/>
          <w:b/>
          <w:bCs/>
          <w:sz w:val="22"/>
          <w:szCs w:val="22"/>
        </w:rPr>
      </w:pPr>
      <w:r w:rsidRPr="3D3370DB">
        <w:rPr>
          <w:rFonts w:cs="Arial"/>
          <w:b/>
          <w:bCs/>
          <w:sz w:val="22"/>
          <w:szCs w:val="22"/>
        </w:rPr>
        <w:t>What are the disadvantages and risks (if any) of taking part?</w:t>
      </w:r>
    </w:p>
    <w:p w14:paraId="0721577E" w14:textId="77777777" w:rsidR="00EE0C8E" w:rsidRPr="00CE4638" w:rsidRDefault="00B70DCF" w:rsidP="00A02EFD">
      <w:pPr>
        <w:spacing w:line="360" w:lineRule="auto"/>
        <w:rPr>
          <w:rFonts w:cs="Arial"/>
          <w:sz w:val="22"/>
          <w:szCs w:val="22"/>
        </w:rPr>
      </w:pPr>
      <w:r w:rsidRPr="3D3370DB">
        <w:rPr>
          <w:rFonts w:cs="Arial"/>
          <w:sz w:val="22"/>
          <w:szCs w:val="22"/>
        </w:rPr>
        <w:t xml:space="preserve">This research should not cause any harm to participants. However, contact details for the researcher and support agencies are provided at the end of the survey if any </w:t>
      </w:r>
      <w:r w:rsidR="00E14165" w:rsidRPr="3D3370DB">
        <w:rPr>
          <w:rFonts w:cs="Arial"/>
          <w:sz w:val="22"/>
          <w:szCs w:val="22"/>
        </w:rPr>
        <w:t xml:space="preserve">questionnaires cause discomfort. </w:t>
      </w:r>
      <w:r w:rsidR="002A5EA1" w:rsidRPr="3D3370DB">
        <w:rPr>
          <w:rFonts w:cs="Arial"/>
          <w:sz w:val="22"/>
          <w:szCs w:val="22"/>
        </w:rPr>
        <w:t xml:space="preserve">The participant may choose if they want to not answer any question throughout the survey. </w:t>
      </w:r>
    </w:p>
    <w:p w14:paraId="25263665" w14:textId="77777777" w:rsidR="00EE0C8E" w:rsidRPr="00CE4638" w:rsidRDefault="00B70DCF" w:rsidP="3D3370DB">
      <w:pPr>
        <w:spacing w:line="360" w:lineRule="auto"/>
        <w:rPr>
          <w:rFonts w:cs="Arial"/>
          <w:b/>
          <w:bCs/>
          <w:sz w:val="22"/>
          <w:szCs w:val="22"/>
        </w:rPr>
      </w:pPr>
      <w:r w:rsidRPr="3D3370DB">
        <w:rPr>
          <w:rFonts w:cs="Arial"/>
          <w:b/>
          <w:bCs/>
          <w:sz w:val="22"/>
          <w:szCs w:val="22"/>
        </w:rPr>
        <w:t>What are the possible benefits of taking part?</w:t>
      </w:r>
    </w:p>
    <w:p w14:paraId="46018E51" w14:textId="77777777" w:rsidR="00EE0C8E" w:rsidRPr="00CE4638" w:rsidRDefault="00B70DCF" w:rsidP="3D3370DB">
      <w:pPr>
        <w:spacing w:line="360" w:lineRule="auto"/>
        <w:rPr>
          <w:rFonts w:cs="Arial"/>
          <w:sz w:val="22"/>
          <w:szCs w:val="22"/>
        </w:rPr>
      </w:pPr>
      <w:r w:rsidRPr="3D3370DB">
        <w:rPr>
          <w:rFonts w:cs="Arial"/>
          <w:sz w:val="22"/>
          <w:szCs w:val="22"/>
        </w:rPr>
        <w:t xml:space="preserve">By taking part in this </w:t>
      </w:r>
      <w:r w:rsidR="57BF3FA8" w:rsidRPr="3D3370DB">
        <w:rPr>
          <w:rFonts w:cs="Arial"/>
          <w:sz w:val="22"/>
          <w:szCs w:val="22"/>
        </w:rPr>
        <w:t>study,</w:t>
      </w:r>
      <w:r w:rsidRPr="3D3370DB">
        <w:rPr>
          <w:rFonts w:cs="Arial"/>
          <w:sz w:val="22"/>
          <w:szCs w:val="22"/>
        </w:rPr>
        <w:t xml:space="preserve"> you will be assisting a </w:t>
      </w:r>
      <w:r w:rsidR="023CBE36" w:rsidRPr="3D3370DB">
        <w:rPr>
          <w:rFonts w:cs="Arial"/>
          <w:sz w:val="22"/>
          <w:szCs w:val="22"/>
        </w:rPr>
        <w:t>fourth year</w:t>
      </w:r>
      <w:r w:rsidRPr="3D3370DB">
        <w:rPr>
          <w:rFonts w:cs="Arial"/>
          <w:sz w:val="22"/>
          <w:szCs w:val="22"/>
        </w:rPr>
        <w:t xml:space="preserve"> Applied Psychology student to complete their major research project.</w:t>
      </w:r>
    </w:p>
    <w:p w14:paraId="44BD9A29" w14:textId="77777777" w:rsidR="00EE0C8E" w:rsidRPr="00CE4638" w:rsidRDefault="00B70DCF" w:rsidP="3D3370DB">
      <w:pPr>
        <w:spacing w:line="360" w:lineRule="auto"/>
        <w:rPr>
          <w:rFonts w:cs="Arial"/>
          <w:b/>
          <w:bCs/>
          <w:sz w:val="22"/>
          <w:szCs w:val="22"/>
        </w:rPr>
      </w:pPr>
      <w:r w:rsidRPr="3D3370DB">
        <w:rPr>
          <w:rFonts w:cs="Arial"/>
          <w:b/>
          <w:bCs/>
          <w:sz w:val="22"/>
          <w:szCs w:val="22"/>
        </w:rPr>
        <w:t>How will my information be used?</w:t>
      </w:r>
    </w:p>
    <w:p w14:paraId="38CFDD7A" w14:textId="77777777" w:rsidR="00EE0C8E" w:rsidRPr="00CE4638" w:rsidRDefault="00B70DCF" w:rsidP="00A02EFD">
      <w:pPr>
        <w:spacing w:line="360" w:lineRule="auto"/>
        <w:rPr>
          <w:rFonts w:cs="Arial"/>
          <w:sz w:val="22"/>
          <w:szCs w:val="22"/>
        </w:rPr>
      </w:pPr>
      <w:r w:rsidRPr="3D3370DB">
        <w:rPr>
          <w:rFonts w:cs="Arial"/>
          <w:sz w:val="22"/>
          <w:szCs w:val="22"/>
        </w:rPr>
        <w:t xml:space="preserve">The data collected will </w:t>
      </w:r>
      <w:r w:rsidR="005A5F8F" w:rsidRPr="3D3370DB">
        <w:rPr>
          <w:rFonts w:cs="Arial"/>
          <w:sz w:val="22"/>
          <w:szCs w:val="22"/>
        </w:rPr>
        <w:t xml:space="preserve">be </w:t>
      </w:r>
      <w:r w:rsidR="001F2786" w:rsidRPr="3D3370DB">
        <w:rPr>
          <w:rFonts w:cs="Arial"/>
          <w:sz w:val="22"/>
          <w:szCs w:val="22"/>
        </w:rPr>
        <w:t xml:space="preserve">analysed through statistical analysis and will be safely discarded within 7 years. Your responses to the questionnaire will be combined with all other participants data and statistically analysed. No individual’s data will be identifiable in the final report. The results of this analysis will be reported in the thesis for the BSc (Hons) in Applied Psychology in the Dun Laoghaire Institute of Art, Design &amp; Technology. This can be requested through the library at IADT, or by emailing the researcher at N00190248@iadt.ie This study may also be published in an academic journal article and may be written about for blog posts or media articles and these can be requested from the researcher. </w:t>
      </w:r>
    </w:p>
    <w:p w14:paraId="19706F35" w14:textId="77777777" w:rsidR="007B0F01" w:rsidRPr="00CE4638" w:rsidRDefault="007B0F01" w:rsidP="00A02EFD">
      <w:pPr>
        <w:spacing w:line="360" w:lineRule="auto"/>
        <w:rPr>
          <w:rFonts w:cs="Arial"/>
          <w:sz w:val="22"/>
          <w:szCs w:val="22"/>
        </w:rPr>
      </w:pPr>
    </w:p>
    <w:p w14:paraId="09670E96" w14:textId="77777777" w:rsidR="00EE0C8E" w:rsidRPr="00CE4638" w:rsidRDefault="00B70DCF" w:rsidP="00A02EFD">
      <w:pPr>
        <w:spacing w:line="360" w:lineRule="auto"/>
        <w:rPr>
          <w:rFonts w:cs="Arial"/>
          <w:b/>
          <w:bCs/>
          <w:sz w:val="22"/>
          <w:szCs w:val="22"/>
        </w:rPr>
      </w:pPr>
      <w:r w:rsidRPr="3D3370DB">
        <w:rPr>
          <w:rFonts w:cs="Arial"/>
          <w:b/>
          <w:bCs/>
          <w:sz w:val="22"/>
          <w:szCs w:val="22"/>
        </w:rPr>
        <w:t xml:space="preserve">How will my data be protected? </w:t>
      </w:r>
    </w:p>
    <w:p w14:paraId="51A74B29" w14:textId="6B61A404" w:rsidR="00EE0C8E" w:rsidRPr="00CE4638" w:rsidRDefault="00B70DCF" w:rsidP="00A02EFD">
      <w:pPr>
        <w:spacing w:line="360" w:lineRule="auto"/>
        <w:rPr>
          <w:rFonts w:cs="Arial"/>
          <w:sz w:val="18"/>
          <w:szCs w:val="18"/>
        </w:rPr>
      </w:pPr>
      <w:r w:rsidRPr="00CE4638">
        <w:rPr>
          <w:rFonts w:cs="Arial"/>
          <w:sz w:val="22"/>
          <w:szCs w:val="22"/>
          <w:shd w:val="clear" w:color="auto" w:fill="FFFFFF"/>
        </w:rPr>
        <w:t xml:space="preserve"> Under the EU General Data Protection Regulation (GDPR) the legal basis for collecting data for scholarly research is that of public interest. The regulations regarding the protection of your data will be followed. Only data which is needed for analysis will be collected. By giving your consent to take part in the study you are consenting to the use of your data as detailed in this information sheet. The data will be retained by the researcher for at least one </w:t>
      </w:r>
      <w:r w:rsidR="001C2EA3" w:rsidRPr="00CE4638">
        <w:rPr>
          <w:rFonts w:cs="Arial"/>
          <w:sz w:val="22"/>
          <w:szCs w:val="22"/>
          <w:shd w:val="clear" w:color="auto" w:fill="FFFFFF"/>
        </w:rPr>
        <w:t>year and</w:t>
      </w:r>
      <w:r w:rsidRPr="00CE4638">
        <w:rPr>
          <w:rFonts w:cs="Arial"/>
          <w:sz w:val="22"/>
          <w:szCs w:val="22"/>
          <w:shd w:val="clear" w:color="auto" w:fill="FFFFFF"/>
        </w:rPr>
        <w:t xml:space="preserve"> may be retained for up to 7 years if the results of the study are published in certain capacities (</w:t>
      </w:r>
      <w:r w:rsidR="0F646380" w:rsidRPr="00CE4638">
        <w:rPr>
          <w:rFonts w:cs="Arial"/>
          <w:sz w:val="22"/>
          <w:szCs w:val="22"/>
          <w:shd w:val="clear" w:color="auto" w:fill="FFFFFF"/>
        </w:rPr>
        <w:t>e.g.,</w:t>
      </w:r>
      <w:r w:rsidRPr="00CE4638">
        <w:rPr>
          <w:rFonts w:cs="Arial"/>
          <w:sz w:val="22"/>
          <w:szCs w:val="22"/>
          <w:shd w:val="clear" w:color="auto" w:fill="FFFFFF"/>
        </w:rPr>
        <w:t xml:space="preserve"> </w:t>
      </w:r>
      <w:r w:rsidRPr="00CE4638">
        <w:rPr>
          <w:rFonts w:cs="Arial"/>
          <w:sz w:val="22"/>
          <w:szCs w:val="22"/>
          <w:shd w:val="clear" w:color="auto" w:fill="FFFFFF"/>
        </w:rPr>
        <w:lastRenderedPageBreak/>
        <w:t>in a journal article). There is also a possibility that the fully anonymised dataset may be submitted to a journal and made available to other researchers and academics worldwide for verification purposes, but if this occurs it will be ensured that you are not identifiable from the data. As the supervisor on this project, I, D</w:t>
      </w:r>
      <w:r w:rsidR="001C2EA3">
        <w:rPr>
          <w:rFonts w:cs="Arial"/>
          <w:sz w:val="22"/>
          <w:szCs w:val="22"/>
          <w:shd w:val="clear" w:color="auto" w:fill="FFFFFF"/>
        </w:rPr>
        <w:t xml:space="preserve">r </w:t>
      </w:r>
      <w:r w:rsidRPr="00CE4638">
        <w:rPr>
          <w:rFonts w:cs="Arial"/>
          <w:sz w:val="22"/>
          <w:szCs w:val="22"/>
          <w:shd w:val="clear" w:color="auto" w:fill="FFFFFF"/>
        </w:rPr>
        <w:t xml:space="preserve">Irene Connolly irene.connolly@iadt.ie, am responsible for ensuring that all datasets will be stored in accordance with GDPR regulations and those which are not submitted to a journal will be fully deleted on or before date 7 years from data collection. You will find contact information for IADT's Data Protection Officer, Mr Bernard </w:t>
      </w:r>
      <w:proofErr w:type="spellStart"/>
      <w:r w:rsidRPr="00CE4638">
        <w:rPr>
          <w:rFonts w:cs="Arial"/>
          <w:sz w:val="22"/>
          <w:szCs w:val="22"/>
          <w:shd w:val="clear" w:color="auto" w:fill="FFFFFF"/>
        </w:rPr>
        <w:t>Mullarkey</w:t>
      </w:r>
      <w:proofErr w:type="spellEnd"/>
      <w:r w:rsidRPr="00CE4638">
        <w:rPr>
          <w:rFonts w:cs="Arial"/>
          <w:sz w:val="22"/>
          <w:szCs w:val="22"/>
          <w:shd w:val="clear" w:color="auto" w:fill="FFFFFF"/>
        </w:rPr>
        <w:t>, and more information on your rights concerning your data at https://iadt.ie/about/your-rights-entitlements/gdpr/</w:t>
      </w:r>
    </w:p>
    <w:p w14:paraId="19FB465A" w14:textId="77777777" w:rsidR="00EE0C8E" w:rsidRPr="00CE4638" w:rsidRDefault="00B70DCF" w:rsidP="00A02EFD">
      <w:pPr>
        <w:spacing w:line="360" w:lineRule="auto"/>
        <w:rPr>
          <w:rFonts w:cs="Arial"/>
          <w:sz w:val="22"/>
          <w:szCs w:val="22"/>
        </w:rPr>
      </w:pPr>
      <w:r w:rsidRPr="3D3370DB">
        <w:rPr>
          <w:rFonts w:cs="Arial"/>
          <w:b/>
          <w:bCs/>
          <w:sz w:val="22"/>
          <w:szCs w:val="22"/>
        </w:rPr>
        <w:t>Who has reviewed the study?</w:t>
      </w:r>
    </w:p>
    <w:p w14:paraId="57C6B818" w14:textId="77777777" w:rsidR="00EE0C8E" w:rsidRPr="00CE4638" w:rsidRDefault="00B70DCF" w:rsidP="00A02EFD">
      <w:pPr>
        <w:spacing w:line="360" w:lineRule="auto"/>
        <w:rPr>
          <w:rFonts w:cs="Arial"/>
          <w:sz w:val="22"/>
          <w:szCs w:val="22"/>
        </w:rPr>
      </w:pPr>
      <w:r w:rsidRPr="3D3370DB">
        <w:rPr>
          <w:rFonts w:cs="Arial"/>
          <w:sz w:val="22"/>
          <w:szCs w:val="22"/>
        </w:rPr>
        <w:t>This study has been approved by the IADT Psychology Ethics Committee.</w:t>
      </w:r>
    </w:p>
    <w:p w14:paraId="7D9162E8" w14:textId="77777777" w:rsidR="00EE0C8E" w:rsidRPr="00CE4638" w:rsidRDefault="00EE0C8E" w:rsidP="3D3370DB">
      <w:pPr>
        <w:spacing w:line="360" w:lineRule="auto"/>
        <w:rPr>
          <w:rFonts w:cs="Arial"/>
          <w:b/>
          <w:bCs/>
          <w:sz w:val="22"/>
          <w:szCs w:val="22"/>
        </w:rPr>
      </w:pPr>
    </w:p>
    <w:p w14:paraId="4D8C5797" w14:textId="77777777" w:rsidR="00EE0C8E" w:rsidRPr="00CE4638" w:rsidRDefault="00B70DCF" w:rsidP="3D3370DB">
      <w:pPr>
        <w:spacing w:line="360" w:lineRule="auto"/>
        <w:rPr>
          <w:rFonts w:cs="Arial"/>
          <w:b/>
          <w:bCs/>
          <w:sz w:val="22"/>
          <w:szCs w:val="22"/>
        </w:rPr>
      </w:pPr>
      <w:r w:rsidRPr="3D3370DB">
        <w:rPr>
          <w:rFonts w:cs="Arial"/>
          <w:b/>
          <w:bCs/>
          <w:sz w:val="22"/>
          <w:szCs w:val="22"/>
        </w:rPr>
        <w:t>What if you have any questions or there is a problem?</w:t>
      </w:r>
    </w:p>
    <w:p w14:paraId="1C0918B2" w14:textId="77777777" w:rsidR="00EE0C8E" w:rsidRPr="00CE4638" w:rsidRDefault="00B70DCF" w:rsidP="00A02EFD">
      <w:pPr>
        <w:spacing w:line="360" w:lineRule="auto"/>
        <w:rPr>
          <w:rFonts w:cs="Arial"/>
          <w:sz w:val="22"/>
          <w:szCs w:val="22"/>
        </w:rPr>
      </w:pPr>
      <w:r w:rsidRPr="3D3370DB">
        <w:rPr>
          <w:rFonts w:cs="Arial"/>
          <w:sz w:val="22"/>
          <w:szCs w:val="22"/>
        </w:rPr>
        <w:t>If you have a concern about any aspect of this study, you may wish to speak to the researcher(s) who will do their best to answer your questions</w:t>
      </w:r>
      <w:r w:rsidR="7B48AF95" w:rsidRPr="3D3370DB">
        <w:rPr>
          <w:rFonts w:cs="Arial"/>
          <w:sz w:val="22"/>
          <w:szCs w:val="22"/>
        </w:rPr>
        <w:t xml:space="preserve">. </w:t>
      </w:r>
      <w:r w:rsidRPr="3D3370DB">
        <w:rPr>
          <w:rFonts w:cs="Arial"/>
          <w:sz w:val="22"/>
          <w:szCs w:val="22"/>
        </w:rPr>
        <w:t xml:space="preserve">You should contact </w:t>
      </w:r>
      <w:r w:rsidR="00830485" w:rsidRPr="3D3370DB">
        <w:rPr>
          <w:rFonts w:cs="Arial"/>
          <w:sz w:val="22"/>
          <w:szCs w:val="22"/>
        </w:rPr>
        <w:t xml:space="preserve">Rebecca Montague at </w:t>
      </w:r>
      <w:hyperlink r:id="rId25">
        <w:r w:rsidR="00830485" w:rsidRPr="3D3370DB">
          <w:rPr>
            <w:rStyle w:val="Hyperlink"/>
            <w:rFonts w:cs="Arial"/>
            <w:color w:val="auto"/>
            <w:sz w:val="22"/>
            <w:szCs w:val="22"/>
          </w:rPr>
          <w:t>N00190248@iadt.ie</w:t>
        </w:r>
      </w:hyperlink>
      <w:r w:rsidR="00830485" w:rsidRPr="3D3370DB">
        <w:rPr>
          <w:rFonts w:cs="Arial"/>
          <w:sz w:val="22"/>
          <w:szCs w:val="22"/>
        </w:rPr>
        <w:t xml:space="preserve"> </w:t>
      </w:r>
      <w:r w:rsidRPr="3D3370DB">
        <w:rPr>
          <w:rFonts w:cs="Arial"/>
          <w:sz w:val="22"/>
          <w:szCs w:val="22"/>
        </w:rPr>
        <w:t>or their supervisor</w:t>
      </w:r>
      <w:r w:rsidR="00D05FB0" w:rsidRPr="3D3370DB">
        <w:rPr>
          <w:rFonts w:cs="Arial"/>
          <w:sz w:val="22"/>
          <w:szCs w:val="22"/>
        </w:rPr>
        <w:t xml:space="preserve"> irene.connolly@iadt.ie</w:t>
      </w:r>
    </w:p>
    <w:p w14:paraId="24051A2A" w14:textId="0FF8F79D" w:rsidR="00EE0C8E" w:rsidRPr="00CE4638" w:rsidRDefault="00B70DCF" w:rsidP="3D3370DB">
      <w:pPr>
        <w:pStyle w:val="Header"/>
        <w:spacing w:line="360" w:lineRule="auto"/>
        <w:rPr>
          <w:rFonts w:cs="Arial"/>
          <w:b/>
          <w:bCs/>
          <w:sz w:val="22"/>
          <w:szCs w:val="22"/>
        </w:rPr>
      </w:pPr>
      <w:r w:rsidRPr="3D3370DB">
        <w:rPr>
          <w:rFonts w:cs="Arial"/>
          <w:b/>
          <w:bCs/>
          <w:sz w:val="22"/>
          <w:szCs w:val="22"/>
        </w:rPr>
        <w:t xml:space="preserve">Thank </w:t>
      </w:r>
      <w:r w:rsidR="001C2EA3" w:rsidRPr="3D3370DB">
        <w:rPr>
          <w:rFonts w:cs="Arial"/>
          <w:b/>
          <w:bCs/>
          <w:sz w:val="22"/>
          <w:szCs w:val="22"/>
        </w:rPr>
        <w:t>you.</w:t>
      </w:r>
    </w:p>
    <w:p w14:paraId="72C98B41" w14:textId="77777777" w:rsidR="00830485" w:rsidRPr="00CE4638" w:rsidRDefault="00B70DCF" w:rsidP="3D3370DB">
      <w:pPr>
        <w:pStyle w:val="Header"/>
        <w:spacing w:line="360" w:lineRule="auto"/>
        <w:rPr>
          <w:rFonts w:cs="Arial"/>
          <w:sz w:val="22"/>
          <w:szCs w:val="22"/>
        </w:rPr>
      </w:pPr>
      <w:r w:rsidRPr="3D3370DB">
        <w:rPr>
          <w:rFonts w:cs="Arial"/>
          <w:sz w:val="22"/>
          <w:szCs w:val="22"/>
        </w:rPr>
        <w:t>Thank you for taking the time to read this information sheet.</w:t>
      </w:r>
    </w:p>
    <w:p w14:paraId="38F04030" w14:textId="77777777" w:rsidR="00EE0C8E" w:rsidRPr="00CE4638" w:rsidRDefault="00B70DCF" w:rsidP="3D3370DB">
      <w:pPr>
        <w:pStyle w:val="Header"/>
        <w:spacing w:line="360" w:lineRule="auto"/>
        <w:rPr>
          <w:rFonts w:cs="Arial"/>
          <w:b/>
          <w:bCs/>
          <w:sz w:val="22"/>
          <w:szCs w:val="22"/>
        </w:rPr>
      </w:pPr>
      <w:r w:rsidRPr="3D3370DB">
        <w:rPr>
          <w:rFonts w:cs="Arial"/>
          <w:b/>
          <w:bCs/>
          <w:sz w:val="22"/>
          <w:szCs w:val="22"/>
        </w:rPr>
        <w:t>Date</w:t>
      </w:r>
    </w:p>
    <w:p w14:paraId="73DB49C6" w14:textId="77777777" w:rsidR="00EE0C8E" w:rsidRPr="00CE4638" w:rsidRDefault="00B70DCF" w:rsidP="00A02EFD">
      <w:pPr>
        <w:pStyle w:val="Header"/>
        <w:spacing w:line="360" w:lineRule="auto"/>
        <w:rPr>
          <w:rFonts w:cs="Arial"/>
        </w:rPr>
      </w:pPr>
      <w:r w:rsidRPr="3D3370DB">
        <w:rPr>
          <w:rFonts w:cs="Arial"/>
          <w:sz w:val="22"/>
          <w:szCs w:val="22"/>
        </w:rPr>
        <w:t>11/01/2023</w:t>
      </w:r>
    </w:p>
    <w:p w14:paraId="3EAA370D" w14:textId="77777777" w:rsidR="00EE0C8E" w:rsidRPr="00CE4638" w:rsidRDefault="00EE0C8E" w:rsidP="00A02EFD">
      <w:pPr>
        <w:tabs>
          <w:tab w:val="left" w:pos="3342"/>
        </w:tabs>
        <w:spacing w:line="360" w:lineRule="auto"/>
        <w:rPr>
          <w:rFonts w:cs="Arial"/>
        </w:rPr>
      </w:pPr>
    </w:p>
    <w:p w14:paraId="230ECCF5" w14:textId="77777777" w:rsidR="00EE0C8E" w:rsidRPr="00CE4638" w:rsidRDefault="00EE0C8E" w:rsidP="00A02EFD">
      <w:pPr>
        <w:pStyle w:val="ListParagraph"/>
        <w:spacing w:line="360" w:lineRule="auto"/>
        <w:ind w:left="0"/>
        <w:jc w:val="center"/>
        <w:rPr>
          <w:rFonts w:cs="Arial"/>
          <w:sz w:val="16"/>
          <w:szCs w:val="16"/>
        </w:rPr>
      </w:pPr>
    </w:p>
    <w:p w14:paraId="09D9A7AD" w14:textId="77777777" w:rsidR="007B0F01" w:rsidRPr="00CE4638" w:rsidRDefault="007B0F01" w:rsidP="00A02EFD">
      <w:pPr>
        <w:pStyle w:val="ListParagraph"/>
        <w:spacing w:line="360" w:lineRule="auto"/>
        <w:ind w:left="0"/>
        <w:jc w:val="center"/>
        <w:rPr>
          <w:rFonts w:cs="Arial"/>
          <w:sz w:val="16"/>
          <w:szCs w:val="16"/>
        </w:rPr>
      </w:pPr>
    </w:p>
    <w:p w14:paraId="7E025510" w14:textId="77777777" w:rsidR="007B0F01" w:rsidRPr="00CE4638" w:rsidRDefault="007B0F01" w:rsidP="00A02EFD">
      <w:pPr>
        <w:pStyle w:val="ListParagraph"/>
        <w:spacing w:line="360" w:lineRule="auto"/>
        <w:ind w:left="0"/>
        <w:jc w:val="center"/>
        <w:rPr>
          <w:rFonts w:cs="Arial"/>
          <w:sz w:val="16"/>
          <w:szCs w:val="16"/>
        </w:rPr>
      </w:pPr>
    </w:p>
    <w:p w14:paraId="3A863003" w14:textId="77777777" w:rsidR="007B0F01" w:rsidRPr="00CE4638" w:rsidRDefault="007B0F01" w:rsidP="00A02EFD">
      <w:pPr>
        <w:pStyle w:val="ListParagraph"/>
        <w:spacing w:line="360" w:lineRule="auto"/>
        <w:ind w:left="0"/>
        <w:jc w:val="center"/>
        <w:rPr>
          <w:rFonts w:cs="Arial"/>
          <w:sz w:val="16"/>
          <w:szCs w:val="16"/>
        </w:rPr>
      </w:pPr>
    </w:p>
    <w:p w14:paraId="48ECBDD4" w14:textId="77777777" w:rsidR="007B0F01" w:rsidRPr="00CE4638" w:rsidRDefault="007B0F01" w:rsidP="00A02EFD">
      <w:pPr>
        <w:pStyle w:val="ListParagraph"/>
        <w:spacing w:line="360" w:lineRule="auto"/>
        <w:ind w:left="0"/>
        <w:jc w:val="center"/>
        <w:rPr>
          <w:rFonts w:cs="Arial"/>
          <w:sz w:val="16"/>
          <w:szCs w:val="16"/>
        </w:rPr>
      </w:pPr>
    </w:p>
    <w:p w14:paraId="3D3B4695" w14:textId="77777777" w:rsidR="007B0F01" w:rsidRPr="00CE4638" w:rsidRDefault="007B0F01" w:rsidP="00A02EFD">
      <w:pPr>
        <w:pStyle w:val="ListParagraph"/>
        <w:spacing w:line="360" w:lineRule="auto"/>
        <w:ind w:left="0"/>
        <w:jc w:val="center"/>
        <w:rPr>
          <w:rFonts w:cs="Arial"/>
          <w:sz w:val="16"/>
          <w:szCs w:val="16"/>
        </w:rPr>
      </w:pPr>
    </w:p>
    <w:p w14:paraId="260F906E" w14:textId="77777777" w:rsidR="007B0F01" w:rsidRPr="00CE4638" w:rsidRDefault="007B0F01" w:rsidP="00A02EFD">
      <w:pPr>
        <w:pStyle w:val="ListParagraph"/>
        <w:spacing w:line="360" w:lineRule="auto"/>
        <w:ind w:left="0"/>
        <w:jc w:val="center"/>
        <w:rPr>
          <w:rFonts w:cs="Arial"/>
          <w:sz w:val="16"/>
          <w:szCs w:val="16"/>
        </w:rPr>
      </w:pPr>
    </w:p>
    <w:p w14:paraId="3E249EAF" w14:textId="77777777" w:rsidR="007B0F01" w:rsidRDefault="007B0F01" w:rsidP="3D3370DB">
      <w:pPr>
        <w:pStyle w:val="Style2"/>
        <w:rPr>
          <w:i w:val="0"/>
          <w:iCs w:val="0"/>
        </w:rPr>
      </w:pPr>
    </w:p>
    <w:p w14:paraId="1DE8676F" w14:textId="77777777" w:rsidR="007C1A1D" w:rsidRDefault="007C1A1D" w:rsidP="3D3370DB">
      <w:pPr>
        <w:pStyle w:val="Style2"/>
        <w:rPr>
          <w:i w:val="0"/>
          <w:iCs w:val="0"/>
        </w:rPr>
      </w:pPr>
    </w:p>
    <w:p w14:paraId="77D4C837" w14:textId="77777777" w:rsidR="007C1A1D" w:rsidRDefault="007C1A1D" w:rsidP="3D3370DB">
      <w:pPr>
        <w:pStyle w:val="Style2"/>
        <w:rPr>
          <w:i w:val="0"/>
          <w:iCs w:val="0"/>
        </w:rPr>
      </w:pPr>
    </w:p>
    <w:p w14:paraId="3911DD58" w14:textId="77777777" w:rsidR="007C1A1D" w:rsidRPr="00CE4638" w:rsidRDefault="007C1A1D" w:rsidP="3D3370DB">
      <w:pPr>
        <w:pStyle w:val="Style2"/>
        <w:rPr>
          <w:i w:val="0"/>
          <w:iCs w:val="0"/>
        </w:rPr>
      </w:pPr>
    </w:p>
    <w:p w14:paraId="7D653A14" w14:textId="77777777" w:rsidR="007B0F01" w:rsidRPr="00CE4638" w:rsidRDefault="007B0F01" w:rsidP="3D3370DB">
      <w:pPr>
        <w:pStyle w:val="Style2"/>
        <w:rPr>
          <w:i w:val="0"/>
          <w:iCs w:val="0"/>
        </w:rPr>
      </w:pPr>
    </w:p>
    <w:p w14:paraId="2F720B8D" w14:textId="60A2C7F8" w:rsidR="007B0F01" w:rsidRPr="007C1A1D" w:rsidRDefault="00B70DCF" w:rsidP="007C1A1D">
      <w:pPr>
        <w:pStyle w:val="Heading2"/>
        <w:spacing w:line="360" w:lineRule="auto"/>
        <w:rPr>
          <w:rFonts w:cs="Arial"/>
          <w:i/>
          <w:iCs/>
        </w:rPr>
      </w:pPr>
      <w:bookmarkStart w:id="121" w:name="_Toc130203738"/>
      <w:bookmarkStart w:id="122" w:name="_Toc130827141"/>
      <w:r w:rsidRPr="3D3370DB">
        <w:rPr>
          <w:rFonts w:cs="Arial"/>
        </w:rPr>
        <w:lastRenderedPageBreak/>
        <w:t xml:space="preserve">Appendix </w:t>
      </w:r>
      <w:r w:rsidR="00BE3C1A" w:rsidRPr="3D3370DB">
        <w:rPr>
          <w:rFonts w:cs="Arial"/>
        </w:rPr>
        <w:t>G</w:t>
      </w:r>
      <w:r w:rsidRPr="3D3370DB">
        <w:rPr>
          <w:rFonts w:cs="Arial"/>
        </w:rPr>
        <w:t>:</w:t>
      </w:r>
      <w:r w:rsidR="006968F6" w:rsidRPr="3D3370DB">
        <w:rPr>
          <w:rFonts w:cs="Arial"/>
        </w:rPr>
        <w:t xml:space="preserve"> </w:t>
      </w:r>
      <w:r w:rsidRPr="3D3370DB">
        <w:rPr>
          <w:rFonts w:cs="Arial"/>
        </w:rPr>
        <w:t>Consent Form</w:t>
      </w:r>
      <w:bookmarkEnd w:id="121"/>
      <w:bookmarkEnd w:id="122"/>
      <w:r w:rsidRPr="3D3370DB">
        <w:rPr>
          <w:rFonts w:cs="Arial"/>
        </w:rPr>
        <w:t xml:space="preserve"> </w:t>
      </w:r>
    </w:p>
    <w:p w14:paraId="4531E47B" w14:textId="77777777" w:rsidR="00EB08F0" w:rsidRPr="00CE4638" w:rsidRDefault="00B70DCF" w:rsidP="3D3370DB">
      <w:pPr>
        <w:spacing w:line="360" w:lineRule="auto"/>
        <w:jc w:val="left"/>
        <w:rPr>
          <w:rFonts w:cs="Arial"/>
        </w:rPr>
      </w:pPr>
      <w:r w:rsidRPr="3D3370DB">
        <w:rPr>
          <w:rFonts w:cs="Arial"/>
          <w:b/>
          <w:bCs/>
        </w:rPr>
        <w:t>Title of Project</w:t>
      </w:r>
      <w:r w:rsidRPr="3D3370DB">
        <w:rPr>
          <w:rFonts w:cs="Arial"/>
          <w:b/>
          <w:bCs/>
          <w:sz w:val="28"/>
          <w:szCs w:val="28"/>
        </w:rPr>
        <w:t xml:space="preserve">: </w:t>
      </w:r>
      <w:r w:rsidRPr="3D3370DB">
        <w:rPr>
          <w:rFonts w:cs="Arial"/>
          <w:sz w:val="22"/>
          <w:szCs w:val="22"/>
        </w:rPr>
        <w:t xml:space="preserve"> </w:t>
      </w:r>
    </w:p>
    <w:p w14:paraId="26172EBB" w14:textId="77777777" w:rsidR="007B0F01" w:rsidRPr="00CE4638" w:rsidRDefault="00B70DCF" w:rsidP="00A02EFD">
      <w:pPr>
        <w:spacing w:line="360" w:lineRule="auto"/>
        <w:jc w:val="left"/>
        <w:rPr>
          <w:rFonts w:cs="Arial"/>
          <w:sz w:val="22"/>
          <w:szCs w:val="22"/>
        </w:rPr>
      </w:pPr>
      <w:r w:rsidRPr="3D3370DB">
        <w:rPr>
          <w:rFonts w:cs="Arial"/>
          <w:sz w:val="22"/>
          <w:szCs w:val="22"/>
        </w:rPr>
        <w:t xml:space="preserve">The relationship between self-esteem, </w:t>
      </w:r>
      <w:r w:rsidR="77F4A52B" w:rsidRPr="3D3370DB">
        <w:rPr>
          <w:rFonts w:cs="Arial"/>
          <w:sz w:val="22"/>
          <w:szCs w:val="22"/>
        </w:rPr>
        <w:t>extraversion,</w:t>
      </w:r>
      <w:r w:rsidRPr="3D3370DB">
        <w:rPr>
          <w:rFonts w:cs="Arial"/>
          <w:sz w:val="22"/>
          <w:szCs w:val="22"/>
        </w:rPr>
        <w:t xml:space="preserve"> and life satisfaction in undergraduate students.</w:t>
      </w:r>
    </w:p>
    <w:p w14:paraId="626892EC" w14:textId="77777777" w:rsidR="007B0F01" w:rsidRPr="00CE4638" w:rsidRDefault="00B70DCF" w:rsidP="3D3370DB">
      <w:pPr>
        <w:spacing w:line="360" w:lineRule="auto"/>
        <w:rPr>
          <w:rFonts w:cs="Arial"/>
          <w:sz w:val="22"/>
          <w:szCs w:val="22"/>
        </w:rPr>
      </w:pPr>
      <w:r w:rsidRPr="3D3370DB">
        <w:rPr>
          <w:rFonts w:cs="Arial"/>
          <w:b/>
          <w:bCs/>
          <w:sz w:val="22"/>
          <w:szCs w:val="22"/>
        </w:rPr>
        <w:t xml:space="preserve">Name of Researcher/s: </w:t>
      </w:r>
      <w:r w:rsidRPr="3D3370DB">
        <w:rPr>
          <w:rFonts w:cs="Arial"/>
          <w:sz w:val="22"/>
          <w:szCs w:val="22"/>
        </w:rPr>
        <w:t>Rebecca Montague</w:t>
      </w:r>
    </w:p>
    <w:p w14:paraId="60D96384" w14:textId="0CF0D48B" w:rsidR="007B0F01" w:rsidRPr="00A14D7D" w:rsidRDefault="00B70DCF" w:rsidP="00A02EFD">
      <w:pPr>
        <w:spacing w:line="360" w:lineRule="auto"/>
        <w:rPr>
          <w:rFonts w:cs="Arial"/>
        </w:rPr>
      </w:pPr>
      <w:r w:rsidRPr="3D3370DB">
        <w:rPr>
          <w:rFonts w:cs="Arial"/>
        </w:rPr>
        <w:t xml:space="preserve">Please </w:t>
      </w:r>
      <w:r w:rsidR="00EE5B72" w:rsidRPr="3D3370DB">
        <w:rPr>
          <w:rFonts w:cs="Arial"/>
        </w:rPr>
        <w:t>Click</w:t>
      </w:r>
      <w:r w:rsidRPr="3D3370DB">
        <w:rPr>
          <w:rFonts w:cs="Arial"/>
        </w:rPr>
        <w:t xml:space="preserve"> </w:t>
      </w:r>
      <w:r w:rsidR="001C2EA3" w:rsidRPr="3D3370DB">
        <w:rPr>
          <w:rFonts w:cs="Arial"/>
        </w:rPr>
        <w:t>box.</w:t>
      </w:r>
    </w:p>
    <w:tbl>
      <w:tblPr>
        <w:tblW w:w="10065" w:type="dxa"/>
        <w:tblInd w:w="-318" w:type="dxa"/>
        <w:tblLayout w:type="fixed"/>
        <w:tblLook w:val="0000" w:firstRow="0" w:lastRow="0" w:firstColumn="0" w:lastColumn="0" w:noHBand="0" w:noVBand="0"/>
      </w:tblPr>
      <w:tblGrid>
        <w:gridCol w:w="568"/>
        <w:gridCol w:w="8647"/>
        <w:gridCol w:w="850"/>
      </w:tblGrid>
      <w:tr w:rsidR="003B688F" w14:paraId="2768E592" w14:textId="77777777" w:rsidTr="3D3370DB">
        <w:tc>
          <w:tcPr>
            <w:tcW w:w="568" w:type="dxa"/>
          </w:tcPr>
          <w:p w14:paraId="0ECB9B7E" w14:textId="77777777" w:rsidR="007B0F01" w:rsidRPr="00CE4638" w:rsidRDefault="00B70DCF" w:rsidP="00A02EFD">
            <w:pPr>
              <w:spacing w:line="360" w:lineRule="auto"/>
              <w:rPr>
                <w:rFonts w:cs="Arial"/>
                <w:sz w:val="22"/>
                <w:szCs w:val="22"/>
              </w:rPr>
            </w:pPr>
            <w:r w:rsidRPr="3D3370DB">
              <w:rPr>
                <w:rFonts w:cs="Arial"/>
                <w:sz w:val="22"/>
                <w:szCs w:val="22"/>
              </w:rPr>
              <w:t>1</w:t>
            </w:r>
          </w:p>
        </w:tc>
        <w:tc>
          <w:tcPr>
            <w:tcW w:w="8647" w:type="dxa"/>
          </w:tcPr>
          <w:p w14:paraId="3418F0C3" w14:textId="77777777" w:rsidR="007B0F01" w:rsidRPr="00CE4638" w:rsidRDefault="00B70DCF" w:rsidP="00A02EFD">
            <w:pPr>
              <w:spacing w:line="360" w:lineRule="auto"/>
              <w:rPr>
                <w:rFonts w:cs="Arial"/>
                <w:sz w:val="22"/>
                <w:szCs w:val="22"/>
              </w:rPr>
            </w:pPr>
            <w:r w:rsidRPr="3D3370DB">
              <w:rPr>
                <w:rFonts w:cs="Arial"/>
                <w:sz w:val="22"/>
                <w:szCs w:val="22"/>
              </w:rPr>
              <w:t>I confirm that I have read and understand the information sheet for the above study and have had the opportunity to ask questions.</w:t>
            </w:r>
          </w:p>
          <w:p w14:paraId="3BD94753" w14:textId="77777777" w:rsidR="00C01BC7" w:rsidRPr="00CE4638" w:rsidRDefault="00B70DCF" w:rsidP="00A02EFD">
            <w:pPr>
              <w:spacing w:line="360" w:lineRule="auto"/>
              <w:rPr>
                <w:rFonts w:cs="Arial"/>
                <w:sz w:val="22"/>
                <w:szCs w:val="22"/>
              </w:rPr>
            </w:pPr>
            <w:r w:rsidRPr="3D3370DB">
              <w:rPr>
                <w:rFonts w:cs="Arial"/>
                <w:sz w:val="22"/>
                <w:szCs w:val="22"/>
              </w:rPr>
              <w:t xml:space="preserve">Yes </w:t>
            </w:r>
            <w:r w:rsidRPr="3D3370DB">
              <w:rPr>
                <w:rFonts w:cs="Arial"/>
                <w:sz w:val="36"/>
                <w:szCs w:val="36"/>
              </w:rPr>
              <w:t>□</w:t>
            </w:r>
          </w:p>
          <w:p w14:paraId="199216DE" w14:textId="77777777" w:rsidR="007B0F01" w:rsidRPr="00CE4638" w:rsidRDefault="00B70DCF" w:rsidP="00A02EFD">
            <w:pPr>
              <w:spacing w:line="360" w:lineRule="auto"/>
              <w:rPr>
                <w:rFonts w:cs="Arial"/>
                <w:sz w:val="22"/>
                <w:szCs w:val="22"/>
              </w:rPr>
            </w:pPr>
            <w:r w:rsidRPr="3D3370DB">
              <w:rPr>
                <w:rFonts w:cs="Arial"/>
                <w:sz w:val="22"/>
                <w:szCs w:val="22"/>
              </w:rPr>
              <w:t xml:space="preserve">No </w:t>
            </w:r>
            <w:r w:rsidRPr="3D3370DB">
              <w:rPr>
                <w:rFonts w:cs="Arial"/>
                <w:sz w:val="44"/>
                <w:szCs w:val="44"/>
              </w:rPr>
              <w:t>□</w:t>
            </w:r>
          </w:p>
        </w:tc>
        <w:tc>
          <w:tcPr>
            <w:tcW w:w="850" w:type="dxa"/>
          </w:tcPr>
          <w:p w14:paraId="148402B7" w14:textId="77777777" w:rsidR="007B0F01" w:rsidRPr="00CE4638" w:rsidRDefault="007B0F01" w:rsidP="3D3370DB">
            <w:pPr>
              <w:spacing w:line="360" w:lineRule="auto"/>
              <w:rPr>
                <w:rFonts w:cs="Arial"/>
                <w:sz w:val="52"/>
                <w:szCs w:val="52"/>
              </w:rPr>
            </w:pPr>
          </w:p>
        </w:tc>
      </w:tr>
      <w:tr w:rsidR="003B688F" w14:paraId="3400B91D" w14:textId="77777777" w:rsidTr="3D3370DB">
        <w:tc>
          <w:tcPr>
            <w:tcW w:w="568" w:type="dxa"/>
          </w:tcPr>
          <w:p w14:paraId="7E3BE9A0" w14:textId="77777777" w:rsidR="007B0F01" w:rsidRPr="00CE4638" w:rsidRDefault="00B70DCF" w:rsidP="3D3370DB">
            <w:pPr>
              <w:spacing w:line="360" w:lineRule="auto"/>
              <w:rPr>
                <w:rFonts w:cs="Arial"/>
                <w:sz w:val="22"/>
                <w:szCs w:val="22"/>
              </w:rPr>
            </w:pPr>
            <w:r w:rsidRPr="3D3370DB">
              <w:rPr>
                <w:rFonts w:cs="Arial"/>
                <w:sz w:val="22"/>
                <w:szCs w:val="22"/>
              </w:rPr>
              <w:t>2</w:t>
            </w:r>
          </w:p>
        </w:tc>
        <w:tc>
          <w:tcPr>
            <w:tcW w:w="8647" w:type="dxa"/>
          </w:tcPr>
          <w:p w14:paraId="5B7EAC4A" w14:textId="77777777" w:rsidR="007B0F01" w:rsidRPr="00CE4638" w:rsidRDefault="00B70DCF" w:rsidP="00A02EFD">
            <w:pPr>
              <w:pStyle w:val="BodyText2"/>
              <w:spacing w:line="360" w:lineRule="auto"/>
              <w:rPr>
                <w:rFonts w:ascii="Arial" w:hAnsi="Arial" w:cs="Arial"/>
              </w:rPr>
            </w:pPr>
            <w:r w:rsidRPr="3D3370DB">
              <w:rPr>
                <w:rFonts w:ascii="Arial" w:hAnsi="Arial" w:cs="Arial"/>
              </w:rPr>
              <w:t>I understand that my participation is voluntary and that I am free to withdraw at any time.</w:t>
            </w:r>
          </w:p>
          <w:p w14:paraId="25A474D1" w14:textId="77777777" w:rsidR="00C01BC7" w:rsidRPr="00CE4638" w:rsidRDefault="00B70DCF" w:rsidP="00A02EFD">
            <w:pPr>
              <w:spacing w:line="360" w:lineRule="auto"/>
              <w:rPr>
                <w:rFonts w:cs="Arial"/>
                <w:sz w:val="22"/>
                <w:szCs w:val="22"/>
              </w:rPr>
            </w:pPr>
            <w:r w:rsidRPr="3D3370DB">
              <w:rPr>
                <w:rFonts w:cs="Arial"/>
                <w:sz w:val="22"/>
                <w:szCs w:val="22"/>
              </w:rPr>
              <w:t xml:space="preserve">Yes </w:t>
            </w:r>
            <w:r w:rsidRPr="3D3370DB">
              <w:rPr>
                <w:rFonts w:cs="Arial"/>
                <w:sz w:val="36"/>
                <w:szCs w:val="36"/>
              </w:rPr>
              <w:t>□</w:t>
            </w:r>
          </w:p>
          <w:p w14:paraId="312238EA" w14:textId="77777777" w:rsidR="00C01BC7" w:rsidRPr="00CE4638" w:rsidRDefault="00B70DCF" w:rsidP="00A02EFD">
            <w:pPr>
              <w:spacing w:line="360" w:lineRule="auto"/>
              <w:rPr>
                <w:rFonts w:cs="Arial"/>
                <w:sz w:val="22"/>
                <w:szCs w:val="22"/>
              </w:rPr>
            </w:pPr>
            <w:r w:rsidRPr="3D3370DB">
              <w:rPr>
                <w:rFonts w:cs="Arial"/>
                <w:sz w:val="22"/>
                <w:szCs w:val="22"/>
              </w:rPr>
              <w:t xml:space="preserve">No </w:t>
            </w:r>
            <w:r w:rsidRPr="3D3370DB">
              <w:rPr>
                <w:rFonts w:cs="Arial"/>
                <w:sz w:val="44"/>
                <w:szCs w:val="44"/>
              </w:rPr>
              <w:t>□</w:t>
            </w:r>
          </w:p>
        </w:tc>
        <w:tc>
          <w:tcPr>
            <w:tcW w:w="850" w:type="dxa"/>
          </w:tcPr>
          <w:p w14:paraId="08EE2B53" w14:textId="77777777" w:rsidR="007B0F01" w:rsidRPr="00CE4638" w:rsidRDefault="007B0F01" w:rsidP="3D3370DB">
            <w:pPr>
              <w:spacing w:line="360" w:lineRule="auto"/>
              <w:rPr>
                <w:rFonts w:cs="Arial"/>
                <w:sz w:val="52"/>
                <w:szCs w:val="52"/>
              </w:rPr>
            </w:pPr>
          </w:p>
        </w:tc>
      </w:tr>
      <w:tr w:rsidR="003B688F" w14:paraId="3862865A" w14:textId="77777777" w:rsidTr="3D3370DB">
        <w:trPr>
          <w:trHeight w:val="406"/>
        </w:trPr>
        <w:tc>
          <w:tcPr>
            <w:tcW w:w="568" w:type="dxa"/>
          </w:tcPr>
          <w:p w14:paraId="1ACA5C96" w14:textId="77777777" w:rsidR="007B0F01" w:rsidRPr="00CE4638" w:rsidRDefault="00B70DCF" w:rsidP="3D3370DB">
            <w:pPr>
              <w:spacing w:line="360" w:lineRule="auto"/>
              <w:rPr>
                <w:rFonts w:cs="Arial"/>
                <w:sz w:val="22"/>
                <w:szCs w:val="22"/>
              </w:rPr>
            </w:pPr>
            <w:r w:rsidRPr="3D3370DB">
              <w:rPr>
                <w:rFonts w:cs="Arial"/>
                <w:sz w:val="22"/>
                <w:szCs w:val="22"/>
              </w:rPr>
              <w:t>3</w:t>
            </w:r>
          </w:p>
        </w:tc>
        <w:tc>
          <w:tcPr>
            <w:tcW w:w="8647" w:type="dxa"/>
          </w:tcPr>
          <w:p w14:paraId="604EB22B" w14:textId="77777777" w:rsidR="00C01BC7" w:rsidRPr="00CE4638" w:rsidRDefault="00B70DCF" w:rsidP="3D3370DB">
            <w:pPr>
              <w:spacing w:line="360" w:lineRule="auto"/>
              <w:rPr>
                <w:rFonts w:cs="Arial"/>
                <w:sz w:val="22"/>
                <w:szCs w:val="22"/>
              </w:rPr>
            </w:pPr>
            <w:r w:rsidRPr="3D3370DB">
              <w:rPr>
                <w:rFonts w:cs="Arial"/>
                <w:sz w:val="22"/>
                <w:szCs w:val="22"/>
              </w:rPr>
              <w:t>I understand that data collected about me during this study will not be identifiable when the research is published.</w:t>
            </w:r>
          </w:p>
          <w:p w14:paraId="461606FE" w14:textId="77777777" w:rsidR="00C01BC7" w:rsidRPr="00CE4638" w:rsidRDefault="00B70DCF" w:rsidP="00A02EFD">
            <w:pPr>
              <w:spacing w:line="360" w:lineRule="auto"/>
              <w:rPr>
                <w:rFonts w:cs="Arial"/>
                <w:sz w:val="22"/>
                <w:szCs w:val="22"/>
              </w:rPr>
            </w:pPr>
            <w:r w:rsidRPr="3D3370DB">
              <w:rPr>
                <w:rFonts w:cs="Arial"/>
                <w:sz w:val="22"/>
                <w:szCs w:val="22"/>
              </w:rPr>
              <w:t xml:space="preserve">Yes </w:t>
            </w:r>
            <w:r w:rsidRPr="3D3370DB">
              <w:rPr>
                <w:rFonts w:cs="Arial"/>
                <w:sz w:val="36"/>
                <w:szCs w:val="36"/>
              </w:rPr>
              <w:t>□</w:t>
            </w:r>
          </w:p>
          <w:p w14:paraId="56172347" w14:textId="77777777" w:rsidR="007B0F01" w:rsidRPr="00CE4638" w:rsidRDefault="00B70DCF" w:rsidP="00A02EFD">
            <w:pPr>
              <w:spacing w:line="360" w:lineRule="auto"/>
              <w:rPr>
                <w:rFonts w:cs="Arial"/>
                <w:sz w:val="22"/>
                <w:szCs w:val="22"/>
              </w:rPr>
            </w:pPr>
            <w:r w:rsidRPr="3D3370DB">
              <w:rPr>
                <w:rFonts w:cs="Arial"/>
                <w:sz w:val="22"/>
                <w:szCs w:val="22"/>
              </w:rPr>
              <w:t xml:space="preserve">No </w:t>
            </w:r>
            <w:r w:rsidRPr="3D3370DB">
              <w:rPr>
                <w:rFonts w:cs="Arial"/>
                <w:sz w:val="44"/>
                <w:szCs w:val="44"/>
              </w:rPr>
              <w:t>□</w:t>
            </w:r>
          </w:p>
        </w:tc>
        <w:tc>
          <w:tcPr>
            <w:tcW w:w="850" w:type="dxa"/>
          </w:tcPr>
          <w:p w14:paraId="50B12EF0" w14:textId="77777777" w:rsidR="007B0F01" w:rsidRPr="00CE4638" w:rsidRDefault="007B0F01" w:rsidP="3D3370DB">
            <w:pPr>
              <w:spacing w:line="360" w:lineRule="auto"/>
              <w:rPr>
                <w:rFonts w:cs="Arial"/>
                <w:sz w:val="52"/>
                <w:szCs w:val="52"/>
              </w:rPr>
            </w:pPr>
          </w:p>
        </w:tc>
      </w:tr>
      <w:tr w:rsidR="003B688F" w14:paraId="2210268B" w14:textId="77777777" w:rsidTr="3D3370DB">
        <w:trPr>
          <w:trHeight w:val="830"/>
        </w:trPr>
        <w:tc>
          <w:tcPr>
            <w:tcW w:w="568" w:type="dxa"/>
          </w:tcPr>
          <w:p w14:paraId="36C90A61" w14:textId="77777777" w:rsidR="007B0F01" w:rsidRPr="00CE4638" w:rsidRDefault="00B70DCF" w:rsidP="3D3370DB">
            <w:pPr>
              <w:spacing w:line="360" w:lineRule="auto"/>
              <w:rPr>
                <w:rFonts w:cs="Arial"/>
                <w:sz w:val="22"/>
                <w:szCs w:val="22"/>
              </w:rPr>
            </w:pPr>
            <w:r w:rsidRPr="3D3370DB">
              <w:rPr>
                <w:rFonts w:cs="Arial"/>
                <w:sz w:val="22"/>
                <w:szCs w:val="22"/>
              </w:rPr>
              <w:t>4</w:t>
            </w:r>
          </w:p>
        </w:tc>
        <w:tc>
          <w:tcPr>
            <w:tcW w:w="8647" w:type="dxa"/>
          </w:tcPr>
          <w:p w14:paraId="59A0035A" w14:textId="77777777" w:rsidR="00C01BC7" w:rsidRPr="00CE4638" w:rsidRDefault="00B70DCF" w:rsidP="3D3370DB">
            <w:pPr>
              <w:spacing w:line="360" w:lineRule="auto"/>
              <w:rPr>
                <w:rFonts w:cs="Arial"/>
                <w:sz w:val="22"/>
                <w:szCs w:val="22"/>
              </w:rPr>
            </w:pPr>
            <w:r w:rsidRPr="3D3370DB">
              <w:rPr>
                <w:rFonts w:cs="Arial"/>
                <w:sz w:val="22"/>
                <w:szCs w:val="22"/>
              </w:rPr>
              <w:t>I am over 18</w:t>
            </w:r>
            <w:r w:rsidR="34D87E68" w:rsidRPr="3D3370DB">
              <w:rPr>
                <w:rFonts w:cs="Arial"/>
                <w:sz w:val="22"/>
                <w:szCs w:val="22"/>
              </w:rPr>
              <w:t>.</w:t>
            </w:r>
          </w:p>
          <w:p w14:paraId="6AAD84E9" w14:textId="77777777" w:rsidR="00C01BC7" w:rsidRPr="00CE4638" w:rsidRDefault="00B70DCF" w:rsidP="00A02EFD">
            <w:pPr>
              <w:spacing w:line="360" w:lineRule="auto"/>
              <w:rPr>
                <w:rFonts w:cs="Arial"/>
                <w:sz w:val="22"/>
                <w:szCs w:val="22"/>
              </w:rPr>
            </w:pPr>
            <w:r w:rsidRPr="3D3370DB">
              <w:rPr>
                <w:rFonts w:cs="Arial"/>
                <w:sz w:val="22"/>
                <w:szCs w:val="22"/>
              </w:rPr>
              <w:t xml:space="preserve">Yes </w:t>
            </w:r>
            <w:r w:rsidRPr="3D3370DB">
              <w:rPr>
                <w:rFonts w:cs="Arial"/>
                <w:sz w:val="36"/>
                <w:szCs w:val="36"/>
              </w:rPr>
              <w:t>□</w:t>
            </w:r>
          </w:p>
          <w:p w14:paraId="1DD0CA18" w14:textId="77777777" w:rsidR="007B0F01" w:rsidRPr="00CE4638" w:rsidRDefault="00B70DCF" w:rsidP="00A02EFD">
            <w:pPr>
              <w:spacing w:line="360" w:lineRule="auto"/>
              <w:rPr>
                <w:rFonts w:cs="Arial"/>
                <w:sz w:val="22"/>
                <w:szCs w:val="22"/>
              </w:rPr>
            </w:pPr>
            <w:r w:rsidRPr="3D3370DB">
              <w:rPr>
                <w:rFonts w:cs="Arial"/>
                <w:sz w:val="22"/>
                <w:szCs w:val="22"/>
              </w:rPr>
              <w:t xml:space="preserve">No </w:t>
            </w:r>
            <w:r w:rsidRPr="3D3370DB">
              <w:rPr>
                <w:rFonts w:cs="Arial"/>
                <w:sz w:val="44"/>
                <w:szCs w:val="44"/>
              </w:rPr>
              <w:t>□</w:t>
            </w:r>
            <w:r w:rsidRPr="3D3370DB">
              <w:rPr>
                <w:rFonts w:cs="Arial"/>
                <w:sz w:val="22"/>
                <w:szCs w:val="22"/>
              </w:rPr>
              <w:t xml:space="preserve"> </w:t>
            </w:r>
          </w:p>
        </w:tc>
        <w:tc>
          <w:tcPr>
            <w:tcW w:w="850" w:type="dxa"/>
          </w:tcPr>
          <w:p w14:paraId="6DE5C053" w14:textId="77777777" w:rsidR="007B0F01" w:rsidRPr="00CE4638" w:rsidRDefault="007B0F01" w:rsidP="3D3370DB">
            <w:pPr>
              <w:spacing w:line="360" w:lineRule="auto"/>
              <w:rPr>
                <w:rFonts w:cs="Arial"/>
                <w:sz w:val="52"/>
                <w:szCs w:val="52"/>
              </w:rPr>
            </w:pPr>
          </w:p>
        </w:tc>
      </w:tr>
    </w:tbl>
    <w:p w14:paraId="60A355AC" w14:textId="77777777" w:rsidR="007B0F01" w:rsidRPr="00CE4638" w:rsidRDefault="007B0F01" w:rsidP="3D3370DB">
      <w:pPr>
        <w:spacing w:line="360" w:lineRule="auto"/>
        <w:rPr>
          <w:rFonts w:cs="Arial"/>
          <w:sz w:val="22"/>
          <w:szCs w:val="22"/>
        </w:rPr>
      </w:pPr>
    </w:p>
    <w:p w14:paraId="751A83A5" w14:textId="5B6680E8" w:rsidR="00D2793E" w:rsidRPr="00CE4638" w:rsidRDefault="00B70DCF" w:rsidP="3D3370DB">
      <w:pPr>
        <w:pStyle w:val="Heading2"/>
        <w:spacing w:line="360" w:lineRule="auto"/>
        <w:rPr>
          <w:rFonts w:cs="Arial"/>
          <w:i/>
          <w:iCs/>
        </w:rPr>
      </w:pPr>
      <w:bookmarkStart w:id="123" w:name="_Toc130203739"/>
      <w:bookmarkStart w:id="124" w:name="_Toc130827142"/>
      <w:r w:rsidRPr="3D3370DB">
        <w:rPr>
          <w:rFonts w:cs="Arial"/>
        </w:rPr>
        <w:lastRenderedPageBreak/>
        <w:t xml:space="preserve">Appendix </w:t>
      </w:r>
      <w:r w:rsidR="00BE3C1A" w:rsidRPr="3D3370DB">
        <w:rPr>
          <w:rFonts w:cs="Arial"/>
        </w:rPr>
        <w:t>H</w:t>
      </w:r>
      <w:r w:rsidRPr="3D3370DB">
        <w:rPr>
          <w:rFonts w:cs="Arial"/>
        </w:rPr>
        <w:t>:</w:t>
      </w:r>
      <w:r w:rsidR="006968F6" w:rsidRPr="3D3370DB">
        <w:rPr>
          <w:rFonts w:cs="Arial"/>
        </w:rPr>
        <w:t xml:space="preserve"> </w:t>
      </w:r>
      <w:r w:rsidR="00163BEC" w:rsidRPr="3D3370DB">
        <w:rPr>
          <w:rFonts w:cs="Arial"/>
        </w:rPr>
        <w:t>Debrief Form</w:t>
      </w:r>
      <w:bookmarkEnd w:id="123"/>
      <w:bookmarkEnd w:id="124"/>
    </w:p>
    <w:p w14:paraId="15393AD1" w14:textId="77777777" w:rsidR="006968F6" w:rsidRPr="00CE4638" w:rsidRDefault="006968F6" w:rsidP="00A02EFD">
      <w:pPr>
        <w:spacing w:line="360" w:lineRule="auto"/>
        <w:rPr>
          <w:rFonts w:cs="Arial"/>
        </w:rPr>
      </w:pPr>
    </w:p>
    <w:p w14:paraId="4F9230BA" w14:textId="77777777" w:rsidR="005574C4" w:rsidRPr="00CE4638" w:rsidRDefault="00B70DCF" w:rsidP="00A02EFD">
      <w:pPr>
        <w:spacing w:line="360" w:lineRule="auto"/>
        <w:rPr>
          <w:rFonts w:cs="Arial"/>
          <w:sz w:val="22"/>
          <w:szCs w:val="22"/>
          <w:shd w:val="clear" w:color="auto" w:fill="FFFFFF"/>
        </w:rPr>
      </w:pPr>
      <w:r w:rsidRPr="00CE4638">
        <w:rPr>
          <w:rFonts w:cs="Arial"/>
          <w:sz w:val="22"/>
          <w:szCs w:val="22"/>
          <w:shd w:val="clear" w:color="auto" w:fill="FFFFFF"/>
        </w:rPr>
        <w:t>If you still consent to submit your data to this study, please click the following box:</w:t>
      </w:r>
    </w:p>
    <w:p w14:paraId="36643061" w14:textId="77777777" w:rsidR="005574C4" w:rsidRPr="00CE4638" w:rsidRDefault="00B70DCF" w:rsidP="00A02EFD">
      <w:pPr>
        <w:spacing w:line="360" w:lineRule="auto"/>
        <w:rPr>
          <w:rFonts w:cs="Arial"/>
          <w:sz w:val="22"/>
          <w:szCs w:val="22"/>
          <w:shd w:val="clear" w:color="auto" w:fill="FFFFFF"/>
        </w:rPr>
      </w:pPr>
      <w:r w:rsidRPr="00CE4638">
        <w:rPr>
          <w:rFonts w:cs="Arial"/>
          <w:sz w:val="22"/>
          <w:szCs w:val="22"/>
          <w:shd w:val="clear" w:color="auto" w:fill="FFFFFF"/>
        </w:rPr>
        <w:t>Yes, I consent to my responses being used __</w:t>
      </w:r>
    </w:p>
    <w:p w14:paraId="3CA0C6CA" w14:textId="77777777" w:rsidR="005574C4" w:rsidRPr="00CE4638" w:rsidRDefault="00B70DCF" w:rsidP="00A02EFD">
      <w:pPr>
        <w:spacing w:line="360" w:lineRule="auto"/>
        <w:rPr>
          <w:rFonts w:cs="Arial"/>
          <w:sz w:val="22"/>
          <w:szCs w:val="22"/>
          <w:shd w:val="clear" w:color="auto" w:fill="FFFFFF"/>
        </w:rPr>
      </w:pPr>
      <w:r w:rsidRPr="00CE4638">
        <w:rPr>
          <w:rFonts w:cs="Arial"/>
          <w:sz w:val="22"/>
          <w:szCs w:val="22"/>
          <w:shd w:val="clear" w:color="auto" w:fill="FFFFFF"/>
        </w:rPr>
        <w:t>No. I do not consent__</w:t>
      </w:r>
    </w:p>
    <w:p w14:paraId="7EF70D25" w14:textId="77777777" w:rsidR="005574C4" w:rsidRPr="00CE4638" w:rsidRDefault="005574C4" w:rsidP="00A02EFD">
      <w:pPr>
        <w:spacing w:line="360" w:lineRule="auto"/>
        <w:rPr>
          <w:rFonts w:cs="Arial"/>
          <w:sz w:val="20"/>
          <w:szCs w:val="20"/>
        </w:rPr>
      </w:pPr>
    </w:p>
    <w:p w14:paraId="66C03582" w14:textId="77777777" w:rsidR="00D2793E" w:rsidRPr="00CE4638" w:rsidRDefault="00B70DCF" w:rsidP="00A02EFD">
      <w:pPr>
        <w:spacing w:line="360" w:lineRule="auto"/>
        <w:jc w:val="left"/>
        <w:rPr>
          <w:rFonts w:cs="Arial"/>
          <w:sz w:val="22"/>
          <w:szCs w:val="22"/>
        </w:rPr>
      </w:pPr>
      <w:r w:rsidRPr="3D3370DB">
        <w:rPr>
          <w:rFonts w:cs="Arial"/>
          <w:b/>
          <w:bCs/>
        </w:rPr>
        <w:t xml:space="preserve">Title of Project:  </w:t>
      </w:r>
      <w:r w:rsidR="0066245F" w:rsidRPr="3D3370DB">
        <w:rPr>
          <w:rFonts w:cs="Arial"/>
          <w:sz w:val="22"/>
          <w:szCs w:val="22"/>
        </w:rPr>
        <w:t xml:space="preserve">The relationship between self-esteem, </w:t>
      </w:r>
      <w:r w:rsidR="611F53FC" w:rsidRPr="3D3370DB">
        <w:rPr>
          <w:rFonts w:cs="Arial"/>
          <w:sz w:val="22"/>
          <w:szCs w:val="22"/>
        </w:rPr>
        <w:t>extraversion,</w:t>
      </w:r>
      <w:r w:rsidR="0066245F" w:rsidRPr="3D3370DB">
        <w:rPr>
          <w:rFonts w:cs="Arial"/>
          <w:sz w:val="22"/>
          <w:szCs w:val="22"/>
        </w:rPr>
        <w:t xml:space="preserve"> and life satisfaction in undergraduate students.</w:t>
      </w:r>
    </w:p>
    <w:p w14:paraId="76D199CF" w14:textId="77777777" w:rsidR="00D2793E" w:rsidRPr="00CE4638" w:rsidRDefault="00B70DCF" w:rsidP="3D3370DB">
      <w:pPr>
        <w:spacing w:line="360" w:lineRule="auto"/>
        <w:rPr>
          <w:rFonts w:cs="Arial"/>
          <w:b/>
          <w:bCs/>
          <w:sz w:val="22"/>
          <w:szCs w:val="22"/>
        </w:rPr>
      </w:pPr>
      <w:r w:rsidRPr="3D3370DB">
        <w:rPr>
          <w:rFonts w:cs="Arial"/>
          <w:b/>
          <w:bCs/>
          <w:sz w:val="22"/>
          <w:szCs w:val="22"/>
        </w:rPr>
        <w:t>Name of Researcher</w:t>
      </w:r>
      <w:r w:rsidR="000D6097" w:rsidRPr="3D3370DB">
        <w:rPr>
          <w:rFonts w:cs="Arial"/>
          <w:b/>
          <w:bCs/>
          <w:sz w:val="22"/>
          <w:szCs w:val="22"/>
        </w:rPr>
        <w:t xml:space="preserve">: Rebecca Montague </w:t>
      </w:r>
    </w:p>
    <w:p w14:paraId="62069561" w14:textId="77777777" w:rsidR="00D2793E" w:rsidRPr="00CE4638" w:rsidRDefault="00B70DCF" w:rsidP="00A02EFD">
      <w:pPr>
        <w:pStyle w:val="NormalWeb"/>
        <w:spacing w:line="360" w:lineRule="auto"/>
        <w:rPr>
          <w:rFonts w:ascii="Arial" w:hAnsi="Arial" w:cs="Arial"/>
          <w:b/>
          <w:bCs/>
          <w:color w:val="auto"/>
          <w:sz w:val="22"/>
          <w:szCs w:val="22"/>
        </w:rPr>
      </w:pPr>
      <w:r w:rsidRPr="3D3370DB">
        <w:rPr>
          <w:rFonts w:ascii="Arial" w:hAnsi="Arial" w:cs="Arial"/>
          <w:b/>
          <w:bCs/>
          <w:color w:val="auto"/>
          <w:sz w:val="22"/>
          <w:szCs w:val="22"/>
        </w:rPr>
        <w:t xml:space="preserve">Thank you very much for taking part in this research study. </w:t>
      </w:r>
    </w:p>
    <w:p w14:paraId="319D9BC1" w14:textId="77777777" w:rsidR="00D2793E" w:rsidRPr="00CE4638" w:rsidRDefault="00B70DCF" w:rsidP="00A02EFD">
      <w:pPr>
        <w:spacing w:line="360" w:lineRule="auto"/>
        <w:rPr>
          <w:rFonts w:cs="Arial"/>
          <w:sz w:val="22"/>
          <w:szCs w:val="22"/>
        </w:rPr>
      </w:pPr>
      <w:r w:rsidRPr="3D3370DB">
        <w:rPr>
          <w:rFonts w:cs="Arial"/>
          <w:sz w:val="22"/>
          <w:szCs w:val="22"/>
        </w:rPr>
        <w:t>This study is designed to investigat</w:t>
      </w:r>
      <w:r w:rsidR="000D6097" w:rsidRPr="3D3370DB">
        <w:rPr>
          <w:rFonts w:cs="Arial"/>
          <w:sz w:val="22"/>
          <w:szCs w:val="22"/>
        </w:rPr>
        <w:t xml:space="preserve">e the relationship between self-esteem, </w:t>
      </w:r>
      <w:r w:rsidR="0530C0DB" w:rsidRPr="3D3370DB">
        <w:rPr>
          <w:rFonts w:cs="Arial"/>
          <w:sz w:val="22"/>
          <w:szCs w:val="22"/>
        </w:rPr>
        <w:t>extraversion,</w:t>
      </w:r>
      <w:r w:rsidR="000D6097" w:rsidRPr="3D3370DB">
        <w:rPr>
          <w:rFonts w:cs="Arial"/>
          <w:sz w:val="22"/>
          <w:szCs w:val="22"/>
        </w:rPr>
        <w:t xml:space="preserve"> and life satisfaction</w:t>
      </w:r>
      <w:r w:rsidR="1A459C9B" w:rsidRPr="3D3370DB">
        <w:rPr>
          <w:rFonts w:cs="Arial"/>
          <w:sz w:val="22"/>
          <w:szCs w:val="22"/>
        </w:rPr>
        <w:t xml:space="preserve">. </w:t>
      </w:r>
    </w:p>
    <w:p w14:paraId="066D1C13" w14:textId="77777777" w:rsidR="00D2793E" w:rsidRPr="00CE4638" w:rsidRDefault="00D2793E" w:rsidP="00A02EFD">
      <w:pPr>
        <w:spacing w:line="360" w:lineRule="auto"/>
        <w:rPr>
          <w:rFonts w:cs="Arial"/>
          <w:sz w:val="22"/>
          <w:szCs w:val="22"/>
        </w:rPr>
      </w:pPr>
    </w:p>
    <w:p w14:paraId="22DABA07" w14:textId="77777777" w:rsidR="00D2793E" w:rsidRPr="00CE4638" w:rsidRDefault="00B70DCF" w:rsidP="00A02EFD">
      <w:pPr>
        <w:pStyle w:val="NormalWeb"/>
        <w:snapToGrid w:val="0"/>
        <w:spacing w:line="360" w:lineRule="auto"/>
        <w:rPr>
          <w:rFonts w:ascii="Arial" w:hAnsi="Arial" w:cs="Arial"/>
          <w:b/>
          <w:bCs/>
          <w:color w:val="auto"/>
          <w:sz w:val="22"/>
          <w:szCs w:val="22"/>
        </w:rPr>
      </w:pPr>
      <w:r w:rsidRPr="3D3370DB">
        <w:rPr>
          <w:rFonts w:ascii="Arial" w:hAnsi="Arial" w:cs="Arial"/>
          <w:b/>
          <w:bCs/>
          <w:color w:val="auto"/>
          <w:sz w:val="22"/>
          <w:szCs w:val="22"/>
        </w:rPr>
        <w:t>Withdrawal information</w:t>
      </w:r>
    </w:p>
    <w:p w14:paraId="3C1F7011" w14:textId="77777777" w:rsidR="00D2793E" w:rsidRPr="00CE4638" w:rsidRDefault="00B70DCF" w:rsidP="00A02EFD">
      <w:pPr>
        <w:pStyle w:val="NormalWeb"/>
        <w:snapToGrid w:val="0"/>
        <w:spacing w:line="360" w:lineRule="auto"/>
        <w:rPr>
          <w:rFonts w:ascii="Arial" w:hAnsi="Arial" w:cs="Arial"/>
          <w:b/>
          <w:bCs/>
          <w:color w:val="auto"/>
          <w:sz w:val="22"/>
          <w:szCs w:val="22"/>
        </w:rPr>
      </w:pPr>
      <w:r w:rsidRPr="3D3370DB">
        <w:rPr>
          <w:rFonts w:ascii="Arial" w:hAnsi="Arial" w:cs="Arial"/>
          <w:color w:val="auto"/>
          <w:sz w:val="22"/>
          <w:szCs w:val="22"/>
        </w:rPr>
        <w:t>If you have any questions about this study, or if you would like to withdraw your data from the study, please contact the researcher or supervisor at</w:t>
      </w:r>
      <w:r w:rsidR="0052421D" w:rsidRPr="3D3370DB">
        <w:rPr>
          <w:rFonts w:ascii="Arial" w:hAnsi="Arial" w:cs="Arial"/>
          <w:color w:val="auto"/>
          <w:sz w:val="22"/>
          <w:szCs w:val="22"/>
        </w:rPr>
        <w:t xml:space="preserve"> </w:t>
      </w:r>
      <w:hyperlink r:id="rId26">
        <w:r w:rsidR="0052421D" w:rsidRPr="3D3370DB">
          <w:rPr>
            <w:rStyle w:val="Hyperlink"/>
            <w:rFonts w:ascii="Arial" w:hAnsi="Arial" w:cs="Arial"/>
            <w:color w:val="auto"/>
            <w:sz w:val="22"/>
            <w:szCs w:val="22"/>
          </w:rPr>
          <w:t>N00190248@iadt.ie</w:t>
        </w:r>
      </w:hyperlink>
      <w:r w:rsidR="0052421D" w:rsidRPr="3D3370DB">
        <w:rPr>
          <w:rFonts w:ascii="Arial" w:hAnsi="Arial" w:cs="Arial"/>
          <w:color w:val="auto"/>
          <w:sz w:val="22"/>
          <w:szCs w:val="22"/>
        </w:rPr>
        <w:t xml:space="preserve"> and Iren</w:t>
      </w:r>
      <w:r w:rsidR="00147D2A" w:rsidRPr="3D3370DB">
        <w:rPr>
          <w:rFonts w:ascii="Arial" w:hAnsi="Arial" w:cs="Arial"/>
          <w:color w:val="auto"/>
          <w:sz w:val="22"/>
          <w:szCs w:val="22"/>
        </w:rPr>
        <w:t>e.Connolly@iadt.ie</w:t>
      </w:r>
      <w:r w:rsidRPr="3D3370DB">
        <w:rPr>
          <w:rFonts w:ascii="Arial" w:hAnsi="Arial" w:cs="Arial"/>
          <w:color w:val="auto"/>
          <w:sz w:val="22"/>
          <w:szCs w:val="22"/>
        </w:rPr>
        <w:t xml:space="preserve"> In your email let them know your unique ID code </w:t>
      </w:r>
      <w:r w:rsidR="007A07BF" w:rsidRPr="3D3370DB">
        <w:rPr>
          <w:rFonts w:ascii="Arial" w:hAnsi="Arial" w:cs="Arial"/>
          <w:color w:val="auto"/>
          <w:sz w:val="22"/>
          <w:szCs w:val="22"/>
        </w:rPr>
        <w:t>(</w:t>
      </w:r>
      <w:r w:rsidRPr="3D3370DB">
        <w:rPr>
          <w:rFonts w:ascii="Arial" w:hAnsi="Arial" w:cs="Arial"/>
          <w:color w:val="auto"/>
          <w:sz w:val="22"/>
          <w:szCs w:val="22"/>
        </w:rPr>
        <w:t>second letters of their name and last 3 digits of phone number</w:t>
      </w:r>
      <w:r w:rsidR="007A07BF" w:rsidRPr="3D3370DB">
        <w:rPr>
          <w:rFonts w:ascii="Arial" w:hAnsi="Arial" w:cs="Arial"/>
          <w:color w:val="auto"/>
          <w:sz w:val="22"/>
          <w:szCs w:val="22"/>
        </w:rPr>
        <w:t>)</w:t>
      </w:r>
      <w:r w:rsidRPr="3D3370DB">
        <w:rPr>
          <w:rFonts w:ascii="Arial" w:hAnsi="Arial" w:cs="Arial"/>
          <w:color w:val="auto"/>
          <w:sz w:val="22"/>
          <w:szCs w:val="22"/>
        </w:rPr>
        <w:t xml:space="preserve">. If you submit a request for data removal, all data collected from you will be securely deleted. </w:t>
      </w:r>
      <w:bookmarkStart w:id="125" w:name="_Int_9TGDgGa8"/>
      <w:r w:rsidRPr="3D3370DB">
        <w:rPr>
          <w:rFonts w:ascii="Arial" w:hAnsi="Arial" w:cs="Arial"/>
          <w:color w:val="auto"/>
          <w:sz w:val="22"/>
          <w:szCs w:val="22"/>
        </w:rPr>
        <w:t>You will be able to remove your data from the study until</w:t>
      </w:r>
      <w:r w:rsidR="007A07BF" w:rsidRPr="3D3370DB">
        <w:rPr>
          <w:rFonts w:ascii="Arial" w:hAnsi="Arial" w:cs="Arial"/>
          <w:color w:val="auto"/>
          <w:sz w:val="22"/>
          <w:szCs w:val="22"/>
        </w:rPr>
        <w:t xml:space="preserve"> </w:t>
      </w:r>
      <w:r w:rsidR="005574C4" w:rsidRPr="3D3370DB">
        <w:rPr>
          <w:rFonts w:ascii="Arial" w:hAnsi="Arial" w:cs="Arial"/>
          <w:color w:val="auto"/>
          <w:sz w:val="22"/>
          <w:szCs w:val="22"/>
        </w:rPr>
        <w:t>28</w:t>
      </w:r>
      <w:r w:rsidR="007A07BF" w:rsidRPr="3D3370DB">
        <w:rPr>
          <w:rFonts w:ascii="Arial" w:hAnsi="Arial" w:cs="Arial"/>
          <w:color w:val="auto"/>
          <w:sz w:val="22"/>
          <w:szCs w:val="22"/>
        </w:rPr>
        <w:t>/</w:t>
      </w:r>
      <w:r w:rsidR="005574C4" w:rsidRPr="3D3370DB">
        <w:rPr>
          <w:rFonts w:ascii="Arial" w:hAnsi="Arial" w:cs="Arial"/>
          <w:color w:val="auto"/>
          <w:sz w:val="22"/>
          <w:szCs w:val="22"/>
        </w:rPr>
        <w:t>2</w:t>
      </w:r>
      <w:r w:rsidR="007A07BF" w:rsidRPr="3D3370DB">
        <w:rPr>
          <w:rFonts w:ascii="Arial" w:hAnsi="Arial" w:cs="Arial"/>
          <w:color w:val="auto"/>
          <w:sz w:val="22"/>
          <w:szCs w:val="22"/>
        </w:rPr>
        <w:t xml:space="preserve">/2023 </w:t>
      </w:r>
      <w:r w:rsidRPr="3D3370DB">
        <w:rPr>
          <w:rFonts w:ascii="Arial" w:hAnsi="Arial" w:cs="Arial"/>
          <w:color w:val="auto"/>
          <w:sz w:val="22"/>
          <w:szCs w:val="22"/>
        </w:rPr>
        <w:t xml:space="preserve">when the data will be combined and </w:t>
      </w:r>
      <w:proofErr w:type="spellStart"/>
      <w:r w:rsidRPr="3D3370DB">
        <w:rPr>
          <w:rFonts w:ascii="Arial" w:hAnsi="Arial" w:cs="Arial"/>
          <w:color w:val="auto"/>
          <w:sz w:val="22"/>
          <w:szCs w:val="22"/>
        </w:rPr>
        <w:t>analysed</w:t>
      </w:r>
      <w:proofErr w:type="spellEnd"/>
      <w:r w:rsidRPr="3D3370DB">
        <w:rPr>
          <w:rFonts w:ascii="Arial" w:hAnsi="Arial" w:cs="Arial"/>
          <w:color w:val="auto"/>
          <w:sz w:val="22"/>
          <w:szCs w:val="22"/>
        </w:rPr>
        <w:t>.</w:t>
      </w:r>
      <w:bookmarkEnd w:id="125"/>
      <w:r w:rsidRPr="3D3370DB">
        <w:rPr>
          <w:rFonts w:ascii="Arial" w:hAnsi="Arial" w:cs="Arial"/>
          <w:color w:val="auto"/>
          <w:sz w:val="22"/>
          <w:szCs w:val="22"/>
        </w:rPr>
        <w:t xml:space="preserve"> Data removal will not be possible after that date. Please keep a copy of this information in case you wish to remove your data after leaving this screen. </w:t>
      </w:r>
    </w:p>
    <w:p w14:paraId="1D1B07A2" w14:textId="77777777" w:rsidR="00E6482A" w:rsidRPr="00CE4638" w:rsidRDefault="00B70DCF" w:rsidP="00A02EFD">
      <w:pPr>
        <w:spacing w:line="360" w:lineRule="auto"/>
        <w:rPr>
          <w:rFonts w:cs="Arial"/>
          <w:b/>
          <w:bCs/>
          <w:sz w:val="22"/>
          <w:szCs w:val="22"/>
        </w:rPr>
      </w:pPr>
      <w:r w:rsidRPr="3D3370DB">
        <w:rPr>
          <w:rFonts w:cs="Arial"/>
          <w:b/>
          <w:bCs/>
          <w:sz w:val="22"/>
          <w:szCs w:val="22"/>
        </w:rPr>
        <w:t>Data Protection</w:t>
      </w:r>
    </w:p>
    <w:p w14:paraId="310081F5" w14:textId="77777777" w:rsidR="00D2793E" w:rsidRPr="00CE4638" w:rsidRDefault="00B70DCF" w:rsidP="00A02EFD">
      <w:pPr>
        <w:spacing w:line="360" w:lineRule="auto"/>
        <w:rPr>
          <w:rFonts w:cs="Arial"/>
          <w:sz w:val="22"/>
          <w:szCs w:val="22"/>
        </w:rPr>
      </w:pPr>
      <w:r w:rsidRPr="3D3370DB">
        <w:rPr>
          <w:rFonts w:cs="Arial"/>
          <w:sz w:val="22"/>
          <w:szCs w:val="22"/>
        </w:rPr>
        <w:t xml:space="preserve">Your data will be treated according to GDPR regulations. You will find contact information for IADT's Data Protection Officer, Mr Bernard </w:t>
      </w:r>
      <w:proofErr w:type="spellStart"/>
      <w:r w:rsidRPr="3D3370DB">
        <w:rPr>
          <w:rFonts w:cs="Arial"/>
          <w:sz w:val="22"/>
          <w:szCs w:val="22"/>
        </w:rPr>
        <w:t>Mullarkey</w:t>
      </w:r>
      <w:proofErr w:type="spellEnd"/>
      <w:r w:rsidRPr="3D3370DB">
        <w:rPr>
          <w:rFonts w:cs="Arial"/>
          <w:sz w:val="22"/>
          <w:szCs w:val="22"/>
        </w:rPr>
        <w:t xml:space="preserve">, and more information on your rights concerning your data at </w:t>
      </w:r>
      <w:hyperlink r:id="rId27">
        <w:r w:rsidRPr="3D3370DB">
          <w:rPr>
            <w:rFonts w:cs="Arial"/>
            <w:sz w:val="22"/>
            <w:szCs w:val="22"/>
            <w:u w:val="single"/>
          </w:rPr>
          <w:t>https://iadt.ie/about/your-rights-entitlements/gdpr/</w:t>
        </w:r>
      </w:hyperlink>
      <w:r w:rsidRPr="3D3370DB">
        <w:rPr>
          <w:rFonts w:cs="Arial"/>
          <w:sz w:val="22"/>
          <w:szCs w:val="22"/>
        </w:rPr>
        <w:t> </w:t>
      </w:r>
    </w:p>
    <w:p w14:paraId="7B865F01" w14:textId="77777777" w:rsidR="0027401E" w:rsidRPr="00CE4638" w:rsidRDefault="00B70DCF" w:rsidP="3D3370DB">
      <w:pPr>
        <w:spacing w:before="100" w:beforeAutospacing="1" w:after="100" w:afterAutospacing="1" w:line="360" w:lineRule="auto"/>
        <w:rPr>
          <w:rFonts w:cs="Arial"/>
          <w:b/>
          <w:bCs/>
          <w:sz w:val="22"/>
          <w:szCs w:val="22"/>
          <w:lang w:val="en-US"/>
        </w:rPr>
      </w:pPr>
      <w:r w:rsidRPr="3D3370DB">
        <w:rPr>
          <w:rFonts w:cs="Arial"/>
          <w:b/>
          <w:bCs/>
          <w:sz w:val="22"/>
          <w:szCs w:val="22"/>
        </w:rPr>
        <w:t>Support resources</w:t>
      </w:r>
    </w:p>
    <w:p w14:paraId="6CF7A2BF" w14:textId="77777777" w:rsidR="00D2793E" w:rsidRPr="00CE4638" w:rsidRDefault="00B70DCF" w:rsidP="3D3370DB">
      <w:pPr>
        <w:spacing w:before="100" w:beforeAutospacing="1" w:after="100" w:afterAutospacing="1" w:line="360" w:lineRule="auto"/>
        <w:rPr>
          <w:rFonts w:cs="Arial"/>
          <w:sz w:val="22"/>
          <w:szCs w:val="22"/>
          <w:lang w:val="en-US"/>
        </w:rPr>
      </w:pPr>
      <w:r w:rsidRPr="3D3370DB">
        <w:rPr>
          <w:rFonts w:cs="Arial"/>
          <w:sz w:val="22"/>
          <w:szCs w:val="22"/>
        </w:rPr>
        <w:lastRenderedPageBreak/>
        <w:t xml:space="preserve">If you have been affected by the content of this study in any way, the organisations below may be of assistance. </w:t>
      </w:r>
    </w:p>
    <w:p w14:paraId="732B5D1D" w14:textId="77777777" w:rsidR="0027401E" w:rsidRPr="00CE4638" w:rsidRDefault="00B70DCF" w:rsidP="3D3370DB">
      <w:pPr>
        <w:spacing w:before="100" w:beforeAutospacing="1" w:after="100" w:afterAutospacing="1" w:line="360" w:lineRule="auto"/>
        <w:rPr>
          <w:rFonts w:cs="Arial"/>
          <w:sz w:val="22"/>
          <w:szCs w:val="22"/>
          <w:lang w:val="en-US"/>
        </w:rPr>
      </w:pPr>
      <w:r w:rsidRPr="3D3370DB">
        <w:rPr>
          <w:rFonts w:cs="Arial"/>
          <w:sz w:val="22"/>
          <w:szCs w:val="22"/>
        </w:rPr>
        <w:t>Aware</w:t>
      </w:r>
    </w:p>
    <w:p w14:paraId="61A018BF" w14:textId="77777777" w:rsidR="0027401E" w:rsidRPr="00CE4638" w:rsidRDefault="00B70DCF" w:rsidP="3D3370DB">
      <w:pPr>
        <w:spacing w:before="100" w:beforeAutospacing="1" w:after="100" w:afterAutospacing="1" w:line="360" w:lineRule="auto"/>
        <w:rPr>
          <w:rFonts w:cs="Arial"/>
          <w:sz w:val="22"/>
          <w:szCs w:val="22"/>
          <w:lang w:val="en-US"/>
        </w:rPr>
      </w:pPr>
      <w:r w:rsidRPr="3D3370DB">
        <w:rPr>
          <w:rFonts w:cs="Arial"/>
          <w:sz w:val="22"/>
          <w:szCs w:val="22"/>
        </w:rPr>
        <w:t xml:space="preserve">www.aware.ie </w:t>
      </w:r>
      <w:r w:rsidR="003D1F5B" w:rsidRPr="3D3370DB">
        <w:rPr>
          <w:rFonts w:cs="Arial"/>
          <w:sz w:val="22"/>
          <w:szCs w:val="22"/>
        </w:rPr>
        <w:t>or phone 1800 80 48 48</w:t>
      </w:r>
    </w:p>
    <w:p w14:paraId="55E230ED" w14:textId="77777777" w:rsidR="003D1F5B" w:rsidRPr="00CE4638" w:rsidRDefault="00B70DCF" w:rsidP="3D3370DB">
      <w:pPr>
        <w:spacing w:before="100" w:beforeAutospacing="1" w:after="100" w:afterAutospacing="1" w:line="360" w:lineRule="auto"/>
        <w:rPr>
          <w:rFonts w:cs="Arial"/>
          <w:sz w:val="22"/>
          <w:szCs w:val="22"/>
          <w:lang w:val="en-US"/>
        </w:rPr>
      </w:pPr>
      <w:r w:rsidRPr="3D3370DB">
        <w:rPr>
          <w:rFonts w:cs="Arial"/>
          <w:sz w:val="22"/>
          <w:szCs w:val="22"/>
        </w:rPr>
        <w:t xml:space="preserve">Pieta House </w:t>
      </w:r>
    </w:p>
    <w:p w14:paraId="617BD042" w14:textId="77777777" w:rsidR="003D1F5B" w:rsidRPr="00CE4638" w:rsidRDefault="00B70DCF" w:rsidP="3D3370DB">
      <w:pPr>
        <w:spacing w:before="100" w:beforeAutospacing="1" w:after="100" w:afterAutospacing="1" w:line="360" w:lineRule="auto"/>
        <w:rPr>
          <w:rFonts w:cs="Arial"/>
          <w:b/>
          <w:bCs/>
          <w:sz w:val="22"/>
          <w:szCs w:val="22"/>
          <w:lang w:val="en-US"/>
        </w:rPr>
      </w:pPr>
      <w:r w:rsidRPr="3D3370DB">
        <w:rPr>
          <w:rFonts w:cs="Arial"/>
          <w:sz w:val="22"/>
          <w:szCs w:val="22"/>
        </w:rPr>
        <w:t>www.pietahouse.ie or phone 1800 2</w:t>
      </w:r>
      <w:r w:rsidR="00E15741" w:rsidRPr="3D3370DB">
        <w:rPr>
          <w:rFonts w:cs="Arial"/>
          <w:sz w:val="22"/>
          <w:szCs w:val="22"/>
        </w:rPr>
        <w:t xml:space="preserve">47 247 </w:t>
      </w:r>
    </w:p>
    <w:p w14:paraId="65F15DD9" w14:textId="77777777" w:rsidR="00D2793E" w:rsidRPr="00CE4638" w:rsidRDefault="00D2793E" w:rsidP="00A02EFD">
      <w:pPr>
        <w:spacing w:line="360" w:lineRule="auto"/>
        <w:rPr>
          <w:rFonts w:cs="Arial"/>
          <w:b/>
          <w:bCs/>
          <w:sz w:val="22"/>
          <w:szCs w:val="22"/>
          <w:lang w:val="en-US"/>
        </w:rPr>
      </w:pPr>
    </w:p>
    <w:p w14:paraId="77AA40EB" w14:textId="77777777" w:rsidR="00D2793E" w:rsidRPr="00CE4638" w:rsidRDefault="00B70DCF" w:rsidP="00A02EFD">
      <w:pPr>
        <w:spacing w:line="360" w:lineRule="auto"/>
        <w:rPr>
          <w:rFonts w:cs="Arial"/>
          <w:b/>
          <w:bCs/>
          <w:sz w:val="22"/>
          <w:szCs w:val="22"/>
          <w:lang w:val="en-US"/>
        </w:rPr>
      </w:pPr>
      <w:r w:rsidRPr="3D3370DB">
        <w:rPr>
          <w:rFonts w:cs="Arial"/>
          <w:b/>
          <w:bCs/>
          <w:sz w:val="22"/>
          <w:szCs w:val="22"/>
        </w:rPr>
        <w:t xml:space="preserve">Thank you again for taking the time to participate in this research. </w:t>
      </w:r>
    </w:p>
    <w:p w14:paraId="59897792" w14:textId="77777777" w:rsidR="00163BEC" w:rsidRPr="00CE4638" w:rsidRDefault="00B70DCF" w:rsidP="00A02EFD">
      <w:pPr>
        <w:spacing w:line="360" w:lineRule="auto"/>
        <w:rPr>
          <w:rFonts w:cs="Arial"/>
          <w:sz w:val="22"/>
          <w:szCs w:val="22"/>
        </w:rPr>
      </w:pPr>
      <w:r w:rsidRPr="3D3370DB">
        <w:rPr>
          <w:rFonts w:cs="Arial"/>
          <w:sz w:val="22"/>
          <w:szCs w:val="22"/>
        </w:rPr>
        <w:t xml:space="preserve">If you have any questions about this study, please contact the researcher or supervisor at </w:t>
      </w:r>
    </w:p>
    <w:p w14:paraId="09BD1427" w14:textId="77777777" w:rsidR="00163BEC" w:rsidRPr="00CE4638" w:rsidRDefault="00B70DCF" w:rsidP="00A02EFD">
      <w:pPr>
        <w:spacing w:line="360" w:lineRule="auto"/>
        <w:rPr>
          <w:rFonts w:cs="Arial"/>
          <w:sz w:val="22"/>
          <w:szCs w:val="22"/>
        </w:rPr>
      </w:pPr>
      <w:r w:rsidRPr="3D3370DB">
        <w:rPr>
          <w:rFonts w:cs="Arial"/>
          <w:sz w:val="22"/>
          <w:szCs w:val="22"/>
        </w:rPr>
        <w:t>Rebecca Montague</w:t>
      </w:r>
    </w:p>
    <w:p w14:paraId="35BAD62A" w14:textId="77777777" w:rsidR="00163BEC" w:rsidRPr="00CE4638" w:rsidRDefault="00B70DCF" w:rsidP="00A02EFD">
      <w:pPr>
        <w:spacing w:line="360" w:lineRule="auto"/>
        <w:rPr>
          <w:rFonts w:cs="Arial"/>
          <w:sz w:val="22"/>
          <w:szCs w:val="22"/>
        </w:rPr>
      </w:pPr>
      <w:r w:rsidRPr="3D3370DB">
        <w:rPr>
          <w:rFonts w:cs="Arial"/>
          <w:sz w:val="22"/>
          <w:szCs w:val="22"/>
        </w:rPr>
        <w:t>N00190248</w:t>
      </w:r>
      <w:r w:rsidR="00D05FB0" w:rsidRPr="3D3370DB">
        <w:rPr>
          <w:rFonts w:cs="Arial"/>
          <w:sz w:val="22"/>
          <w:szCs w:val="22"/>
        </w:rPr>
        <w:t>@iadt.ie</w:t>
      </w:r>
    </w:p>
    <w:p w14:paraId="5BB6D35C" w14:textId="77777777" w:rsidR="00163BEC" w:rsidRPr="00CE4638" w:rsidRDefault="00163BEC" w:rsidP="00A02EFD">
      <w:pPr>
        <w:spacing w:line="360" w:lineRule="auto"/>
        <w:rPr>
          <w:rFonts w:cs="Arial"/>
          <w:sz w:val="22"/>
          <w:szCs w:val="22"/>
        </w:rPr>
      </w:pPr>
    </w:p>
    <w:p w14:paraId="0FD762EA" w14:textId="77777777" w:rsidR="00D2793E" w:rsidRPr="00CE4638" w:rsidRDefault="00B70DCF" w:rsidP="00A02EFD">
      <w:pPr>
        <w:spacing w:line="360" w:lineRule="auto"/>
        <w:rPr>
          <w:rFonts w:cs="Arial"/>
          <w:sz w:val="22"/>
          <w:szCs w:val="22"/>
        </w:rPr>
      </w:pPr>
      <w:r w:rsidRPr="3D3370DB">
        <w:rPr>
          <w:rFonts w:cs="Arial"/>
          <w:sz w:val="22"/>
          <w:szCs w:val="22"/>
        </w:rPr>
        <w:t xml:space="preserve">Dr Irene Connolly </w:t>
      </w:r>
    </w:p>
    <w:p w14:paraId="54FA7376" w14:textId="77777777" w:rsidR="00541895" w:rsidRPr="00CE4638" w:rsidRDefault="00000000" w:rsidP="00A02EFD">
      <w:pPr>
        <w:spacing w:line="360" w:lineRule="auto"/>
        <w:rPr>
          <w:rFonts w:cs="Arial"/>
          <w:sz w:val="22"/>
          <w:szCs w:val="22"/>
        </w:rPr>
      </w:pPr>
      <w:hyperlink r:id="rId28">
        <w:r w:rsidR="00EE5B72" w:rsidRPr="3D3370DB">
          <w:rPr>
            <w:rStyle w:val="Hyperlink"/>
            <w:rFonts w:cs="Arial"/>
            <w:color w:val="auto"/>
            <w:sz w:val="22"/>
            <w:szCs w:val="22"/>
          </w:rPr>
          <w:t>Irene.connolly@iadt.ie</w:t>
        </w:r>
      </w:hyperlink>
    </w:p>
    <w:p w14:paraId="272C6882" w14:textId="77777777" w:rsidR="00EE5B72" w:rsidRPr="00CE4638" w:rsidRDefault="00EE5B72" w:rsidP="00A02EFD">
      <w:pPr>
        <w:spacing w:line="360" w:lineRule="auto"/>
        <w:rPr>
          <w:rFonts w:cs="Arial"/>
          <w:sz w:val="22"/>
          <w:szCs w:val="22"/>
        </w:rPr>
      </w:pPr>
    </w:p>
    <w:p w14:paraId="6DB2199E" w14:textId="77777777" w:rsidR="001F1E83" w:rsidRDefault="001F1E83" w:rsidP="00A02EFD">
      <w:pPr>
        <w:spacing w:line="360" w:lineRule="auto"/>
        <w:rPr>
          <w:rFonts w:cs="Arial"/>
          <w:sz w:val="22"/>
          <w:szCs w:val="22"/>
        </w:rPr>
      </w:pPr>
    </w:p>
    <w:p w14:paraId="648DACCB" w14:textId="77777777" w:rsidR="00A14D7D" w:rsidRDefault="00A14D7D" w:rsidP="00A02EFD">
      <w:pPr>
        <w:spacing w:line="360" w:lineRule="auto"/>
        <w:rPr>
          <w:rFonts w:cs="Arial"/>
          <w:sz w:val="22"/>
          <w:szCs w:val="22"/>
        </w:rPr>
      </w:pPr>
    </w:p>
    <w:p w14:paraId="2A2AE541" w14:textId="77777777" w:rsidR="00A14D7D" w:rsidRDefault="00A14D7D" w:rsidP="00A02EFD">
      <w:pPr>
        <w:spacing w:line="360" w:lineRule="auto"/>
        <w:rPr>
          <w:rFonts w:cs="Arial"/>
          <w:sz w:val="22"/>
          <w:szCs w:val="22"/>
        </w:rPr>
      </w:pPr>
    </w:p>
    <w:p w14:paraId="4AA9AB9B" w14:textId="77777777" w:rsidR="00A14D7D" w:rsidRDefault="00A14D7D" w:rsidP="00A02EFD">
      <w:pPr>
        <w:spacing w:line="360" w:lineRule="auto"/>
        <w:rPr>
          <w:rFonts w:cs="Arial"/>
          <w:sz w:val="22"/>
          <w:szCs w:val="22"/>
        </w:rPr>
      </w:pPr>
    </w:p>
    <w:p w14:paraId="6A292D9A" w14:textId="77777777" w:rsidR="00A14D7D" w:rsidRDefault="00A14D7D" w:rsidP="00A02EFD">
      <w:pPr>
        <w:spacing w:line="360" w:lineRule="auto"/>
        <w:rPr>
          <w:rFonts w:cs="Arial"/>
          <w:sz w:val="22"/>
          <w:szCs w:val="22"/>
        </w:rPr>
      </w:pPr>
    </w:p>
    <w:p w14:paraId="48C7540C" w14:textId="77777777" w:rsidR="00A14D7D" w:rsidRPr="00CE4638" w:rsidRDefault="00A14D7D" w:rsidP="00A02EFD">
      <w:pPr>
        <w:spacing w:line="360" w:lineRule="auto"/>
        <w:rPr>
          <w:rFonts w:cs="Arial"/>
          <w:sz w:val="22"/>
          <w:szCs w:val="22"/>
        </w:rPr>
      </w:pPr>
    </w:p>
    <w:p w14:paraId="21F027CE" w14:textId="77777777" w:rsidR="00B66435" w:rsidRPr="00CE4638" w:rsidRDefault="00B66435" w:rsidP="00A02EFD">
      <w:pPr>
        <w:pStyle w:val="ListParagraph"/>
        <w:spacing w:line="360" w:lineRule="auto"/>
        <w:ind w:left="0"/>
        <w:jc w:val="left"/>
        <w:rPr>
          <w:rFonts w:cs="Arial"/>
          <w:b/>
          <w:bCs/>
          <w:sz w:val="22"/>
          <w:szCs w:val="22"/>
        </w:rPr>
      </w:pPr>
    </w:p>
    <w:p w14:paraId="1533BC57" w14:textId="77777777" w:rsidR="005122B6" w:rsidRPr="00CE4638" w:rsidRDefault="005122B6" w:rsidP="3D3370DB">
      <w:pPr>
        <w:pStyle w:val="Heading2"/>
        <w:spacing w:line="360" w:lineRule="auto"/>
        <w:rPr>
          <w:rFonts w:cs="Arial"/>
          <w:i/>
          <w:iCs/>
        </w:rPr>
      </w:pPr>
    </w:p>
    <w:p w14:paraId="7CCD196A" w14:textId="77777777" w:rsidR="00E10FF3" w:rsidRPr="00CE4638" w:rsidRDefault="00E10FF3" w:rsidP="3D3370DB">
      <w:pPr>
        <w:pStyle w:val="Heading2"/>
        <w:spacing w:line="360" w:lineRule="auto"/>
        <w:rPr>
          <w:rFonts w:cs="Arial"/>
          <w:i/>
          <w:iCs/>
        </w:rPr>
      </w:pPr>
    </w:p>
    <w:p w14:paraId="6354E01B" w14:textId="1F89489B" w:rsidR="001F633E" w:rsidRPr="00CE4638" w:rsidRDefault="00B70DCF" w:rsidP="3D3370DB">
      <w:pPr>
        <w:pStyle w:val="Heading2"/>
        <w:spacing w:line="360" w:lineRule="auto"/>
        <w:rPr>
          <w:rFonts w:cs="Arial"/>
          <w:i/>
          <w:iCs/>
        </w:rPr>
      </w:pPr>
      <w:bookmarkStart w:id="126" w:name="_Toc130203740"/>
      <w:bookmarkStart w:id="127" w:name="_Toc130827143"/>
      <w:r w:rsidRPr="3D3370DB">
        <w:rPr>
          <w:rFonts w:cs="Arial"/>
        </w:rPr>
        <w:lastRenderedPageBreak/>
        <w:t>Appendix</w:t>
      </w:r>
      <w:r w:rsidR="00CB74A0" w:rsidRPr="3D3370DB">
        <w:rPr>
          <w:rFonts w:cs="Arial"/>
        </w:rPr>
        <w:t xml:space="preserve"> I</w:t>
      </w:r>
      <w:r w:rsidRPr="3D3370DB">
        <w:rPr>
          <w:rFonts w:cs="Arial"/>
        </w:rPr>
        <w:t>:</w:t>
      </w:r>
      <w:r w:rsidR="006968F6" w:rsidRPr="3D3370DB">
        <w:rPr>
          <w:rFonts w:cs="Arial"/>
        </w:rPr>
        <w:t xml:space="preserve"> SPSS Output</w:t>
      </w:r>
      <w:bookmarkEnd w:id="126"/>
      <w:bookmarkEnd w:id="127"/>
    </w:p>
    <w:p w14:paraId="4A265B87" w14:textId="77777777" w:rsidR="00B131C2" w:rsidRDefault="00B131C2" w:rsidP="00A02EFD">
      <w:pPr>
        <w:autoSpaceDE w:val="0"/>
        <w:autoSpaceDN w:val="0"/>
        <w:adjustRightInd w:val="0"/>
        <w:spacing w:after="0" w:line="360" w:lineRule="auto"/>
        <w:jc w:val="left"/>
        <w:rPr>
          <w:rFonts w:cs="Arial"/>
          <w:b/>
          <w:bCs/>
          <w:sz w:val="22"/>
          <w:szCs w:val="22"/>
        </w:rPr>
      </w:pPr>
    </w:p>
    <w:p w14:paraId="3C921D37" w14:textId="77777777" w:rsidR="00B131C2" w:rsidRDefault="00B70DCF" w:rsidP="00A02EFD">
      <w:pPr>
        <w:autoSpaceDE w:val="0"/>
        <w:autoSpaceDN w:val="0"/>
        <w:adjustRightInd w:val="0"/>
        <w:spacing w:after="0" w:line="360" w:lineRule="auto"/>
        <w:jc w:val="left"/>
        <w:rPr>
          <w:rFonts w:cs="Arial"/>
          <w:b/>
          <w:bCs/>
          <w:sz w:val="22"/>
          <w:szCs w:val="22"/>
        </w:rPr>
      </w:pPr>
      <w:r>
        <w:rPr>
          <w:rFonts w:cs="Arial"/>
          <w:b/>
          <w:bCs/>
          <w:noProof/>
          <w:sz w:val="22"/>
          <w:szCs w:val="22"/>
        </w:rPr>
        <w:drawing>
          <wp:inline distT="0" distB="0" distL="0" distR="0" wp14:anchorId="27AA267A" wp14:editId="4592CEAB">
            <wp:extent cx="2997642" cy="5221303"/>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000884" cy="5226951"/>
                    </a:xfrm>
                    <a:prstGeom prst="rect">
                      <a:avLst/>
                    </a:prstGeom>
                  </pic:spPr>
                </pic:pic>
              </a:graphicData>
            </a:graphic>
          </wp:inline>
        </w:drawing>
      </w:r>
    </w:p>
    <w:p w14:paraId="4C779248" w14:textId="77777777" w:rsidR="00B131C2" w:rsidRDefault="00B131C2" w:rsidP="00A02EFD">
      <w:pPr>
        <w:autoSpaceDE w:val="0"/>
        <w:autoSpaceDN w:val="0"/>
        <w:adjustRightInd w:val="0"/>
        <w:spacing w:after="0" w:line="360" w:lineRule="auto"/>
        <w:jc w:val="left"/>
        <w:rPr>
          <w:rFonts w:cs="Arial"/>
          <w:b/>
          <w:bCs/>
          <w:sz w:val="22"/>
          <w:szCs w:val="22"/>
        </w:rPr>
      </w:pPr>
    </w:p>
    <w:p w14:paraId="2233C30D" w14:textId="77777777" w:rsidR="00B131C2" w:rsidRDefault="00B131C2" w:rsidP="00A02EFD">
      <w:pPr>
        <w:autoSpaceDE w:val="0"/>
        <w:autoSpaceDN w:val="0"/>
        <w:adjustRightInd w:val="0"/>
        <w:spacing w:after="0" w:line="360" w:lineRule="auto"/>
        <w:jc w:val="left"/>
        <w:rPr>
          <w:rFonts w:cs="Arial"/>
          <w:b/>
          <w:bCs/>
          <w:sz w:val="22"/>
          <w:szCs w:val="22"/>
        </w:rPr>
      </w:pPr>
    </w:p>
    <w:p w14:paraId="36CE9CF8" w14:textId="77777777" w:rsidR="00A14D7D" w:rsidRDefault="00A14D7D" w:rsidP="00A02EFD">
      <w:pPr>
        <w:autoSpaceDE w:val="0"/>
        <w:autoSpaceDN w:val="0"/>
        <w:adjustRightInd w:val="0"/>
        <w:spacing w:after="0" w:line="360" w:lineRule="auto"/>
        <w:jc w:val="left"/>
        <w:rPr>
          <w:rFonts w:cs="Arial"/>
          <w:b/>
          <w:bCs/>
          <w:sz w:val="22"/>
          <w:szCs w:val="22"/>
        </w:rPr>
      </w:pPr>
    </w:p>
    <w:p w14:paraId="2F68A85E" w14:textId="77777777" w:rsidR="00A14D7D" w:rsidRDefault="00A14D7D" w:rsidP="00A02EFD">
      <w:pPr>
        <w:autoSpaceDE w:val="0"/>
        <w:autoSpaceDN w:val="0"/>
        <w:adjustRightInd w:val="0"/>
        <w:spacing w:after="0" w:line="360" w:lineRule="auto"/>
        <w:jc w:val="left"/>
        <w:rPr>
          <w:rFonts w:cs="Arial"/>
          <w:b/>
          <w:bCs/>
          <w:sz w:val="22"/>
          <w:szCs w:val="22"/>
        </w:rPr>
      </w:pPr>
    </w:p>
    <w:p w14:paraId="5D0FE28E" w14:textId="77777777" w:rsidR="00A14D7D" w:rsidRDefault="00A14D7D" w:rsidP="00A02EFD">
      <w:pPr>
        <w:autoSpaceDE w:val="0"/>
        <w:autoSpaceDN w:val="0"/>
        <w:adjustRightInd w:val="0"/>
        <w:spacing w:after="0" w:line="360" w:lineRule="auto"/>
        <w:jc w:val="left"/>
        <w:rPr>
          <w:rFonts w:cs="Arial"/>
          <w:b/>
          <w:bCs/>
          <w:sz w:val="22"/>
          <w:szCs w:val="22"/>
        </w:rPr>
      </w:pPr>
    </w:p>
    <w:p w14:paraId="45735B92" w14:textId="77777777" w:rsidR="00A14D7D" w:rsidRDefault="00A14D7D" w:rsidP="00A02EFD">
      <w:pPr>
        <w:autoSpaceDE w:val="0"/>
        <w:autoSpaceDN w:val="0"/>
        <w:adjustRightInd w:val="0"/>
        <w:spacing w:after="0" w:line="360" w:lineRule="auto"/>
        <w:jc w:val="left"/>
        <w:rPr>
          <w:rFonts w:cs="Arial"/>
          <w:b/>
          <w:bCs/>
          <w:sz w:val="22"/>
          <w:szCs w:val="22"/>
        </w:rPr>
      </w:pPr>
    </w:p>
    <w:p w14:paraId="758CBEC9" w14:textId="77777777" w:rsidR="00A14D7D" w:rsidRDefault="00A14D7D" w:rsidP="00A02EFD">
      <w:pPr>
        <w:autoSpaceDE w:val="0"/>
        <w:autoSpaceDN w:val="0"/>
        <w:adjustRightInd w:val="0"/>
        <w:spacing w:after="0" w:line="360" w:lineRule="auto"/>
        <w:jc w:val="left"/>
        <w:rPr>
          <w:rFonts w:cs="Arial"/>
          <w:b/>
          <w:bCs/>
          <w:sz w:val="22"/>
          <w:szCs w:val="22"/>
        </w:rPr>
      </w:pPr>
    </w:p>
    <w:p w14:paraId="3380218D" w14:textId="77777777" w:rsidR="00A14D7D" w:rsidRDefault="00A14D7D" w:rsidP="00A02EFD">
      <w:pPr>
        <w:autoSpaceDE w:val="0"/>
        <w:autoSpaceDN w:val="0"/>
        <w:adjustRightInd w:val="0"/>
        <w:spacing w:after="0" w:line="360" w:lineRule="auto"/>
        <w:jc w:val="left"/>
        <w:rPr>
          <w:rFonts w:cs="Arial"/>
          <w:b/>
          <w:bCs/>
          <w:sz w:val="22"/>
          <w:szCs w:val="22"/>
        </w:rPr>
      </w:pPr>
    </w:p>
    <w:p w14:paraId="5593F3DD" w14:textId="77777777" w:rsidR="00A14D7D" w:rsidRDefault="00A14D7D" w:rsidP="00A02EFD">
      <w:pPr>
        <w:autoSpaceDE w:val="0"/>
        <w:autoSpaceDN w:val="0"/>
        <w:adjustRightInd w:val="0"/>
        <w:spacing w:after="0" w:line="360" w:lineRule="auto"/>
        <w:jc w:val="left"/>
        <w:rPr>
          <w:rFonts w:cs="Arial"/>
          <w:b/>
          <w:bCs/>
          <w:sz w:val="22"/>
          <w:szCs w:val="22"/>
        </w:rPr>
      </w:pPr>
    </w:p>
    <w:p w14:paraId="27FF56BA" w14:textId="77777777" w:rsidR="00A14D7D" w:rsidRDefault="00A14D7D" w:rsidP="00A02EFD">
      <w:pPr>
        <w:autoSpaceDE w:val="0"/>
        <w:autoSpaceDN w:val="0"/>
        <w:adjustRightInd w:val="0"/>
        <w:spacing w:after="0" w:line="360" w:lineRule="auto"/>
        <w:jc w:val="left"/>
        <w:rPr>
          <w:rFonts w:cs="Arial"/>
          <w:b/>
          <w:bCs/>
          <w:sz w:val="22"/>
          <w:szCs w:val="22"/>
        </w:rPr>
      </w:pPr>
    </w:p>
    <w:p w14:paraId="09AEF790" w14:textId="77777777" w:rsidR="00A14D7D" w:rsidRDefault="00A14D7D" w:rsidP="00A02EFD">
      <w:pPr>
        <w:autoSpaceDE w:val="0"/>
        <w:autoSpaceDN w:val="0"/>
        <w:adjustRightInd w:val="0"/>
        <w:spacing w:after="0" w:line="360" w:lineRule="auto"/>
        <w:jc w:val="left"/>
        <w:rPr>
          <w:rFonts w:cs="Arial"/>
          <w:b/>
          <w:bCs/>
          <w:sz w:val="22"/>
          <w:szCs w:val="22"/>
        </w:rPr>
      </w:pPr>
    </w:p>
    <w:p w14:paraId="185C088F" w14:textId="77777777" w:rsidR="00A14D7D" w:rsidRDefault="00A14D7D" w:rsidP="00A02EFD">
      <w:pPr>
        <w:autoSpaceDE w:val="0"/>
        <w:autoSpaceDN w:val="0"/>
        <w:adjustRightInd w:val="0"/>
        <w:spacing w:after="0" w:line="360" w:lineRule="auto"/>
        <w:jc w:val="left"/>
        <w:rPr>
          <w:rFonts w:cs="Arial"/>
          <w:b/>
          <w:bCs/>
          <w:sz w:val="22"/>
          <w:szCs w:val="22"/>
        </w:rPr>
      </w:pPr>
    </w:p>
    <w:p w14:paraId="1DC12719" w14:textId="77777777" w:rsidR="00A14D7D" w:rsidRDefault="00A14D7D" w:rsidP="00A02EFD">
      <w:pPr>
        <w:autoSpaceDE w:val="0"/>
        <w:autoSpaceDN w:val="0"/>
        <w:adjustRightInd w:val="0"/>
        <w:spacing w:after="0" w:line="360" w:lineRule="auto"/>
        <w:jc w:val="left"/>
        <w:rPr>
          <w:rFonts w:cs="Arial"/>
          <w:b/>
          <w:bCs/>
          <w:sz w:val="22"/>
          <w:szCs w:val="22"/>
        </w:rPr>
      </w:pPr>
    </w:p>
    <w:p w14:paraId="1605B90F" w14:textId="77777777" w:rsidR="00A14D7D" w:rsidRPr="00A14D7D" w:rsidRDefault="00B70DCF" w:rsidP="00A02EFD">
      <w:pPr>
        <w:autoSpaceDE w:val="0"/>
        <w:autoSpaceDN w:val="0"/>
        <w:adjustRightInd w:val="0"/>
        <w:spacing w:after="0" w:line="360" w:lineRule="auto"/>
        <w:jc w:val="left"/>
        <w:rPr>
          <w:rFonts w:cs="Arial"/>
          <w:b/>
          <w:bCs/>
        </w:rPr>
      </w:pPr>
      <w:r w:rsidRPr="00A14D7D">
        <w:rPr>
          <w:rFonts w:cs="Arial"/>
          <w:b/>
          <w:bCs/>
        </w:rPr>
        <w:lastRenderedPageBreak/>
        <w:t>Pie Chart</w:t>
      </w:r>
    </w:p>
    <w:p w14:paraId="74993928" w14:textId="77777777" w:rsidR="001F633E" w:rsidRPr="00CE4638" w:rsidRDefault="00B70DCF" w:rsidP="002B54C2">
      <w:pPr>
        <w:autoSpaceDE w:val="0"/>
        <w:autoSpaceDN w:val="0"/>
        <w:adjustRightInd w:val="0"/>
        <w:spacing w:after="0" w:line="240" w:lineRule="auto"/>
        <w:jc w:val="left"/>
        <w:rPr>
          <w:rFonts w:cs="Arial"/>
        </w:rPr>
      </w:pPr>
      <w:r>
        <w:rPr>
          <w:noProof/>
        </w:rPr>
        <w:drawing>
          <wp:inline distT="0" distB="0" distL="0" distR="0" wp14:anchorId="2C0F4060" wp14:editId="60257CF0">
            <wp:extent cx="4507226" cy="2648607"/>
            <wp:effectExtent l="0" t="0" r="8255" b="0"/>
            <wp:docPr id="51" name="Picture 5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0">
                      <a:extLst>
                        <a:ext uri="{28A0092B-C50C-407E-A947-70E740481C1C}">
                          <a14:useLocalDpi xmlns:a14="http://schemas.microsoft.com/office/drawing/2010/main" val="0"/>
                        </a:ext>
                      </a:extLst>
                    </a:blip>
                    <a:stretch>
                      <a:fillRect/>
                    </a:stretch>
                  </pic:blipFill>
                  <pic:spPr>
                    <a:xfrm>
                      <a:off x="0" y="0"/>
                      <a:ext cx="4509704" cy="2650063"/>
                    </a:xfrm>
                    <a:prstGeom prst="rect">
                      <a:avLst/>
                    </a:prstGeom>
                  </pic:spPr>
                </pic:pic>
              </a:graphicData>
            </a:graphic>
          </wp:inline>
        </w:drawing>
      </w:r>
    </w:p>
    <w:p w14:paraId="3532A307" w14:textId="77777777" w:rsidR="001F633E" w:rsidRPr="00CE4638" w:rsidRDefault="001F633E" w:rsidP="002B54C2">
      <w:pPr>
        <w:autoSpaceDE w:val="0"/>
        <w:autoSpaceDN w:val="0"/>
        <w:adjustRightInd w:val="0"/>
        <w:spacing w:after="0" w:line="240" w:lineRule="auto"/>
        <w:jc w:val="left"/>
        <w:rPr>
          <w:rFonts w:cs="Arial"/>
        </w:rPr>
      </w:pPr>
    </w:p>
    <w:p w14:paraId="72A501CE" w14:textId="77777777" w:rsidR="001F633E" w:rsidRPr="00CE4638" w:rsidRDefault="001F633E" w:rsidP="002B54C2">
      <w:pPr>
        <w:autoSpaceDE w:val="0"/>
        <w:autoSpaceDN w:val="0"/>
        <w:adjustRightInd w:val="0"/>
        <w:spacing w:after="0" w:line="240" w:lineRule="auto"/>
        <w:jc w:val="left"/>
        <w:rPr>
          <w:rFonts w:cs="Arial"/>
        </w:rPr>
      </w:pPr>
    </w:p>
    <w:p w14:paraId="3F4339DE" w14:textId="77777777" w:rsidR="001F633E" w:rsidRPr="00CE4638" w:rsidRDefault="00B70DCF" w:rsidP="002B54C2">
      <w:pPr>
        <w:autoSpaceDE w:val="0"/>
        <w:autoSpaceDN w:val="0"/>
        <w:adjustRightInd w:val="0"/>
        <w:spacing w:after="0" w:line="240" w:lineRule="auto"/>
        <w:jc w:val="left"/>
        <w:rPr>
          <w:rFonts w:cs="Arial"/>
        </w:rPr>
      </w:pPr>
      <w:r>
        <w:rPr>
          <w:noProof/>
        </w:rPr>
        <w:drawing>
          <wp:inline distT="0" distB="0" distL="0" distR="0" wp14:anchorId="1936E9C4" wp14:editId="6AB2D13A">
            <wp:extent cx="4748685" cy="2790497"/>
            <wp:effectExtent l="0" t="0" r="0" b="0"/>
            <wp:docPr id="50" name="Picture 5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1">
                      <a:extLst>
                        <a:ext uri="{28A0092B-C50C-407E-A947-70E740481C1C}">
                          <a14:useLocalDpi xmlns:a14="http://schemas.microsoft.com/office/drawing/2010/main" val="0"/>
                        </a:ext>
                      </a:extLst>
                    </a:blip>
                    <a:stretch>
                      <a:fillRect/>
                    </a:stretch>
                  </pic:blipFill>
                  <pic:spPr>
                    <a:xfrm>
                      <a:off x="0" y="0"/>
                      <a:ext cx="4750668" cy="2791662"/>
                    </a:xfrm>
                    <a:prstGeom prst="rect">
                      <a:avLst/>
                    </a:prstGeom>
                  </pic:spPr>
                </pic:pic>
              </a:graphicData>
            </a:graphic>
          </wp:inline>
        </w:drawing>
      </w:r>
    </w:p>
    <w:p w14:paraId="110FC135" w14:textId="77777777" w:rsidR="001F633E" w:rsidRPr="00CE4638" w:rsidRDefault="001F633E" w:rsidP="002B54C2">
      <w:pPr>
        <w:autoSpaceDE w:val="0"/>
        <w:autoSpaceDN w:val="0"/>
        <w:adjustRightInd w:val="0"/>
        <w:spacing w:after="0" w:line="240" w:lineRule="auto"/>
        <w:jc w:val="left"/>
        <w:rPr>
          <w:rFonts w:cs="Arial"/>
        </w:rPr>
      </w:pPr>
    </w:p>
    <w:p w14:paraId="2473D3A4" w14:textId="77777777" w:rsidR="001F633E" w:rsidRPr="00CE4638" w:rsidRDefault="001F633E" w:rsidP="002B54C2">
      <w:pPr>
        <w:autoSpaceDE w:val="0"/>
        <w:autoSpaceDN w:val="0"/>
        <w:adjustRightInd w:val="0"/>
        <w:spacing w:after="0" w:line="240" w:lineRule="auto"/>
        <w:jc w:val="left"/>
        <w:rPr>
          <w:rFonts w:cs="Arial"/>
        </w:rPr>
      </w:pPr>
    </w:p>
    <w:p w14:paraId="0A8AF5B3" w14:textId="77777777" w:rsidR="001F633E" w:rsidRPr="00CE4638" w:rsidRDefault="001F633E" w:rsidP="002B54C2">
      <w:pPr>
        <w:autoSpaceDE w:val="0"/>
        <w:autoSpaceDN w:val="0"/>
        <w:adjustRightInd w:val="0"/>
        <w:spacing w:after="0" w:line="240" w:lineRule="auto"/>
        <w:jc w:val="left"/>
        <w:rPr>
          <w:rFonts w:cs="Arial"/>
        </w:rPr>
      </w:pPr>
    </w:p>
    <w:p w14:paraId="10009392" w14:textId="77777777" w:rsidR="001F633E" w:rsidRPr="00CE4638" w:rsidRDefault="001F633E" w:rsidP="002B54C2">
      <w:pPr>
        <w:autoSpaceDE w:val="0"/>
        <w:autoSpaceDN w:val="0"/>
        <w:adjustRightInd w:val="0"/>
        <w:spacing w:after="0" w:line="240" w:lineRule="auto"/>
        <w:jc w:val="left"/>
        <w:rPr>
          <w:rFonts w:cs="Arial"/>
          <w:b/>
          <w:bCs/>
          <w:sz w:val="22"/>
          <w:szCs w:val="22"/>
        </w:rPr>
      </w:pPr>
    </w:p>
    <w:p w14:paraId="0129FCB8" w14:textId="77777777" w:rsidR="006968F6" w:rsidRPr="00CE4638" w:rsidRDefault="006968F6" w:rsidP="002B54C2">
      <w:pPr>
        <w:spacing w:line="240" w:lineRule="auto"/>
        <w:rPr>
          <w:rFonts w:cs="Arial"/>
          <w:sz w:val="32"/>
          <w:szCs w:val="32"/>
        </w:rPr>
      </w:pPr>
    </w:p>
    <w:p w14:paraId="42D0C68E" w14:textId="77777777" w:rsidR="00A14D7D" w:rsidRDefault="00A14D7D" w:rsidP="3D3370DB">
      <w:pPr>
        <w:pStyle w:val="Heading2"/>
        <w:spacing w:line="240" w:lineRule="auto"/>
        <w:rPr>
          <w:rFonts w:cs="Arial"/>
        </w:rPr>
      </w:pPr>
      <w:bookmarkStart w:id="128" w:name="_Toc130203741"/>
    </w:p>
    <w:p w14:paraId="5E5E19C4" w14:textId="77777777" w:rsidR="00A14D7D" w:rsidRDefault="00A14D7D" w:rsidP="3D3370DB">
      <w:pPr>
        <w:pStyle w:val="Heading2"/>
        <w:spacing w:line="240" w:lineRule="auto"/>
        <w:rPr>
          <w:rFonts w:cs="Arial"/>
        </w:rPr>
      </w:pPr>
    </w:p>
    <w:p w14:paraId="5B0F53E3" w14:textId="77777777" w:rsidR="00A14D7D" w:rsidRDefault="00A14D7D" w:rsidP="3D3370DB">
      <w:pPr>
        <w:pStyle w:val="Heading2"/>
        <w:spacing w:line="240" w:lineRule="auto"/>
        <w:rPr>
          <w:rFonts w:cs="Arial"/>
        </w:rPr>
      </w:pPr>
    </w:p>
    <w:p w14:paraId="76120394" w14:textId="77777777" w:rsidR="00A14D7D" w:rsidRDefault="00A14D7D" w:rsidP="3D3370DB">
      <w:pPr>
        <w:pStyle w:val="Heading2"/>
        <w:spacing w:line="240" w:lineRule="auto"/>
        <w:rPr>
          <w:rFonts w:cs="Arial"/>
        </w:rPr>
      </w:pPr>
    </w:p>
    <w:p w14:paraId="2C2035FC" w14:textId="77777777" w:rsidR="00A14D7D" w:rsidRDefault="00A14D7D" w:rsidP="3D3370DB">
      <w:pPr>
        <w:pStyle w:val="Heading2"/>
        <w:spacing w:line="240" w:lineRule="auto"/>
        <w:rPr>
          <w:rFonts w:cs="Arial"/>
        </w:rPr>
      </w:pPr>
    </w:p>
    <w:p w14:paraId="6AC3C9B4" w14:textId="77777777" w:rsidR="00A14D7D" w:rsidRDefault="00A14D7D" w:rsidP="3D3370DB">
      <w:pPr>
        <w:pStyle w:val="Heading2"/>
        <w:spacing w:line="240" w:lineRule="auto"/>
        <w:rPr>
          <w:rFonts w:cs="Arial"/>
        </w:rPr>
      </w:pPr>
    </w:p>
    <w:p w14:paraId="741DF154" w14:textId="77777777" w:rsidR="00A14D7D" w:rsidRDefault="00A14D7D" w:rsidP="3D3370DB">
      <w:pPr>
        <w:pStyle w:val="Heading2"/>
        <w:spacing w:line="240" w:lineRule="auto"/>
        <w:rPr>
          <w:rFonts w:cs="Arial"/>
        </w:rPr>
      </w:pPr>
    </w:p>
    <w:p w14:paraId="3BC015C8" w14:textId="77777777" w:rsidR="00A14D7D" w:rsidRDefault="00A14D7D" w:rsidP="3D3370DB">
      <w:pPr>
        <w:pStyle w:val="Heading2"/>
        <w:spacing w:line="240" w:lineRule="auto"/>
        <w:rPr>
          <w:rFonts w:cs="Arial"/>
        </w:rPr>
      </w:pPr>
    </w:p>
    <w:p w14:paraId="531073A5" w14:textId="77777777" w:rsidR="00A14D7D" w:rsidRDefault="00A14D7D" w:rsidP="3D3370DB">
      <w:pPr>
        <w:pStyle w:val="Heading2"/>
        <w:spacing w:line="240" w:lineRule="auto"/>
        <w:rPr>
          <w:rFonts w:cs="Arial"/>
        </w:rPr>
      </w:pPr>
    </w:p>
    <w:p w14:paraId="3931608D" w14:textId="77777777" w:rsidR="00A14D7D" w:rsidRDefault="00A14D7D" w:rsidP="3D3370DB">
      <w:pPr>
        <w:pStyle w:val="Heading2"/>
        <w:spacing w:line="240" w:lineRule="auto"/>
        <w:rPr>
          <w:rFonts w:cs="Arial"/>
        </w:rPr>
      </w:pPr>
    </w:p>
    <w:p w14:paraId="3651D25F" w14:textId="15F60C5D" w:rsidR="00141E9B" w:rsidRPr="00CE4638" w:rsidRDefault="00B70DCF" w:rsidP="3D3370DB">
      <w:pPr>
        <w:pStyle w:val="Heading2"/>
        <w:spacing w:line="240" w:lineRule="auto"/>
        <w:rPr>
          <w:rFonts w:cs="Arial"/>
          <w:i/>
          <w:iCs/>
        </w:rPr>
      </w:pPr>
      <w:bookmarkStart w:id="129" w:name="_Toc130827144"/>
      <w:r w:rsidRPr="3D3370DB">
        <w:rPr>
          <w:rFonts w:cs="Arial"/>
        </w:rPr>
        <w:lastRenderedPageBreak/>
        <w:t xml:space="preserve">Appendix </w:t>
      </w:r>
      <w:r w:rsidR="00CB74A0" w:rsidRPr="3D3370DB">
        <w:rPr>
          <w:rFonts w:cs="Arial"/>
        </w:rPr>
        <w:t>J</w:t>
      </w:r>
      <w:r w:rsidR="004E7C1D" w:rsidRPr="3D3370DB">
        <w:rPr>
          <w:rFonts w:cs="Arial"/>
        </w:rPr>
        <w:t>:</w:t>
      </w:r>
      <w:r w:rsidR="00E91C90" w:rsidRPr="3D3370DB">
        <w:rPr>
          <w:rFonts w:cs="Arial"/>
        </w:rPr>
        <w:t xml:space="preserve"> Descriptive Statistics</w:t>
      </w:r>
      <w:bookmarkEnd w:id="128"/>
      <w:bookmarkEnd w:id="129"/>
    </w:p>
    <w:p w14:paraId="7C00557C" w14:textId="77777777" w:rsidR="001F633E" w:rsidRDefault="001F633E" w:rsidP="002B54C2">
      <w:pPr>
        <w:autoSpaceDE w:val="0"/>
        <w:autoSpaceDN w:val="0"/>
        <w:adjustRightInd w:val="0"/>
        <w:spacing w:after="0" w:line="240" w:lineRule="auto"/>
        <w:jc w:val="left"/>
        <w:rPr>
          <w:rFonts w:cs="Arial"/>
        </w:rPr>
      </w:pPr>
    </w:p>
    <w:p w14:paraId="33DC611F" w14:textId="77777777" w:rsidR="00A14D7D" w:rsidRDefault="00A14D7D" w:rsidP="002B54C2">
      <w:pPr>
        <w:autoSpaceDE w:val="0"/>
        <w:autoSpaceDN w:val="0"/>
        <w:adjustRightInd w:val="0"/>
        <w:spacing w:after="0" w:line="240" w:lineRule="auto"/>
        <w:jc w:val="left"/>
        <w:rPr>
          <w:rFonts w:cs="Arial"/>
        </w:rPr>
      </w:pPr>
    </w:p>
    <w:p w14:paraId="2886AB78" w14:textId="77777777" w:rsidR="00A14D7D" w:rsidRPr="00CE4638" w:rsidRDefault="00A14D7D" w:rsidP="002B54C2">
      <w:pPr>
        <w:autoSpaceDE w:val="0"/>
        <w:autoSpaceDN w:val="0"/>
        <w:adjustRightInd w:val="0"/>
        <w:spacing w:after="0" w:line="240" w:lineRule="auto"/>
        <w:jc w:val="left"/>
        <w:rPr>
          <w:rFonts w:cs="Arial"/>
        </w:rPr>
      </w:pPr>
    </w:p>
    <w:p w14:paraId="516CDFD4" w14:textId="77777777" w:rsidR="001F633E" w:rsidRDefault="00B70DCF" w:rsidP="002B54C2">
      <w:pPr>
        <w:autoSpaceDE w:val="0"/>
        <w:autoSpaceDN w:val="0"/>
        <w:adjustRightInd w:val="0"/>
        <w:spacing w:after="0" w:line="240" w:lineRule="auto"/>
        <w:jc w:val="left"/>
        <w:rPr>
          <w:rFonts w:cs="Arial"/>
        </w:rPr>
      </w:pPr>
      <w:r>
        <w:rPr>
          <w:rFonts w:cs="Arial"/>
          <w:noProof/>
        </w:rPr>
        <w:drawing>
          <wp:inline distT="0" distB="0" distL="0" distR="0" wp14:anchorId="691193C8" wp14:editId="625F4735">
            <wp:extent cx="5247861" cy="7368758"/>
            <wp:effectExtent l="0" t="0" r="0" b="381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250765" cy="7372836"/>
                    </a:xfrm>
                    <a:prstGeom prst="rect">
                      <a:avLst/>
                    </a:prstGeom>
                  </pic:spPr>
                </pic:pic>
              </a:graphicData>
            </a:graphic>
          </wp:inline>
        </w:drawing>
      </w:r>
    </w:p>
    <w:p w14:paraId="58D39B8F" w14:textId="77777777" w:rsidR="00B131C2" w:rsidRPr="00CE4638" w:rsidRDefault="00B70DCF" w:rsidP="002B54C2">
      <w:pPr>
        <w:autoSpaceDE w:val="0"/>
        <w:autoSpaceDN w:val="0"/>
        <w:adjustRightInd w:val="0"/>
        <w:spacing w:after="0" w:line="240" w:lineRule="auto"/>
        <w:jc w:val="left"/>
        <w:rPr>
          <w:rFonts w:cs="Arial"/>
        </w:rPr>
      </w:pPr>
      <w:r>
        <w:rPr>
          <w:rFonts w:cs="Arial"/>
          <w:noProof/>
        </w:rPr>
        <w:lastRenderedPageBreak/>
        <w:drawing>
          <wp:inline distT="0" distB="0" distL="0" distR="0" wp14:anchorId="7C3B9723" wp14:editId="15222695">
            <wp:extent cx="4666263" cy="7577593"/>
            <wp:effectExtent l="0" t="0" r="1270" b="4445"/>
            <wp:docPr id="12" name="Picture 1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able&#10;&#10;Description automatically generated"/>
                    <pic:cNvPicPr/>
                  </pic:nvPicPr>
                  <pic:blipFill>
                    <a:blip r:embed="rId33">
                      <a:extLst>
                        <a:ext uri="{28A0092B-C50C-407E-A947-70E740481C1C}">
                          <a14:useLocalDpi xmlns:a14="http://schemas.microsoft.com/office/drawing/2010/main" val="0"/>
                        </a:ext>
                      </a:extLst>
                    </a:blip>
                    <a:srcRect l="7087" b="2137"/>
                    <a:stretch>
                      <a:fillRect/>
                    </a:stretch>
                  </pic:blipFill>
                  <pic:spPr bwMode="auto">
                    <a:xfrm>
                      <a:off x="0" y="0"/>
                      <a:ext cx="4670242" cy="7584055"/>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rPr>
        <w:drawing>
          <wp:inline distT="0" distB="0" distL="0" distR="0" wp14:anchorId="5A2EE830" wp14:editId="548E4CE8">
            <wp:extent cx="3896139" cy="1214120"/>
            <wp:effectExtent l="0" t="0" r="9525" b="5080"/>
            <wp:docPr id="13" name="Picture 1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able&#10;&#10;Description automatically generated"/>
                    <pic:cNvPicPr/>
                  </pic:nvPicPr>
                  <pic:blipFill>
                    <a:blip r:embed="rId34">
                      <a:extLst>
                        <a:ext uri="{28A0092B-C50C-407E-A947-70E740481C1C}">
                          <a14:useLocalDpi xmlns:a14="http://schemas.microsoft.com/office/drawing/2010/main" val="0"/>
                        </a:ext>
                      </a:extLst>
                    </a:blip>
                    <a:srcRect t="33527" r="5193"/>
                    <a:stretch>
                      <a:fillRect/>
                    </a:stretch>
                  </pic:blipFill>
                  <pic:spPr bwMode="auto">
                    <a:xfrm>
                      <a:off x="0" y="0"/>
                      <a:ext cx="3897317" cy="1214487"/>
                    </a:xfrm>
                    <a:prstGeom prst="rect">
                      <a:avLst/>
                    </a:prstGeom>
                    <a:ln>
                      <a:noFill/>
                    </a:ln>
                    <a:extLst>
                      <a:ext uri="{53640926-AAD7-44D8-BBD7-CCE9431645EC}">
                        <a14:shadowObscured xmlns:a14="http://schemas.microsoft.com/office/drawing/2010/main"/>
                      </a:ext>
                    </a:extLst>
                  </pic:spPr>
                </pic:pic>
              </a:graphicData>
            </a:graphic>
          </wp:inline>
        </w:drawing>
      </w:r>
    </w:p>
    <w:p w14:paraId="4903AB18" w14:textId="77777777" w:rsidR="001F633E" w:rsidRPr="00CE4638" w:rsidRDefault="001F633E" w:rsidP="002B54C2">
      <w:pPr>
        <w:autoSpaceDE w:val="0"/>
        <w:autoSpaceDN w:val="0"/>
        <w:adjustRightInd w:val="0"/>
        <w:spacing w:after="0" w:line="240" w:lineRule="auto"/>
        <w:jc w:val="left"/>
        <w:rPr>
          <w:rFonts w:cs="Arial"/>
        </w:rPr>
      </w:pPr>
    </w:p>
    <w:p w14:paraId="2CC79202" w14:textId="77777777" w:rsidR="001F633E" w:rsidRPr="00CE4638" w:rsidRDefault="001F633E" w:rsidP="002B54C2">
      <w:pPr>
        <w:autoSpaceDE w:val="0"/>
        <w:autoSpaceDN w:val="0"/>
        <w:adjustRightInd w:val="0"/>
        <w:spacing w:after="0" w:line="240" w:lineRule="auto"/>
        <w:jc w:val="left"/>
        <w:rPr>
          <w:rFonts w:cs="Arial"/>
        </w:rPr>
      </w:pPr>
    </w:p>
    <w:p w14:paraId="7F392BD7" w14:textId="2A1D1853" w:rsidR="00644E57" w:rsidRDefault="00B70DCF" w:rsidP="3D3370DB">
      <w:pPr>
        <w:pStyle w:val="Heading2"/>
        <w:spacing w:line="240" w:lineRule="auto"/>
        <w:rPr>
          <w:rFonts w:cs="Arial"/>
        </w:rPr>
      </w:pPr>
      <w:bookmarkStart w:id="130" w:name="_Toc130203743"/>
      <w:bookmarkStart w:id="131" w:name="_Toc130827145"/>
      <w:r w:rsidRPr="3D3370DB">
        <w:rPr>
          <w:rFonts w:cs="Arial"/>
        </w:rPr>
        <w:t>Appendix</w:t>
      </w:r>
      <w:r w:rsidR="00CB74A0" w:rsidRPr="3D3370DB">
        <w:rPr>
          <w:rFonts w:cs="Arial"/>
        </w:rPr>
        <w:t xml:space="preserve"> </w:t>
      </w:r>
      <w:r w:rsidR="00921412">
        <w:rPr>
          <w:rFonts w:cs="Arial"/>
        </w:rPr>
        <w:t>K</w:t>
      </w:r>
      <w:r w:rsidRPr="3D3370DB">
        <w:rPr>
          <w:rFonts w:cs="Arial"/>
        </w:rPr>
        <w:t>: Reliability Analysis – Satisfaction with Life</w:t>
      </w:r>
      <w:bookmarkEnd w:id="130"/>
      <w:bookmarkEnd w:id="131"/>
    </w:p>
    <w:p w14:paraId="4F53E47F" w14:textId="77777777" w:rsidR="00384C59" w:rsidRDefault="00384C59" w:rsidP="00384C59"/>
    <w:p w14:paraId="6071ACAF" w14:textId="77777777" w:rsidR="001F633E" w:rsidRDefault="00B70DCF" w:rsidP="002B54C2">
      <w:pPr>
        <w:autoSpaceDE w:val="0"/>
        <w:autoSpaceDN w:val="0"/>
        <w:adjustRightInd w:val="0"/>
        <w:spacing w:after="0" w:line="240" w:lineRule="auto"/>
        <w:jc w:val="left"/>
        <w:rPr>
          <w:rFonts w:cs="Arial"/>
        </w:rPr>
      </w:pPr>
      <w:r>
        <w:rPr>
          <w:rFonts w:cs="Arial"/>
          <w:noProof/>
        </w:rPr>
        <w:drawing>
          <wp:inline distT="0" distB="0" distL="0" distR="0" wp14:anchorId="72294774" wp14:editId="34A731EA">
            <wp:extent cx="5414838" cy="7009003"/>
            <wp:effectExtent l="0" t="0" r="0" b="1905"/>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35">
                      <a:extLst>
                        <a:ext uri="{28A0092B-C50C-407E-A947-70E740481C1C}">
                          <a14:useLocalDpi xmlns:a14="http://schemas.microsoft.com/office/drawing/2010/main" val="0"/>
                        </a:ext>
                      </a:extLst>
                    </a:blip>
                    <a:srcRect b="8687"/>
                    <a:stretch>
                      <a:fillRect/>
                    </a:stretch>
                  </pic:blipFill>
                  <pic:spPr bwMode="auto">
                    <a:xfrm>
                      <a:off x="0" y="0"/>
                      <a:ext cx="5421446" cy="7017557"/>
                    </a:xfrm>
                    <a:prstGeom prst="rect">
                      <a:avLst/>
                    </a:prstGeom>
                    <a:ln>
                      <a:noFill/>
                    </a:ln>
                    <a:extLst>
                      <a:ext uri="{53640926-AAD7-44D8-BBD7-CCE9431645EC}">
                        <a14:shadowObscured xmlns:a14="http://schemas.microsoft.com/office/drawing/2010/main"/>
                      </a:ext>
                    </a:extLst>
                  </pic:spPr>
                </pic:pic>
              </a:graphicData>
            </a:graphic>
          </wp:inline>
        </w:drawing>
      </w:r>
    </w:p>
    <w:p w14:paraId="03FA9988" w14:textId="77777777" w:rsidR="00C73AA6" w:rsidRPr="00CE4638" w:rsidRDefault="00C73AA6" w:rsidP="002B54C2">
      <w:pPr>
        <w:autoSpaceDE w:val="0"/>
        <w:autoSpaceDN w:val="0"/>
        <w:adjustRightInd w:val="0"/>
        <w:spacing w:after="0" w:line="240" w:lineRule="auto"/>
        <w:jc w:val="left"/>
        <w:rPr>
          <w:rFonts w:cs="Arial"/>
        </w:rPr>
      </w:pPr>
    </w:p>
    <w:p w14:paraId="3FE0B5B9" w14:textId="77777777" w:rsidR="001F633E" w:rsidRDefault="001F633E" w:rsidP="002B54C2">
      <w:pPr>
        <w:autoSpaceDE w:val="0"/>
        <w:autoSpaceDN w:val="0"/>
        <w:adjustRightInd w:val="0"/>
        <w:spacing w:after="0" w:line="240" w:lineRule="auto"/>
        <w:jc w:val="left"/>
        <w:rPr>
          <w:rFonts w:cs="Arial"/>
        </w:rPr>
      </w:pPr>
    </w:p>
    <w:p w14:paraId="2AA84057" w14:textId="77777777" w:rsidR="00436E56" w:rsidRDefault="00436E56" w:rsidP="002B54C2">
      <w:pPr>
        <w:autoSpaceDE w:val="0"/>
        <w:autoSpaceDN w:val="0"/>
        <w:adjustRightInd w:val="0"/>
        <w:spacing w:after="0" w:line="240" w:lineRule="auto"/>
        <w:jc w:val="left"/>
        <w:rPr>
          <w:rFonts w:cs="Arial"/>
        </w:rPr>
      </w:pPr>
    </w:p>
    <w:p w14:paraId="13B9240C" w14:textId="77777777" w:rsidR="00436E56" w:rsidRPr="00CE4638" w:rsidRDefault="00436E56" w:rsidP="002B54C2">
      <w:pPr>
        <w:autoSpaceDE w:val="0"/>
        <w:autoSpaceDN w:val="0"/>
        <w:adjustRightInd w:val="0"/>
        <w:spacing w:after="0" w:line="240" w:lineRule="auto"/>
        <w:jc w:val="left"/>
        <w:rPr>
          <w:rFonts w:cs="Arial"/>
        </w:rPr>
      </w:pPr>
    </w:p>
    <w:p w14:paraId="40A89D0D" w14:textId="77777777" w:rsidR="001F633E" w:rsidRPr="00CE4638" w:rsidRDefault="001F633E" w:rsidP="002B54C2">
      <w:pPr>
        <w:autoSpaceDE w:val="0"/>
        <w:autoSpaceDN w:val="0"/>
        <w:adjustRightInd w:val="0"/>
        <w:spacing w:after="0" w:line="240" w:lineRule="auto"/>
        <w:jc w:val="left"/>
        <w:rPr>
          <w:rFonts w:cs="Arial"/>
        </w:rPr>
      </w:pPr>
    </w:p>
    <w:p w14:paraId="1F9DDA82" w14:textId="275823FE" w:rsidR="006656CA" w:rsidRPr="00CE4638" w:rsidRDefault="00B70DCF" w:rsidP="3D3370DB">
      <w:pPr>
        <w:pStyle w:val="Heading2"/>
        <w:spacing w:line="240" w:lineRule="auto"/>
        <w:rPr>
          <w:rFonts w:cs="Arial"/>
          <w:i/>
          <w:iCs/>
        </w:rPr>
      </w:pPr>
      <w:bookmarkStart w:id="132" w:name="_Toc130203744"/>
      <w:bookmarkStart w:id="133" w:name="_Toc130827146"/>
      <w:r w:rsidRPr="3D3370DB">
        <w:rPr>
          <w:rFonts w:cs="Arial"/>
        </w:rPr>
        <w:lastRenderedPageBreak/>
        <w:t xml:space="preserve">Appendix </w:t>
      </w:r>
      <w:r w:rsidR="00921412">
        <w:rPr>
          <w:rFonts w:cs="Arial"/>
        </w:rPr>
        <w:t>L</w:t>
      </w:r>
      <w:r w:rsidRPr="3D3370DB">
        <w:rPr>
          <w:rFonts w:cs="Arial"/>
        </w:rPr>
        <w:t>: Reliability Analysis – Self-Esteem</w:t>
      </w:r>
      <w:bookmarkEnd w:id="132"/>
      <w:bookmarkEnd w:id="133"/>
      <w:r w:rsidRPr="3D3370DB">
        <w:rPr>
          <w:rFonts w:cs="Arial"/>
        </w:rPr>
        <w:t xml:space="preserve"> </w:t>
      </w:r>
    </w:p>
    <w:p w14:paraId="05D47E74" w14:textId="77777777" w:rsidR="006656CA" w:rsidRDefault="006656CA" w:rsidP="00A95AD1">
      <w:pPr>
        <w:autoSpaceDE w:val="0"/>
        <w:autoSpaceDN w:val="0"/>
        <w:adjustRightInd w:val="0"/>
        <w:spacing w:after="0" w:line="240" w:lineRule="auto"/>
        <w:jc w:val="left"/>
        <w:rPr>
          <w:rFonts w:cs="Arial"/>
          <w:b/>
          <w:bCs/>
          <w:sz w:val="22"/>
          <w:szCs w:val="22"/>
        </w:rPr>
      </w:pPr>
    </w:p>
    <w:p w14:paraId="4403D7B8" w14:textId="77777777" w:rsidR="00A95AD1" w:rsidRPr="00CE4638" w:rsidRDefault="00A95AD1" w:rsidP="00A95AD1">
      <w:pPr>
        <w:autoSpaceDE w:val="0"/>
        <w:autoSpaceDN w:val="0"/>
        <w:adjustRightInd w:val="0"/>
        <w:spacing w:after="0" w:line="240" w:lineRule="auto"/>
        <w:jc w:val="left"/>
        <w:rPr>
          <w:rFonts w:cs="Arial"/>
        </w:rPr>
      </w:pPr>
    </w:p>
    <w:p w14:paraId="627794CB" w14:textId="77777777" w:rsidR="00A95AD1" w:rsidRDefault="00B70DCF" w:rsidP="00A95AD1">
      <w:pPr>
        <w:autoSpaceDE w:val="0"/>
        <w:autoSpaceDN w:val="0"/>
        <w:adjustRightInd w:val="0"/>
        <w:spacing w:after="0" w:line="240" w:lineRule="auto"/>
        <w:jc w:val="left"/>
        <w:rPr>
          <w:rFonts w:cs="Arial"/>
          <w:b/>
          <w:bCs/>
          <w:sz w:val="22"/>
          <w:szCs w:val="22"/>
        </w:rPr>
      </w:pPr>
      <w:r>
        <w:rPr>
          <w:rFonts w:cs="Arial"/>
          <w:b/>
          <w:bCs/>
          <w:noProof/>
          <w:sz w:val="22"/>
          <w:szCs w:val="22"/>
        </w:rPr>
        <w:drawing>
          <wp:inline distT="0" distB="0" distL="0" distR="0" wp14:anchorId="0D32B2C1" wp14:editId="6D005A4C">
            <wp:extent cx="6300064" cy="4950372"/>
            <wp:effectExtent l="0" t="0" r="5715" b="3175"/>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36">
                      <a:extLst>
                        <a:ext uri="{28A0092B-C50C-407E-A947-70E740481C1C}">
                          <a14:useLocalDpi xmlns:a14="http://schemas.microsoft.com/office/drawing/2010/main" val="0"/>
                        </a:ext>
                      </a:extLst>
                    </a:blip>
                    <a:srcRect t="29980"/>
                    <a:stretch>
                      <a:fillRect/>
                    </a:stretch>
                  </pic:blipFill>
                  <pic:spPr bwMode="auto">
                    <a:xfrm>
                      <a:off x="0" y="0"/>
                      <a:ext cx="6315635" cy="4962607"/>
                    </a:xfrm>
                    <a:prstGeom prst="rect">
                      <a:avLst/>
                    </a:prstGeom>
                    <a:ln>
                      <a:noFill/>
                    </a:ln>
                    <a:extLst>
                      <a:ext uri="{53640926-AAD7-44D8-BBD7-CCE9431645EC}">
                        <a14:shadowObscured xmlns:a14="http://schemas.microsoft.com/office/drawing/2010/main"/>
                      </a:ext>
                    </a:extLst>
                  </pic:spPr>
                </pic:pic>
              </a:graphicData>
            </a:graphic>
          </wp:inline>
        </w:drawing>
      </w:r>
    </w:p>
    <w:p w14:paraId="20941F9E" w14:textId="77777777" w:rsidR="00C73AA6" w:rsidRPr="00CE4638" w:rsidRDefault="00B70DCF" w:rsidP="00A95AD1">
      <w:pPr>
        <w:autoSpaceDE w:val="0"/>
        <w:autoSpaceDN w:val="0"/>
        <w:adjustRightInd w:val="0"/>
        <w:spacing w:after="0" w:line="240" w:lineRule="auto"/>
        <w:jc w:val="left"/>
        <w:rPr>
          <w:rFonts w:cs="Arial"/>
          <w:b/>
          <w:bCs/>
          <w:sz w:val="22"/>
          <w:szCs w:val="22"/>
        </w:rPr>
      </w:pPr>
      <w:r>
        <w:rPr>
          <w:rFonts w:cs="Arial"/>
          <w:b/>
          <w:bCs/>
          <w:noProof/>
          <w:sz w:val="22"/>
          <w:szCs w:val="22"/>
        </w:rPr>
        <w:lastRenderedPageBreak/>
        <w:drawing>
          <wp:inline distT="0" distB="0" distL="0" distR="0" wp14:anchorId="4194FAB0" wp14:editId="0B620D21">
            <wp:extent cx="5612524" cy="6463629"/>
            <wp:effectExtent l="0" t="0" r="762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37">
                      <a:extLst>
                        <a:ext uri="{28A0092B-C50C-407E-A947-70E740481C1C}">
                          <a14:useLocalDpi xmlns:a14="http://schemas.microsoft.com/office/drawing/2010/main" val="0"/>
                        </a:ext>
                      </a:extLst>
                    </a:blip>
                    <a:srcRect l="7536" t="5886" r="6504" b="12080"/>
                    <a:stretch>
                      <a:fillRect/>
                    </a:stretch>
                  </pic:blipFill>
                  <pic:spPr bwMode="auto">
                    <a:xfrm>
                      <a:off x="0" y="0"/>
                      <a:ext cx="5619284" cy="6471414"/>
                    </a:xfrm>
                    <a:prstGeom prst="rect">
                      <a:avLst/>
                    </a:prstGeom>
                    <a:ln>
                      <a:noFill/>
                    </a:ln>
                    <a:extLst>
                      <a:ext uri="{53640926-AAD7-44D8-BBD7-CCE9431645EC}">
                        <a14:shadowObscured xmlns:a14="http://schemas.microsoft.com/office/drawing/2010/main"/>
                      </a:ext>
                    </a:extLst>
                  </pic:spPr>
                </pic:pic>
              </a:graphicData>
            </a:graphic>
          </wp:inline>
        </w:drawing>
      </w:r>
    </w:p>
    <w:p w14:paraId="6D8DAB24" w14:textId="77777777" w:rsidR="001F633E" w:rsidRPr="00CE4638" w:rsidRDefault="001F633E" w:rsidP="002B54C2">
      <w:pPr>
        <w:autoSpaceDE w:val="0"/>
        <w:autoSpaceDN w:val="0"/>
        <w:adjustRightInd w:val="0"/>
        <w:spacing w:after="0" w:line="240" w:lineRule="auto"/>
        <w:jc w:val="left"/>
        <w:rPr>
          <w:rFonts w:cs="Arial"/>
        </w:rPr>
      </w:pPr>
    </w:p>
    <w:p w14:paraId="6EEB6D80" w14:textId="77777777" w:rsidR="00644E57" w:rsidRPr="00CE4638" w:rsidRDefault="00644E57" w:rsidP="002B54C2">
      <w:pPr>
        <w:autoSpaceDE w:val="0"/>
        <w:autoSpaceDN w:val="0"/>
        <w:adjustRightInd w:val="0"/>
        <w:spacing w:after="0" w:line="240" w:lineRule="auto"/>
        <w:jc w:val="left"/>
        <w:rPr>
          <w:rFonts w:cs="Arial"/>
        </w:rPr>
      </w:pPr>
    </w:p>
    <w:p w14:paraId="58D4B738" w14:textId="77777777" w:rsidR="00A14D7D" w:rsidRDefault="00A14D7D" w:rsidP="3D3370DB">
      <w:pPr>
        <w:pStyle w:val="Heading2"/>
        <w:spacing w:line="240" w:lineRule="auto"/>
        <w:rPr>
          <w:rFonts w:cs="Arial"/>
        </w:rPr>
      </w:pPr>
      <w:bookmarkStart w:id="134" w:name="_Toc130203745"/>
    </w:p>
    <w:p w14:paraId="7385B296" w14:textId="77777777" w:rsidR="00A14D7D" w:rsidRDefault="00A14D7D" w:rsidP="3D3370DB">
      <w:pPr>
        <w:pStyle w:val="Heading2"/>
        <w:spacing w:line="240" w:lineRule="auto"/>
        <w:rPr>
          <w:rFonts w:cs="Arial"/>
        </w:rPr>
      </w:pPr>
    </w:p>
    <w:p w14:paraId="6B211D20" w14:textId="77777777" w:rsidR="00A14D7D" w:rsidRDefault="00A14D7D" w:rsidP="3D3370DB">
      <w:pPr>
        <w:pStyle w:val="Heading2"/>
        <w:spacing w:line="240" w:lineRule="auto"/>
        <w:rPr>
          <w:rFonts w:cs="Arial"/>
        </w:rPr>
      </w:pPr>
    </w:p>
    <w:p w14:paraId="70673F8C" w14:textId="77777777" w:rsidR="00A14D7D" w:rsidRDefault="00A14D7D" w:rsidP="3D3370DB">
      <w:pPr>
        <w:pStyle w:val="Heading2"/>
        <w:spacing w:line="240" w:lineRule="auto"/>
        <w:rPr>
          <w:rFonts w:cs="Arial"/>
        </w:rPr>
      </w:pPr>
    </w:p>
    <w:p w14:paraId="43FDBF7E" w14:textId="77777777" w:rsidR="00A14D7D" w:rsidRDefault="00A14D7D" w:rsidP="3D3370DB">
      <w:pPr>
        <w:pStyle w:val="Heading2"/>
        <w:spacing w:line="240" w:lineRule="auto"/>
        <w:rPr>
          <w:rFonts w:cs="Arial"/>
        </w:rPr>
      </w:pPr>
    </w:p>
    <w:p w14:paraId="78A81252" w14:textId="77777777" w:rsidR="00A14D7D" w:rsidRDefault="00A14D7D" w:rsidP="3D3370DB">
      <w:pPr>
        <w:pStyle w:val="Heading2"/>
        <w:spacing w:line="240" w:lineRule="auto"/>
        <w:rPr>
          <w:rFonts w:cs="Arial"/>
        </w:rPr>
      </w:pPr>
    </w:p>
    <w:p w14:paraId="62D3D3EA" w14:textId="77777777" w:rsidR="00A14D7D" w:rsidRDefault="00A14D7D" w:rsidP="3D3370DB">
      <w:pPr>
        <w:pStyle w:val="Heading2"/>
        <w:spacing w:line="240" w:lineRule="auto"/>
        <w:rPr>
          <w:rFonts w:cs="Arial"/>
        </w:rPr>
      </w:pPr>
    </w:p>
    <w:p w14:paraId="7375A939" w14:textId="77777777" w:rsidR="00A14D7D" w:rsidRDefault="00A14D7D" w:rsidP="3D3370DB">
      <w:pPr>
        <w:pStyle w:val="Heading2"/>
        <w:spacing w:line="240" w:lineRule="auto"/>
        <w:rPr>
          <w:rFonts w:cs="Arial"/>
        </w:rPr>
      </w:pPr>
    </w:p>
    <w:p w14:paraId="03E9DB29" w14:textId="77777777" w:rsidR="00A14D7D" w:rsidRDefault="00A14D7D" w:rsidP="3D3370DB">
      <w:pPr>
        <w:pStyle w:val="Heading2"/>
        <w:spacing w:line="240" w:lineRule="auto"/>
        <w:rPr>
          <w:rFonts w:cs="Arial"/>
        </w:rPr>
      </w:pPr>
    </w:p>
    <w:p w14:paraId="3D89534A" w14:textId="77777777" w:rsidR="00A14D7D" w:rsidRDefault="00A14D7D" w:rsidP="3D3370DB">
      <w:pPr>
        <w:pStyle w:val="Heading2"/>
        <w:spacing w:line="240" w:lineRule="auto"/>
        <w:rPr>
          <w:rFonts w:cs="Arial"/>
        </w:rPr>
      </w:pPr>
    </w:p>
    <w:p w14:paraId="584D1BD7" w14:textId="77777777" w:rsidR="00A14D7D" w:rsidRDefault="00A14D7D" w:rsidP="3D3370DB">
      <w:pPr>
        <w:pStyle w:val="Heading2"/>
        <w:spacing w:line="240" w:lineRule="auto"/>
        <w:rPr>
          <w:rFonts w:cs="Arial"/>
        </w:rPr>
      </w:pPr>
    </w:p>
    <w:p w14:paraId="2131FEC5" w14:textId="199C7DA8" w:rsidR="00644E57" w:rsidRPr="00CE4638" w:rsidRDefault="00B70DCF" w:rsidP="3D3370DB">
      <w:pPr>
        <w:pStyle w:val="Heading2"/>
        <w:spacing w:line="240" w:lineRule="auto"/>
        <w:rPr>
          <w:rFonts w:cs="Arial"/>
          <w:i/>
          <w:iCs/>
        </w:rPr>
      </w:pPr>
      <w:bookmarkStart w:id="135" w:name="_Toc130827147"/>
      <w:r w:rsidRPr="3D3370DB">
        <w:rPr>
          <w:rFonts w:cs="Arial"/>
        </w:rPr>
        <w:lastRenderedPageBreak/>
        <w:t xml:space="preserve">Appendix </w:t>
      </w:r>
      <w:r w:rsidR="00921412">
        <w:rPr>
          <w:rFonts w:cs="Arial"/>
        </w:rPr>
        <w:t>M</w:t>
      </w:r>
      <w:r w:rsidRPr="3D3370DB">
        <w:rPr>
          <w:rFonts w:cs="Arial"/>
        </w:rPr>
        <w:t>: Reliability Analysis – Extraversion</w:t>
      </w:r>
      <w:bookmarkEnd w:id="134"/>
      <w:bookmarkEnd w:id="135"/>
    </w:p>
    <w:p w14:paraId="1607821E" w14:textId="77777777" w:rsidR="001F633E" w:rsidRDefault="001F633E" w:rsidP="002B54C2">
      <w:pPr>
        <w:autoSpaceDE w:val="0"/>
        <w:autoSpaceDN w:val="0"/>
        <w:adjustRightInd w:val="0"/>
        <w:spacing w:after="0" w:line="240" w:lineRule="auto"/>
        <w:jc w:val="left"/>
        <w:rPr>
          <w:rFonts w:cs="Arial"/>
        </w:rPr>
      </w:pPr>
    </w:p>
    <w:p w14:paraId="3917755E" w14:textId="77777777" w:rsidR="00436E56" w:rsidRDefault="00436E56" w:rsidP="002B54C2">
      <w:pPr>
        <w:autoSpaceDE w:val="0"/>
        <w:autoSpaceDN w:val="0"/>
        <w:adjustRightInd w:val="0"/>
        <w:spacing w:after="0" w:line="240" w:lineRule="auto"/>
        <w:jc w:val="left"/>
        <w:rPr>
          <w:rFonts w:cs="Arial"/>
        </w:rPr>
      </w:pPr>
    </w:p>
    <w:p w14:paraId="53FE6107" w14:textId="77777777" w:rsidR="00436E56" w:rsidRPr="00CE4638" w:rsidRDefault="00B70DCF" w:rsidP="002B54C2">
      <w:pPr>
        <w:autoSpaceDE w:val="0"/>
        <w:autoSpaceDN w:val="0"/>
        <w:adjustRightInd w:val="0"/>
        <w:spacing w:after="0" w:line="240" w:lineRule="auto"/>
        <w:jc w:val="left"/>
        <w:rPr>
          <w:rFonts w:cs="Arial"/>
        </w:rPr>
      </w:pPr>
      <w:r>
        <w:rPr>
          <w:rFonts w:cs="Arial"/>
          <w:noProof/>
        </w:rPr>
        <w:drawing>
          <wp:inline distT="0" distB="0" distL="0" distR="0" wp14:anchorId="4B9E60A3" wp14:editId="15EE2928">
            <wp:extent cx="5732890" cy="7245248"/>
            <wp:effectExtent l="0" t="0" r="127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738322" cy="7252113"/>
                    </a:xfrm>
                    <a:prstGeom prst="rect">
                      <a:avLst/>
                    </a:prstGeom>
                  </pic:spPr>
                </pic:pic>
              </a:graphicData>
            </a:graphic>
          </wp:inline>
        </w:drawing>
      </w:r>
    </w:p>
    <w:p w14:paraId="60DD2720" w14:textId="77777777" w:rsidR="001F633E" w:rsidRPr="00CE4638" w:rsidRDefault="001F633E" w:rsidP="002B54C2">
      <w:pPr>
        <w:autoSpaceDE w:val="0"/>
        <w:autoSpaceDN w:val="0"/>
        <w:adjustRightInd w:val="0"/>
        <w:spacing w:after="0" w:line="240" w:lineRule="auto"/>
        <w:jc w:val="left"/>
        <w:rPr>
          <w:rFonts w:cs="Arial"/>
        </w:rPr>
      </w:pPr>
    </w:p>
    <w:p w14:paraId="1F32F1CF" w14:textId="77777777" w:rsidR="00A14D7D" w:rsidRDefault="00A14D7D" w:rsidP="3D3370DB">
      <w:pPr>
        <w:pStyle w:val="Heading2"/>
        <w:spacing w:line="240" w:lineRule="auto"/>
        <w:rPr>
          <w:rFonts w:cs="Arial"/>
        </w:rPr>
      </w:pPr>
      <w:bookmarkStart w:id="136" w:name="_Toc130203746"/>
    </w:p>
    <w:p w14:paraId="00735D5B" w14:textId="77777777" w:rsidR="00A14D7D" w:rsidRDefault="00A14D7D" w:rsidP="3D3370DB">
      <w:pPr>
        <w:pStyle w:val="Heading2"/>
        <w:spacing w:line="240" w:lineRule="auto"/>
        <w:rPr>
          <w:rFonts w:cs="Arial"/>
        </w:rPr>
      </w:pPr>
    </w:p>
    <w:p w14:paraId="64D126A7" w14:textId="77777777" w:rsidR="00A14D7D" w:rsidRDefault="00A14D7D" w:rsidP="3D3370DB">
      <w:pPr>
        <w:pStyle w:val="Heading2"/>
        <w:spacing w:line="240" w:lineRule="auto"/>
        <w:rPr>
          <w:rFonts w:cs="Arial"/>
        </w:rPr>
      </w:pPr>
    </w:p>
    <w:p w14:paraId="46C4B028" w14:textId="77777777" w:rsidR="00A14D7D" w:rsidRDefault="00A14D7D" w:rsidP="3D3370DB">
      <w:pPr>
        <w:pStyle w:val="Heading2"/>
        <w:spacing w:line="240" w:lineRule="auto"/>
        <w:rPr>
          <w:rFonts w:cs="Arial"/>
        </w:rPr>
      </w:pPr>
    </w:p>
    <w:p w14:paraId="02A6CB85" w14:textId="77777777" w:rsidR="00A14D7D" w:rsidRDefault="00A14D7D" w:rsidP="3D3370DB">
      <w:pPr>
        <w:pStyle w:val="Heading2"/>
        <w:spacing w:line="240" w:lineRule="auto"/>
        <w:rPr>
          <w:rFonts w:cs="Arial"/>
        </w:rPr>
      </w:pPr>
    </w:p>
    <w:p w14:paraId="53DA70C0" w14:textId="7F8603AB" w:rsidR="00644E57" w:rsidRPr="00CE4638" w:rsidRDefault="00B70DCF" w:rsidP="3D3370DB">
      <w:pPr>
        <w:pStyle w:val="Heading2"/>
        <w:spacing w:line="240" w:lineRule="auto"/>
        <w:rPr>
          <w:rFonts w:cs="Arial"/>
          <w:i/>
          <w:iCs/>
        </w:rPr>
      </w:pPr>
      <w:bookmarkStart w:id="137" w:name="_Toc130827148"/>
      <w:r w:rsidRPr="3D3370DB">
        <w:rPr>
          <w:rFonts w:cs="Arial"/>
        </w:rPr>
        <w:lastRenderedPageBreak/>
        <w:t xml:space="preserve">Appendix </w:t>
      </w:r>
      <w:r w:rsidR="00921412">
        <w:rPr>
          <w:rFonts w:cs="Arial"/>
        </w:rPr>
        <w:t>N</w:t>
      </w:r>
      <w:r w:rsidRPr="3D3370DB">
        <w:rPr>
          <w:rFonts w:cs="Arial"/>
        </w:rPr>
        <w:t xml:space="preserve">: </w:t>
      </w:r>
      <w:r w:rsidR="00846019" w:rsidRPr="3D3370DB">
        <w:rPr>
          <w:rFonts w:cs="Arial"/>
        </w:rPr>
        <w:t>Multiple Regression Output</w:t>
      </w:r>
      <w:bookmarkEnd w:id="136"/>
      <w:bookmarkEnd w:id="137"/>
    </w:p>
    <w:p w14:paraId="7E2461DF" w14:textId="77777777" w:rsidR="001F633E" w:rsidRPr="00CE4638" w:rsidRDefault="001F633E" w:rsidP="002B54C2">
      <w:pPr>
        <w:autoSpaceDE w:val="0"/>
        <w:autoSpaceDN w:val="0"/>
        <w:adjustRightInd w:val="0"/>
        <w:spacing w:after="0" w:line="240" w:lineRule="auto"/>
        <w:jc w:val="left"/>
        <w:rPr>
          <w:rFonts w:cs="Arial"/>
          <w:b/>
          <w:bCs/>
          <w:sz w:val="22"/>
          <w:szCs w:val="22"/>
        </w:rPr>
      </w:pPr>
    </w:p>
    <w:p w14:paraId="54CB9CF9" w14:textId="77777777" w:rsidR="001F633E" w:rsidRPr="00CE4638" w:rsidRDefault="001F633E" w:rsidP="002B54C2">
      <w:pPr>
        <w:autoSpaceDE w:val="0"/>
        <w:autoSpaceDN w:val="0"/>
        <w:adjustRightInd w:val="0"/>
        <w:spacing w:after="0" w:line="240" w:lineRule="auto"/>
        <w:jc w:val="left"/>
        <w:rPr>
          <w:rFonts w:cs="Arial"/>
        </w:rPr>
      </w:pPr>
    </w:p>
    <w:p w14:paraId="2251EB21" w14:textId="77777777" w:rsidR="001F633E" w:rsidRDefault="00B70DCF" w:rsidP="002B54C2">
      <w:pPr>
        <w:autoSpaceDE w:val="0"/>
        <w:autoSpaceDN w:val="0"/>
        <w:adjustRightInd w:val="0"/>
        <w:spacing w:after="0" w:line="240" w:lineRule="auto"/>
        <w:jc w:val="left"/>
        <w:rPr>
          <w:rFonts w:cs="Arial"/>
          <w:b/>
          <w:bCs/>
          <w:sz w:val="22"/>
          <w:szCs w:val="22"/>
        </w:rPr>
      </w:pPr>
      <w:r>
        <w:rPr>
          <w:rFonts w:cs="Arial"/>
          <w:b/>
          <w:bCs/>
          <w:noProof/>
          <w:sz w:val="22"/>
          <w:szCs w:val="22"/>
        </w:rPr>
        <w:drawing>
          <wp:inline distT="0" distB="0" distL="0" distR="0" wp14:anchorId="6CAD9222" wp14:editId="59CC21CE">
            <wp:extent cx="4866198" cy="6760999"/>
            <wp:effectExtent l="0" t="0" r="0" b="190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870861" cy="6767478"/>
                    </a:xfrm>
                    <a:prstGeom prst="rect">
                      <a:avLst/>
                    </a:prstGeom>
                  </pic:spPr>
                </pic:pic>
              </a:graphicData>
            </a:graphic>
          </wp:inline>
        </w:drawing>
      </w:r>
    </w:p>
    <w:p w14:paraId="3BB60F54" w14:textId="77777777" w:rsidR="00436E56" w:rsidRPr="00CE4638" w:rsidRDefault="00B70DCF" w:rsidP="002B54C2">
      <w:pPr>
        <w:autoSpaceDE w:val="0"/>
        <w:autoSpaceDN w:val="0"/>
        <w:adjustRightInd w:val="0"/>
        <w:spacing w:after="0" w:line="240" w:lineRule="auto"/>
        <w:jc w:val="left"/>
        <w:rPr>
          <w:rFonts w:cs="Arial"/>
          <w:b/>
          <w:bCs/>
          <w:sz w:val="22"/>
          <w:szCs w:val="22"/>
        </w:rPr>
      </w:pPr>
      <w:r>
        <w:rPr>
          <w:rFonts w:cs="Arial"/>
          <w:b/>
          <w:bCs/>
          <w:noProof/>
          <w:sz w:val="22"/>
          <w:szCs w:val="22"/>
        </w:rPr>
        <w:lastRenderedPageBreak/>
        <w:drawing>
          <wp:inline distT="0" distB="0" distL="0" distR="0" wp14:anchorId="0739B4A1" wp14:editId="4BD34154">
            <wp:extent cx="5693134" cy="6454489"/>
            <wp:effectExtent l="0" t="0" r="3175" b="3810"/>
            <wp:docPr id="19" name="Picture 1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695733" cy="6457436"/>
                    </a:xfrm>
                    <a:prstGeom prst="rect">
                      <a:avLst/>
                    </a:prstGeom>
                  </pic:spPr>
                </pic:pic>
              </a:graphicData>
            </a:graphic>
          </wp:inline>
        </w:drawing>
      </w:r>
    </w:p>
    <w:p w14:paraId="5276E826" w14:textId="77777777" w:rsidR="00436E56" w:rsidRDefault="00436E56" w:rsidP="002B54C2">
      <w:pPr>
        <w:autoSpaceDE w:val="0"/>
        <w:autoSpaceDN w:val="0"/>
        <w:adjustRightInd w:val="0"/>
        <w:spacing w:after="0" w:line="240" w:lineRule="auto"/>
        <w:jc w:val="left"/>
        <w:rPr>
          <w:rFonts w:cs="Arial"/>
          <w:b/>
          <w:bCs/>
          <w:sz w:val="22"/>
          <w:szCs w:val="22"/>
        </w:rPr>
      </w:pPr>
    </w:p>
    <w:p w14:paraId="36B4E374" w14:textId="77777777" w:rsidR="00436E56" w:rsidRDefault="00436E56" w:rsidP="002B54C2">
      <w:pPr>
        <w:autoSpaceDE w:val="0"/>
        <w:autoSpaceDN w:val="0"/>
        <w:adjustRightInd w:val="0"/>
        <w:spacing w:after="0" w:line="240" w:lineRule="auto"/>
        <w:jc w:val="left"/>
        <w:rPr>
          <w:rFonts w:cs="Arial"/>
          <w:b/>
          <w:bCs/>
          <w:sz w:val="22"/>
          <w:szCs w:val="22"/>
        </w:rPr>
      </w:pPr>
    </w:p>
    <w:p w14:paraId="5486B753" w14:textId="77777777" w:rsidR="00436E56" w:rsidRDefault="00B70DCF" w:rsidP="002B54C2">
      <w:pPr>
        <w:autoSpaceDE w:val="0"/>
        <w:autoSpaceDN w:val="0"/>
        <w:adjustRightInd w:val="0"/>
        <w:spacing w:after="0" w:line="240" w:lineRule="auto"/>
        <w:jc w:val="left"/>
        <w:rPr>
          <w:rFonts w:cs="Arial"/>
          <w:b/>
          <w:bCs/>
          <w:sz w:val="22"/>
          <w:szCs w:val="22"/>
        </w:rPr>
      </w:pPr>
      <w:r>
        <w:rPr>
          <w:rFonts w:cs="Arial"/>
          <w:b/>
          <w:bCs/>
          <w:noProof/>
          <w:sz w:val="22"/>
          <w:szCs w:val="22"/>
        </w:rPr>
        <w:lastRenderedPageBreak/>
        <w:drawing>
          <wp:inline distT="0" distB="0" distL="0" distR="0" wp14:anchorId="027E203E" wp14:editId="3BA78D24">
            <wp:extent cx="6065745" cy="3792772"/>
            <wp:effectExtent l="0" t="0" r="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069797" cy="3795305"/>
                    </a:xfrm>
                    <a:prstGeom prst="rect">
                      <a:avLst/>
                    </a:prstGeom>
                  </pic:spPr>
                </pic:pic>
              </a:graphicData>
            </a:graphic>
          </wp:inline>
        </w:drawing>
      </w:r>
    </w:p>
    <w:p w14:paraId="4F33D15B" w14:textId="77777777" w:rsidR="00436E56" w:rsidRDefault="00436E56" w:rsidP="002B54C2">
      <w:pPr>
        <w:autoSpaceDE w:val="0"/>
        <w:autoSpaceDN w:val="0"/>
        <w:adjustRightInd w:val="0"/>
        <w:spacing w:after="0" w:line="240" w:lineRule="auto"/>
        <w:jc w:val="left"/>
        <w:rPr>
          <w:rFonts w:cs="Arial"/>
          <w:b/>
          <w:bCs/>
          <w:sz w:val="22"/>
          <w:szCs w:val="22"/>
        </w:rPr>
      </w:pPr>
    </w:p>
    <w:p w14:paraId="11F3609C" w14:textId="77777777" w:rsidR="001F633E" w:rsidRPr="00CE4638" w:rsidRDefault="00B70DCF" w:rsidP="002B54C2">
      <w:pPr>
        <w:autoSpaceDE w:val="0"/>
        <w:autoSpaceDN w:val="0"/>
        <w:adjustRightInd w:val="0"/>
        <w:spacing w:after="0" w:line="240" w:lineRule="auto"/>
        <w:jc w:val="left"/>
        <w:rPr>
          <w:rFonts w:cs="Arial"/>
          <w:b/>
          <w:bCs/>
          <w:sz w:val="22"/>
          <w:szCs w:val="22"/>
        </w:rPr>
      </w:pPr>
      <w:r w:rsidRPr="3D3370DB">
        <w:rPr>
          <w:rFonts w:cs="Arial"/>
          <w:b/>
          <w:bCs/>
          <w:sz w:val="22"/>
          <w:szCs w:val="22"/>
        </w:rPr>
        <w:t>Charts</w:t>
      </w:r>
    </w:p>
    <w:p w14:paraId="40CDFE43" w14:textId="77777777" w:rsidR="001F633E" w:rsidRPr="00CE4638" w:rsidRDefault="001F633E" w:rsidP="002B54C2">
      <w:pPr>
        <w:autoSpaceDE w:val="0"/>
        <w:autoSpaceDN w:val="0"/>
        <w:adjustRightInd w:val="0"/>
        <w:spacing w:after="0" w:line="240" w:lineRule="auto"/>
        <w:jc w:val="left"/>
        <w:rPr>
          <w:rFonts w:cs="Arial"/>
          <w:sz w:val="22"/>
          <w:szCs w:val="22"/>
        </w:rPr>
      </w:pPr>
    </w:p>
    <w:p w14:paraId="39A03605" w14:textId="77777777" w:rsidR="001F633E" w:rsidRPr="00CE4638" w:rsidRDefault="001F633E" w:rsidP="002B54C2">
      <w:pPr>
        <w:autoSpaceDE w:val="0"/>
        <w:autoSpaceDN w:val="0"/>
        <w:adjustRightInd w:val="0"/>
        <w:spacing w:after="0" w:line="240" w:lineRule="auto"/>
        <w:jc w:val="left"/>
        <w:rPr>
          <w:rFonts w:cs="Arial"/>
        </w:rPr>
      </w:pPr>
    </w:p>
    <w:p w14:paraId="524523F3" w14:textId="77777777" w:rsidR="001F633E" w:rsidRDefault="00B70DCF" w:rsidP="002B54C2">
      <w:pPr>
        <w:autoSpaceDE w:val="0"/>
        <w:autoSpaceDN w:val="0"/>
        <w:adjustRightInd w:val="0"/>
        <w:spacing w:after="0" w:line="240" w:lineRule="auto"/>
        <w:jc w:val="left"/>
        <w:rPr>
          <w:rFonts w:cs="Arial"/>
        </w:rPr>
      </w:pPr>
      <w:r>
        <w:rPr>
          <w:noProof/>
        </w:rPr>
        <w:drawing>
          <wp:inline distT="0" distB="0" distL="0" distR="0" wp14:anchorId="25DE74C6" wp14:editId="6232A07A">
            <wp:extent cx="5731510" cy="3368040"/>
            <wp:effectExtent l="0" t="0" r="2540" b="3810"/>
            <wp:docPr id="37" name="Picture 3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a:extLst>
                        <a:ext uri="{28A0092B-C50C-407E-A947-70E740481C1C}">
                          <a14:useLocalDpi xmlns:a14="http://schemas.microsoft.com/office/drawing/2010/main" val="0"/>
                        </a:ext>
                      </a:extLst>
                    </a:blip>
                    <a:stretch>
                      <a:fillRect/>
                    </a:stretch>
                  </pic:blipFill>
                  <pic:spPr>
                    <a:xfrm>
                      <a:off x="0" y="0"/>
                      <a:ext cx="5731510" cy="3368040"/>
                    </a:xfrm>
                    <a:prstGeom prst="rect">
                      <a:avLst/>
                    </a:prstGeom>
                  </pic:spPr>
                </pic:pic>
              </a:graphicData>
            </a:graphic>
          </wp:inline>
        </w:drawing>
      </w:r>
    </w:p>
    <w:p w14:paraId="3C05F047" w14:textId="77777777" w:rsidR="00921412" w:rsidRDefault="00921412" w:rsidP="00190C3A">
      <w:pPr>
        <w:pStyle w:val="Heading2"/>
      </w:pPr>
      <w:bookmarkStart w:id="138" w:name="_Toc130203747"/>
    </w:p>
    <w:p w14:paraId="01E133DB" w14:textId="77777777" w:rsidR="00921412" w:rsidRDefault="00921412" w:rsidP="00190C3A">
      <w:pPr>
        <w:pStyle w:val="Heading2"/>
      </w:pPr>
    </w:p>
    <w:p w14:paraId="055A8C1F" w14:textId="77777777" w:rsidR="00921412" w:rsidRDefault="00921412" w:rsidP="00190C3A">
      <w:pPr>
        <w:pStyle w:val="Heading2"/>
      </w:pPr>
    </w:p>
    <w:p w14:paraId="04506FF7" w14:textId="77777777" w:rsidR="00921412" w:rsidRDefault="00921412" w:rsidP="00190C3A">
      <w:pPr>
        <w:pStyle w:val="Heading2"/>
      </w:pPr>
    </w:p>
    <w:p w14:paraId="754B4F32" w14:textId="77777777" w:rsidR="00921412" w:rsidRDefault="00921412" w:rsidP="00190C3A">
      <w:pPr>
        <w:pStyle w:val="Heading2"/>
      </w:pPr>
    </w:p>
    <w:p w14:paraId="4180FBB7" w14:textId="1CE416CC" w:rsidR="00E048E0" w:rsidRPr="00CE4638" w:rsidRDefault="00B70DCF" w:rsidP="00190C3A">
      <w:pPr>
        <w:pStyle w:val="Heading2"/>
      </w:pPr>
      <w:bookmarkStart w:id="139" w:name="_Toc130827149"/>
      <w:r>
        <w:lastRenderedPageBreak/>
        <w:t xml:space="preserve">Appendix </w:t>
      </w:r>
      <w:r w:rsidR="00921412">
        <w:t>O</w:t>
      </w:r>
      <w:r>
        <w:t>: Scatterplot of Stan</w:t>
      </w:r>
      <w:r w:rsidR="00794047">
        <w:t>dardised Residuals</w:t>
      </w:r>
      <w:bookmarkEnd w:id="138"/>
      <w:bookmarkEnd w:id="139"/>
      <w:r w:rsidR="00794047">
        <w:t xml:space="preserve"> </w:t>
      </w:r>
    </w:p>
    <w:p w14:paraId="0C457E8A" w14:textId="77777777" w:rsidR="001F633E" w:rsidRPr="00CE4638" w:rsidRDefault="001F633E" w:rsidP="00190C3A">
      <w:pPr>
        <w:pStyle w:val="Heading2"/>
      </w:pPr>
    </w:p>
    <w:p w14:paraId="61142C8D" w14:textId="77777777" w:rsidR="001F633E" w:rsidRPr="00CE4638" w:rsidRDefault="001F633E" w:rsidP="002B54C2">
      <w:pPr>
        <w:autoSpaceDE w:val="0"/>
        <w:autoSpaceDN w:val="0"/>
        <w:adjustRightInd w:val="0"/>
        <w:spacing w:after="0" w:line="240" w:lineRule="auto"/>
        <w:jc w:val="left"/>
        <w:rPr>
          <w:rFonts w:cs="Arial"/>
        </w:rPr>
      </w:pPr>
    </w:p>
    <w:p w14:paraId="5DFE14CF" w14:textId="77777777" w:rsidR="001F633E" w:rsidRPr="00CE4638" w:rsidRDefault="00B70DCF" w:rsidP="002B54C2">
      <w:pPr>
        <w:autoSpaceDE w:val="0"/>
        <w:autoSpaceDN w:val="0"/>
        <w:adjustRightInd w:val="0"/>
        <w:spacing w:after="0" w:line="240" w:lineRule="auto"/>
        <w:jc w:val="left"/>
        <w:rPr>
          <w:rFonts w:cs="Arial"/>
        </w:rPr>
      </w:pPr>
      <w:r>
        <w:rPr>
          <w:noProof/>
        </w:rPr>
        <w:drawing>
          <wp:inline distT="0" distB="0" distL="0" distR="0" wp14:anchorId="4B434C46" wp14:editId="6FD1FF1B">
            <wp:extent cx="5731510" cy="3368040"/>
            <wp:effectExtent l="0" t="0" r="2540" b="3810"/>
            <wp:docPr id="36" name="Picture 3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3">
                      <a:extLst>
                        <a:ext uri="{28A0092B-C50C-407E-A947-70E740481C1C}">
                          <a14:useLocalDpi xmlns:a14="http://schemas.microsoft.com/office/drawing/2010/main" val="0"/>
                        </a:ext>
                      </a:extLst>
                    </a:blip>
                    <a:stretch>
                      <a:fillRect/>
                    </a:stretch>
                  </pic:blipFill>
                  <pic:spPr>
                    <a:xfrm>
                      <a:off x="0" y="0"/>
                      <a:ext cx="5731510" cy="3368040"/>
                    </a:xfrm>
                    <a:prstGeom prst="rect">
                      <a:avLst/>
                    </a:prstGeom>
                  </pic:spPr>
                </pic:pic>
              </a:graphicData>
            </a:graphic>
          </wp:inline>
        </w:drawing>
      </w:r>
    </w:p>
    <w:p w14:paraId="77711F24" w14:textId="77777777" w:rsidR="001F633E" w:rsidRPr="00CE4638" w:rsidRDefault="001F633E" w:rsidP="002B54C2">
      <w:pPr>
        <w:autoSpaceDE w:val="0"/>
        <w:autoSpaceDN w:val="0"/>
        <w:adjustRightInd w:val="0"/>
        <w:spacing w:after="0" w:line="240" w:lineRule="auto"/>
        <w:jc w:val="left"/>
        <w:rPr>
          <w:rFonts w:cs="Arial"/>
        </w:rPr>
      </w:pPr>
    </w:p>
    <w:p w14:paraId="49C48F08" w14:textId="77777777" w:rsidR="001F633E" w:rsidRDefault="001F633E" w:rsidP="002B54C2">
      <w:pPr>
        <w:autoSpaceDE w:val="0"/>
        <w:autoSpaceDN w:val="0"/>
        <w:adjustRightInd w:val="0"/>
        <w:spacing w:after="0" w:line="240" w:lineRule="auto"/>
        <w:jc w:val="left"/>
        <w:rPr>
          <w:rFonts w:cs="Arial"/>
        </w:rPr>
      </w:pPr>
    </w:p>
    <w:p w14:paraId="14AFEF90" w14:textId="77777777" w:rsidR="00794047" w:rsidRDefault="00794047" w:rsidP="002B54C2">
      <w:pPr>
        <w:autoSpaceDE w:val="0"/>
        <w:autoSpaceDN w:val="0"/>
        <w:adjustRightInd w:val="0"/>
        <w:spacing w:after="0" w:line="240" w:lineRule="auto"/>
        <w:jc w:val="left"/>
        <w:rPr>
          <w:rFonts w:cs="Arial"/>
        </w:rPr>
      </w:pPr>
    </w:p>
    <w:p w14:paraId="3C862FFE" w14:textId="77777777" w:rsidR="00794047" w:rsidRDefault="00794047" w:rsidP="002B54C2">
      <w:pPr>
        <w:autoSpaceDE w:val="0"/>
        <w:autoSpaceDN w:val="0"/>
        <w:adjustRightInd w:val="0"/>
        <w:spacing w:after="0" w:line="240" w:lineRule="auto"/>
        <w:jc w:val="left"/>
        <w:rPr>
          <w:rFonts w:cs="Arial"/>
        </w:rPr>
      </w:pPr>
    </w:p>
    <w:p w14:paraId="02EC0476" w14:textId="77777777" w:rsidR="00794047" w:rsidRDefault="00794047" w:rsidP="002B54C2">
      <w:pPr>
        <w:autoSpaceDE w:val="0"/>
        <w:autoSpaceDN w:val="0"/>
        <w:adjustRightInd w:val="0"/>
        <w:spacing w:after="0" w:line="240" w:lineRule="auto"/>
        <w:jc w:val="left"/>
        <w:rPr>
          <w:rFonts w:cs="Arial"/>
        </w:rPr>
      </w:pPr>
    </w:p>
    <w:p w14:paraId="3373C689" w14:textId="77777777" w:rsidR="00794047" w:rsidRDefault="00794047" w:rsidP="002B54C2">
      <w:pPr>
        <w:autoSpaceDE w:val="0"/>
        <w:autoSpaceDN w:val="0"/>
        <w:adjustRightInd w:val="0"/>
        <w:spacing w:after="0" w:line="240" w:lineRule="auto"/>
        <w:jc w:val="left"/>
        <w:rPr>
          <w:rFonts w:cs="Arial"/>
        </w:rPr>
      </w:pPr>
    </w:p>
    <w:p w14:paraId="7B943AED" w14:textId="0BB7A3F6" w:rsidR="00794047" w:rsidRPr="00CE4638" w:rsidRDefault="00B70DCF" w:rsidP="00190C3A">
      <w:pPr>
        <w:pStyle w:val="Heading2"/>
      </w:pPr>
      <w:bookmarkStart w:id="140" w:name="_Toc130203748"/>
      <w:bookmarkStart w:id="141" w:name="_Toc130827150"/>
      <w:r>
        <w:t xml:space="preserve">Appendix </w:t>
      </w:r>
      <w:r w:rsidR="00921412">
        <w:t>P</w:t>
      </w:r>
      <w:r>
        <w:t>: P-Plot of Regression Residuals</w:t>
      </w:r>
      <w:bookmarkEnd w:id="140"/>
      <w:bookmarkEnd w:id="141"/>
    </w:p>
    <w:p w14:paraId="00A5A00B" w14:textId="77777777" w:rsidR="001F633E" w:rsidRPr="00CE4638" w:rsidRDefault="00B70DCF" w:rsidP="002B54C2">
      <w:pPr>
        <w:autoSpaceDE w:val="0"/>
        <w:autoSpaceDN w:val="0"/>
        <w:adjustRightInd w:val="0"/>
        <w:spacing w:after="0" w:line="240" w:lineRule="auto"/>
        <w:jc w:val="left"/>
        <w:rPr>
          <w:rFonts w:cs="Arial"/>
        </w:rPr>
      </w:pPr>
      <w:r>
        <w:rPr>
          <w:noProof/>
        </w:rPr>
        <w:drawing>
          <wp:inline distT="0" distB="0" distL="0" distR="0" wp14:anchorId="66349B4E" wp14:editId="0B36D9C7">
            <wp:extent cx="5731510" cy="3362325"/>
            <wp:effectExtent l="0" t="0" r="2540" b="9525"/>
            <wp:docPr id="35" name="Picture 35"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4">
                      <a:extLst>
                        <a:ext uri="{28A0092B-C50C-407E-A947-70E740481C1C}">
                          <a14:useLocalDpi xmlns:a14="http://schemas.microsoft.com/office/drawing/2010/main" val="0"/>
                        </a:ext>
                      </a:extLst>
                    </a:blip>
                    <a:stretch>
                      <a:fillRect/>
                    </a:stretch>
                  </pic:blipFill>
                  <pic:spPr>
                    <a:xfrm>
                      <a:off x="0" y="0"/>
                      <a:ext cx="5731510" cy="3362325"/>
                    </a:xfrm>
                    <a:prstGeom prst="rect">
                      <a:avLst/>
                    </a:prstGeom>
                  </pic:spPr>
                </pic:pic>
              </a:graphicData>
            </a:graphic>
          </wp:inline>
        </w:drawing>
      </w:r>
    </w:p>
    <w:p w14:paraId="123363B5" w14:textId="77777777" w:rsidR="001F633E" w:rsidRPr="00CE4638" w:rsidRDefault="001F633E" w:rsidP="002B54C2">
      <w:pPr>
        <w:autoSpaceDE w:val="0"/>
        <w:autoSpaceDN w:val="0"/>
        <w:adjustRightInd w:val="0"/>
        <w:spacing w:after="0" w:line="240" w:lineRule="auto"/>
        <w:jc w:val="left"/>
        <w:rPr>
          <w:rFonts w:cs="Arial"/>
        </w:rPr>
      </w:pPr>
    </w:p>
    <w:p w14:paraId="5884E128" w14:textId="77777777" w:rsidR="001F633E" w:rsidRPr="00CE4638" w:rsidRDefault="001F633E" w:rsidP="002B54C2">
      <w:pPr>
        <w:autoSpaceDE w:val="0"/>
        <w:autoSpaceDN w:val="0"/>
        <w:adjustRightInd w:val="0"/>
        <w:spacing w:after="0" w:line="240" w:lineRule="auto"/>
        <w:jc w:val="left"/>
        <w:rPr>
          <w:rFonts w:cs="Arial"/>
        </w:rPr>
      </w:pPr>
    </w:p>
    <w:p w14:paraId="7CBEA387" w14:textId="1E5E78C7" w:rsidR="00846019" w:rsidRPr="00CE4638" w:rsidRDefault="00B70DCF" w:rsidP="3D3370DB">
      <w:pPr>
        <w:pStyle w:val="Heading2"/>
        <w:spacing w:line="240" w:lineRule="auto"/>
        <w:rPr>
          <w:rFonts w:cs="Arial"/>
          <w:i/>
          <w:iCs/>
        </w:rPr>
      </w:pPr>
      <w:bookmarkStart w:id="142" w:name="_Toc130203749"/>
      <w:bookmarkStart w:id="143" w:name="_Toc130827151"/>
      <w:r w:rsidRPr="3D3370DB">
        <w:rPr>
          <w:rFonts w:cs="Arial"/>
        </w:rPr>
        <w:t xml:space="preserve">Appendix </w:t>
      </w:r>
      <w:r w:rsidR="00921412">
        <w:rPr>
          <w:rFonts w:cs="Arial"/>
        </w:rPr>
        <w:t>Q</w:t>
      </w:r>
      <w:r w:rsidRPr="3D3370DB">
        <w:rPr>
          <w:rFonts w:cs="Arial"/>
        </w:rPr>
        <w:t xml:space="preserve">: 3-D Scatterplot of the relationship between self-esteem, </w:t>
      </w:r>
      <w:r w:rsidR="2E7F0A54" w:rsidRPr="3D3370DB">
        <w:rPr>
          <w:rFonts w:cs="Arial"/>
        </w:rPr>
        <w:t>extraversion,</w:t>
      </w:r>
      <w:r w:rsidRPr="3D3370DB">
        <w:rPr>
          <w:rFonts w:cs="Arial"/>
        </w:rPr>
        <w:t xml:space="preserve"> and life satisfaction</w:t>
      </w:r>
      <w:bookmarkEnd w:id="142"/>
      <w:bookmarkEnd w:id="143"/>
    </w:p>
    <w:p w14:paraId="389476BE" w14:textId="77777777" w:rsidR="001F633E" w:rsidRPr="00CE4638" w:rsidRDefault="001F633E" w:rsidP="002B54C2">
      <w:pPr>
        <w:autoSpaceDE w:val="0"/>
        <w:autoSpaceDN w:val="0"/>
        <w:adjustRightInd w:val="0"/>
        <w:spacing w:after="0" w:line="240" w:lineRule="auto"/>
        <w:jc w:val="left"/>
        <w:rPr>
          <w:rFonts w:cs="Arial"/>
        </w:rPr>
      </w:pPr>
    </w:p>
    <w:p w14:paraId="329C24E0" w14:textId="77777777" w:rsidR="001F633E" w:rsidRPr="00CE4638" w:rsidRDefault="001F633E" w:rsidP="002B54C2">
      <w:pPr>
        <w:autoSpaceDE w:val="0"/>
        <w:autoSpaceDN w:val="0"/>
        <w:adjustRightInd w:val="0"/>
        <w:spacing w:after="0" w:line="240" w:lineRule="auto"/>
        <w:jc w:val="left"/>
        <w:rPr>
          <w:rFonts w:cs="Arial"/>
        </w:rPr>
      </w:pPr>
    </w:p>
    <w:p w14:paraId="2B3F74A7" w14:textId="77777777" w:rsidR="001F633E" w:rsidRPr="00CE4638" w:rsidRDefault="001F633E" w:rsidP="002B54C2">
      <w:pPr>
        <w:autoSpaceDE w:val="0"/>
        <w:autoSpaceDN w:val="0"/>
        <w:adjustRightInd w:val="0"/>
        <w:spacing w:after="0" w:line="240" w:lineRule="auto"/>
        <w:jc w:val="left"/>
        <w:rPr>
          <w:rFonts w:cs="Arial"/>
        </w:rPr>
      </w:pPr>
    </w:p>
    <w:p w14:paraId="3C6AE4E3" w14:textId="77777777" w:rsidR="001F633E" w:rsidRPr="00CE4638" w:rsidRDefault="00B70DCF" w:rsidP="002B54C2">
      <w:pPr>
        <w:autoSpaceDE w:val="0"/>
        <w:autoSpaceDN w:val="0"/>
        <w:adjustRightInd w:val="0"/>
        <w:spacing w:after="0" w:line="240" w:lineRule="auto"/>
        <w:jc w:val="left"/>
        <w:rPr>
          <w:rFonts w:cs="Arial"/>
        </w:rPr>
      </w:pPr>
      <w:r>
        <w:rPr>
          <w:noProof/>
        </w:rPr>
        <w:drawing>
          <wp:inline distT="0" distB="0" distL="0" distR="0" wp14:anchorId="524D63FC" wp14:editId="7E019954">
            <wp:extent cx="5731510" cy="3368040"/>
            <wp:effectExtent l="0" t="0" r="2540" b="3810"/>
            <wp:docPr id="34" name="Picture 3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5">
                      <a:extLst>
                        <a:ext uri="{28A0092B-C50C-407E-A947-70E740481C1C}">
                          <a14:useLocalDpi xmlns:a14="http://schemas.microsoft.com/office/drawing/2010/main" val="0"/>
                        </a:ext>
                      </a:extLst>
                    </a:blip>
                    <a:stretch>
                      <a:fillRect/>
                    </a:stretch>
                  </pic:blipFill>
                  <pic:spPr>
                    <a:xfrm>
                      <a:off x="0" y="0"/>
                      <a:ext cx="5731510" cy="3368040"/>
                    </a:xfrm>
                    <a:prstGeom prst="rect">
                      <a:avLst/>
                    </a:prstGeom>
                  </pic:spPr>
                </pic:pic>
              </a:graphicData>
            </a:graphic>
          </wp:inline>
        </w:drawing>
      </w:r>
    </w:p>
    <w:p w14:paraId="6BDBB779" w14:textId="77777777" w:rsidR="001F633E" w:rsidRPr="00CE4638" w:rsidRDefault="001F633E" w:rsidP="002B54C2">
      <w:pPr>
        <w:autoSpaceDE w:val="0"/>
        <w:autoSpaceDN w:val="0"/>
        <w:adjustRightInd w:val="0"/>
        <w:spacing w:after="0" w:line="240" w:lineRule="auto"/>
        <w:jc w:val="left"/>
        <w:rPr>
          <w:rFonts w:cs="Arial"/>
        </w:rPr>
      </w:pPr>
    </w:p>
    <w:p w14:paraId="671A8315" w14:textId="77777777" w:rsidR="001F633E" w:rsidRPr="00CE4638" w:rsidRDefault="001F633E" w:rsidP="002B54C2">
      <w:pPr>
        <w:autoSpaceDE w:val="0"/>
        <w:autoSpaceDN w:val="0"/>
        <w:adjustRightInd w:val="0"/>
        <w:spacing w:after="0" w:line="240" w:lineRule="auto"/>
        <w:jc w:val="left"/>
        <w:rPr>
          <w:rFonts w:cs="Arial"/>
        </w:rPr>
      </w:pPr>
    </w:p>
    <w:p w14:paraId="7F23ACA5" w14:textId="77777777" w:rsidR="001F633E" w:rsidRPr="00CE4638" w:rsidRDefault="001F633E" w:rsidP="002B54C2">
      <w:pPr>
        <w:autoSpaceDE w:val="0"/>
        <w:autoSpaceDN w:val="0"/>
        <w:adjustRightInd w:val="0"/>
        <w:spacing w:after="0" w:line="240" w:lineRule="auto"/>
        <w:jc w:val="left"/>
        <w:rPr>
          <w:rFonts w:cs="Arial"/>
        </w:rPr>
      </w:pPr>
    </w:p>
    <w:p w14:paraId="16A324FD" w14:textId="77777777" w:rsidR="001F633E" w:rsidRPr="00CE4638" w:rsidRDefault="001F633E" w:rsidP="002B54C2">
      <w:pPr>
        <w:autoSpaceDE w:val="0"/>
        <w:autoSpaceDN w:val="0"/>
        <w:adjustRightInd w:val="0"/>
        <w:spacing w:after="0" w:line="240" w:lineRule="auto"/>
        <w:jc w:val="left"/>
        <w:rPr>
          <w:rFonts w:cs="Arial"/>
          <w:b/>
          <w:bCs/>
          <w:sz w:val="22"/>
          <w:szCs w:val="22"/>
        </w:rPr>
      </w:pPr>
    </w:p>
    <w:p w14:paraId="0BCEB8E2" w14:textId="77777777" w:rsidR="001F633E" w:rsidRPr="00CE4638" w:rsidRDefault="001F633E" w:rsidP="002B54C2">
      <w:pPr>
        <w:autoSpaceDE w:val="0"/>
        <w:autoSpaceDN w:val="0"/>
        <w:adjustRightInd w:val="0"/>
        <w:spacing w:after="0" w:line="240" w:lineRule="auto"/>
        <w:jc w:val="left"/>
        <w:rPr>
          <w:rFonts w:cs="Arial"/>
        </w:rPr>
      </w:pPr>
    </w:p>
    <w:p w14:paraId="149767B5" w14:textId="77777777" w:rsidR="001F633E" w:rsidRPr="00CE4638" w:rsidRDefault="001F633E" w:rsidP="002B54C2">
      <w:pPr>
        <w:autoSpaceDE w:val="0"/>
        <w:autoSpaceDN w:val="0"/>
        <w:adjustRightInd w:val="0"/>
        <w:spacing w:after="0" w:line="240" w:lineRule="auto"/>
        <w:jc w:val="left"/>
        <w:rPr>
          <w:rFonts w:cs="Arial"/>
        </w:rPr>
      </w:pPr>
    </w:p>
    <w:p w14:paraId="0F7247AD" w14:textId="77777777" w:rsidR="001F633E" w:rsidRPr="00CE4638" w:rsidRDefault="001F633E" w:rsidP="002B54C2">
      <w:pPr>
        <w:autoSpaceDE w:val="0"/>
        <w:autoSpaceDN w:val="0"/>
        <w:adjustRightInd w:val="0"/>
        <w:spacing w:after="0" w:line="240" w:lineRule="auto"/>
        <w:jc w:val="left"/>
        <w:rPr>
          <w:rFonts w:cs="Arial"/>
        </w:rPr>
      </w:pPr>
    </w:p>
    <w:p w14:paraId="2E345ED0" w14:textId="77777777" w:rsidR="00A14D7D" w:rsidRDefault="00A14D7D" w:rsidP="3D3370DB">
      <w:pPr>
        <w:pStyle w:val="Heading2"/>
        <w:spacing w:line="360" w:lineRule="auto"/>
        <w:rPr>
          <w:rStyle w:val="Heading2Char"/>
          <w:rFonts w:cs="Arial"/>
          <w:b/>
          <w:bCs/>
        </w:rPr>
      </w:pPr>
      <w:bookmarkStart w:id="144" w:name="_Toc130203750"/>
    </w:p>
    <w:p w14:paraId="2A26166C" w14:textId="77777777" w:rsidR="00A14D7D" w:rsidRDefault="00A14D7D" w:rsidP="3D3370DB">
      <w:pPr>
        <w:pStyle w:val="Heading2"/>
        <w:spacing w:line="360" w:lineRule="auto"/>
        <w:rPr>
          <w:rStyle w:val="Heading2Char"/>
          <w:rFonts w:cs="Arial"/>
          <w:b/>
          <w:bCs/>
        </w:rPr>
      </w:pPr>
    </w:p>
    <w:p w14:paraId="1237044E" w14:textId="77777777" w:rsidR="00A14D7D" w:rsidRDefault="00A14D7D" w:rsidP="3D3370DB">
      <w:pPr>
        <w:pStyle w:val="Heading2"/>
        <w:spacing w:line="360" w:lineRule="auto"/>
        <w:rPr>
          <w:rStyle w:val="Heading2Char"/>
          <w:rFonts w:cs="Arial"/>
          <w:b/>
          <w:bCs/>
        </w:rPr>
      </w:pPr>
    </w:p>
    <w:p w14:paraId="63ACDA5B" w14:textId="77777777" w:rsidR="00A14D7D" w:rsidRDefault="00A14D7D" w:rsidP="3D3370DB">
      <w:pPr>
        <w:pStyle w:val="Heading2"/>
        <w:spacing w:line="360" w:lineRule="auto"/>
        <w:rPr>
          <w:rStyle w:val="Heading2Char"/>
          <w:rFonts w:cs="Arial"/>
          <w:b/>
          <w:bCs/>
        </w:rPr>
      </w:pPr>
    </w:p>
    <w:p w14:paraId="7941D3D6" w14:textId="77777777" w:rsidR="00A14D7D" w:rsidRDefault="00A14D7D" w:rsidP="3D3370DB">
      <w:pPr>
        <w:pStyle w:val="Heading2"/>
        <w:spacing w:line="360" w:lineRule="auto"/>
        <w:rPr>
          <w:rStyle w:val="Heading2Char"/>
          <w:rFonts w:cs="Arial"/>
          <w:b/>
          <w:bCs/>
        </w:rPr>
      </w:pPr>
    </w:p>
    <w:p w14:paraId="6D689F77" w14:textId="77777777" w:rsidR="00A14D7D" w:rsidRDefault="00A14D7D" w:rsidP="3D3370DB">
      <w:pPr>
        <w:pStyle w:val="Heading2"/>
        <w:spacing w:line="360" w:lineRule="auto"/>
        <w:rPr>
          <w:rStyle w:val="Heading2Char"/>
          <w:rFonts w:cs="Arial"/>
          <w:b/>
          <w:bCs/>
        </w:rPr>
      </w:pPr>
    </w:p>
    <w:p w14:paraId="61BA99A1" w14:textId="77777777" w:rsidR="00A14D7D" w:rsidRDefault="00A14D7D" w:rsidP="3D3370DB">
      <w:pPr>
        <w:pStyle w:val="Heading2"/>
        <w:spacing w:line="360" w:lineRule="auto"/>
        <w:rPr>
          <w:rStyle w:val="Heading2Char"/>
          <w:rFonts w:cs="Arial"/>
          <w:b/>
          <w:bCs/>
        </w:rPr>
      </w:pPr>
    </w:p>
    <w:p w14:paraId="4EA4AA00" w14:textId="77777777" w:rsidR="00A14D7D" w:rsidRDefault="00A14D7D" w:rsidP="3D3370DB">
      <w:pPr>
        <w:pStyle w:val="Heading2"/>
        <w:spacing w:line="360" w:lineRule="auto"/>
        <w:rPr>
          <w:rStyle w:val="Heading2Char"/>
          <w:rFonts w:cs="Arial"/>
          <w:b/>
          <w:bCs/>
        </w:rPr>
      </w:pPr>
    </w:p>
    <w:p w14:paraId="1E1AAD26" w14:textId="77777777" w:rsidR="00A14D7D" w:rsidRDefault="00A14D7D" w:rsidP="3D3370DB">
      <w:pPr>
        <w:pStyle w:val="Heading2"/>
        <w:spacing w:line="360" w:lineRule="auto"/>
        <w:rPr>
          <w:rStyle w:val="Heading2Char"/>
          <w:rFonts w:cs="Arial"/>
          <w:b/>
          <w:bCs/>
        </w:rPr>
      </w:pPr>
    </w:p>
    <w:p w14:paraId="00715AE8" w14:textId="294C2CD5" w:rsidR="00A14D7D" w:rsidRDefault="00A14D7D" w:rsidP="3D3370DB">
      <w:pPr>
        <w:pStyle w:val="Heading2"/>
        <w:spacing w:line="360" w:lineRule="auto"/>
        <w:rPr>
          <w:rStyle w:val="Heading2Char"/>
          <w:rFonts w:cs="Arial"/>
          <w:b/>
          <w:bCs/>
        </w:rPr>
      </w:pPr>
    </w:p>
    <w:p w14:paraId="6A60A63E" w14:textId="18D68193" w:rsidR="00921412" w:rsidRDefault="00921412" w:rsidP="00921412"/>
    <w:p w14:paraId="7835B133" w14:textId="77777777" w:rsidR="00921412" w:rsidRPr="00921412" w:rsidRDefault="00921412" w:rsidP="00921412"/>
    <w:p w14:paraId="17B9306E" w14:textId="192D2F1D" w:rsidR="00E24C98" w:rsidRPr="00CE4638" w:rsidRDefault="00B70DCF" w:rsidP="3D3370DB">
      <w:pPr>
        <w:pStyle w:val="Heading2"/>
        <w:spacing w:line="360" w:lineRule="auto"/>
        <w:rPr>
          <w:rFonts w:cs="Arial"/>
          <w:i/>
          <w:iCs/>
        </w:rPr>
      </w:pPr>
      <w:bookmarkStart w:id="145" w:name="_Toc130827152"/>
      <w:r w:rsidRPr="3D3370DB">
        <w:rPr>
          <w:rStyle w:val="Heading2Char"/>
          <w:rFonts w:cs="Arial"/>
          <w:b/>
          <w:bCs/>
        </w:rPr>
        <w:lastRenderedPageBreak/>
        <w:t xml:space="preserve">Appendix </w:t>
      </w:r>
      <w:r w:rsidR="00921412">
        <w:rPr>
          <w:rStyle w:val="Heading2Char"/>
          <w:rFonts w:cs="Arial"/>
          <w:b/>
          <w:bCs/>
        </w:rPr>
        <w:t>R</w:t>
      </w:r>
      <w:r w:rsidRPr="3D3370DB">
        <w:rPr>
          <w:rStyle w:val="Heading2Char"/>
          <w:rFonts w:cs="Arial"/>
          <w:b/>
          <w:bCs/>
        </w:rPr>
        <w:t>:</w:t>
      </w:r>
      <w:r w:rsidRPr="3D3370DB">
        <w:rPr>
          <w:rFonts w:cs="Arial"/>
        </w:rPr>
        <w:t xml:space="preserve"> G Power Output</w:t>
      </w:r>
      <w:bookmarkEnd w:id="144"/>
      <w:bookmarkEnd w:id="145"/>
    </w:p>
    <w:p w14:paraId="36839DA4" w14:textId="77777777" w:rsidR="00E24C98" w:rsidRPr="00CE4638" w:rsidRDefault="00E24C98" w:rsidP="00E24C98">
      <w:pPr>
        <w:spacing w:line="360" w:lineRule="auto"/>
        <w:rPr>
          <w:rFonts w:cs="Arial"/>
        </w:rPr>
      </w:pPr>
    </w:p>
    <w:p w14:paraId="72436BF6" w14:textId="77777777" w:rsidR="00E24C98" w:rsidRPr="00CE4638" w:rsidRDefault="00B70DCF" w:rsidP="00E24C98">
      <w:pPr>
        <w:pStyle w:val="ListParagraph"/>
        <w:spacing w:line="360" w:lineRule="auto"/>
        <w:ind w:left="0"/>
        <w:jc w:val="left"/>
        <w:rPr>
          <w:rFonts w:cs="Arial"/>
          <w:b/>
          <w:bCs/>
          <w:sz w:val="22"/>
          <w:szCs w:val="22"/>
        </w:rPr>
      </w:pPr>
      <w:r>
        <w:rPr>
          <w:noProof/>
        </w:rPr>
        <w:drawing>
          <wp:inline distT="0" distB="0" distL="0" distR="0" wp14:anchorId="1E64231B" wp14:editId="02A37264">
            <wp:extent cx="5731510" cy="4126865"/>
            <wp:effectExtent l="0" t="0" r="2540" b="698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6">
                      <a:extLst>
                        <a:ext uri="{28A0092B-C50C-407E-A947-70E740481C1C}">
                          <a14:useLocalDpi xmlns:a14="http://schemas.microsoft.com/office/drawing/2010/main" val="0"/>
                        </a:ext>
                      </a:extLst>
                    </a:blip>
                    <a:stretch>
                      <a:fillRect/>
                    </a:stretch>
                  </pic:blipFill>
                  <pic:spPr>
                    <a:xfrm>
                      <a:off x="0" y="0"/>
                      <a:ext cx="5731510" cy="4126865"/>
                    </a:xfrm>
                    <a:prstGeom prst="rect">
                      <a:avLst/>
                    </a:prstGeom>
                  </pic:spPr>
                </pic:pic>
              </a:graphicData>
            </a:graphic>
          </wp:inline>
        </w:drawing>
      </w:r>
    </w:p>
    <w:p w14:paraId="1F91BA8C" w14:textId="77777777" w:rsidR="00E24C98" w:rsidRPr="00CE4638" w:rsidRDefault="00E24C98" w:rsidP="00E24C98">
      <w:pPr>
        <w:pStyle w:val="ListParagraph"/>
        <w:spacing w:line="360" w:lineRule="auto"/>
        <w:ind w:left="0"/>
        <w:jc w:val="left"/>
        <w:rPr>
          <w:rFonts w:cs="Arial"/>
          <w:b/>
          <w:bCs/>
          <w:sz w:val="22"/>
          <w:szCs w:val="22"/>
        </w:rPr>
      </w:pPr>
    </w:p>
    <w:p w14:paraId="34AE6234" w14:textId="251C2825" w:rsidR="001F633E" w:rsidRDefault="001F633E" w:rsidP="00A02EFD">
      <w:pPr>
        <w:pStyle w:val="ListParagraph"/>
        <w:spacing w:line="360" w:lineRule="auto"/>
        <w:ind w:left="0"/>
        <w:jc w:val="left"/>
        <w:rPr>
          <w:rFonts w:cs="Arial"/>
          <w:sz w:val="18"/>
          <w:szCs w:val="18"/>
        </w:rPr>
      </w:pPr>
    </w:p>
    <w:p w14:paraId="443CE4D0" w14:textId="6F22E370" w:rsidR="003D21AF" w:rsidRDefault="003D21AF" w:rsidP="00A02EFD">
      <w:pPr>
        <w:pStyle w:val="ListParagraph"/>
        <w:spacing w:line="360" w:lineRule="auto"/>
        <w:ind w:left="0"/>
        <w:jc w:val="left"/>
        <w:rPr>
          <w:rFonts w:cs="Arial"/>
          <w:sz w:val="18"/>
          <w:szCs w:val="18"/>
        </w:rPr>
      </w:pPr>
    </w:p>
    <w:p w14:paraId="287C44C3" w14:textId="4266B718" w:rsidR="003D21AF" w:rsidRDefault="003D21AF" w:rsidP="00A02EFD">
      <w:pPr>
        <w:pStyle w:val="ListParagraph"/>
        <w:spacing w:line="360" w:lineRule="auto"/>
        <w:ind w:left="0"/>
        <w:jc w:val="left"/>
        <w:rPr>
          <w:rFonts w:cs="Arial"/>
          <w:sz w:val="18"/>
          <w:szCs w:val="18"/>
        </w:rPr>
      </w:pPr>
    </w:p>
    <w:p w14:paraId="798AEDC8" w14:textId="61D0F83B" w:rsidR="003D21AF" w:rsidRDefault="003D21AF" w:rsidP="00A02EFD">
      <w:pPr>
        <w:pStyle w:val="ListParagraph"/>
        <w:spacing w:line="360" w:lineRule="auto"/>
        <w:ind w:left="0"/>
        <w:jc w:val="left"/>
        <w:rPr>
          <w:rFonts w:cs="Arial"/>
          <w:sz w:val="18"/>
          <w:szCs w:val="18"/>
        </w:rPr>
      </w:pPr>
    </w:p>
    <w:p w14:paraId="28CFE2E6" w14:textId="4A4067DF" w:rsidR="003D21AF" w:rsidRDefault="003D21AF" w:rsidP="00A02EFD">
      <w:pPr>
        <w:pStyle w:val="ListParagraph"/>
        <w:spacing w:line="360" w:lineRule="auto"/>
        <w:ind w:left="0"/>
        <w:jc w:val="left"/>
        <w:rPr>
          <w:rFonts w:cs="Arial"/>
          <w:sz w:val="18"/>
          <w:szCs w:val="18"/>
        </w:rPr>
      </w:pPr>
    </w:p>
    <w:p w14:paraId="23DDB972" w14:textId="0C1FFF51" w:rsidR="003D21AF" w:rsidRDefault="003D21AF" w:rsidP="00A02EFD">
      <w:pPr>
        <w:pStyle w:val="ListParagraph"/>
        <w:spacing w:line="360" w:lineRule="auto"/>
        <w:ind w:left="0"/>
        <w:jc w:val="left"/>
        <w:rPr>
          <w:rFonts w:cs="Arial"/>
          <w:sz w:val="18"/>
          <w:szCs w:val="18"/>
        </w:rPr>
      </w:pPr>
    </w:p>
    <w:p w14:paraId="4292830B" w14:textId="09BA14D1" w:rsidR="003D21AF" w:rsidRDefault="003D21AF" w:rsidP="00A02EFD">
      <w:pPr>
        <w:pStyle w:val="ListParagraph"/>
        <w:spacing w:line="360" w:lineRule="auto"/>
        <w:ind w:left="0"/>
        <w:jc w:val="left"/>
        <w:rPr>
          <w:rFonts w:cs="Arial"/>
          <w:sz w:val="18"/>
          <w:szCs w:val="18"/>
        </w:rPr>
      </w:pPr>
    </w:p>
    <w:p w14:paraId="42BD44E8" w14:textId="72094DD9" w:rsidR="003D21AF" w:rsidRDefault="003D21AF" w:rsidP="00A02EFD">
      <w:pPr>
        <w:pStyle w:val="ListParagraph"/>
        <w:spacing w:line="360" w:lineRule="auto"/>
        <w:ind w:left="0"/>
        <w:jc w:val="left"/>
        <w:rPr>
          <w:rFonts w:cs="Arial"/>
          <w:sz w:val="18"/>
          <w:szCs w:val="18"/>
        </w:rPr>
      </w:pPr>
    </w:p>
    <w:p w14:paraId="69FC684E" w14:textId="133A5686" w:rsidR="003D21AF" w:rsidRDefault="003D21AF" w:rsidP="00A02EFD">
      <w:pPr>
        <w:pStyle w:val="ListParagraph"/>
        <w:spacing w:line="360" w:lineRule="auto"/>
        <w:ind w:left="0"/>
        <w:jc w:val="left"/>
        <w:rPr>
          <w:rFonts w:cs="Arial"/>
          <w:sz w:val="18"/>
          <w:szCs w:val="18"/>
        </w:rPr>
      </w:pPr>
    </w:p>
    <w:p w14:paraId="40161285" w14:textId="29D148DE" w:rsidR="003D21AF" w:rsidRDefault="003D21AF" w:rsidP="00A02EFD">
      <w:pPr>
        <w:pStyle w:val="ListParagraph"/>
        <w:spacing w:line="360" w:lineRule="auto"/>
        <w:ind w:left="0"/>
        <w:jc w:val="left"/>
        <w:rPr>
          <w:rFonts w:cs="Arial"/>
          <w:sz w:val="18"/>
          <w:szCs w:val="18"/>
        </w:rPr>
      </w:pPr>
    </w:p>
    <w:p w14:paraId="5CE52A3D" w14:textId="5E924BD6" w:rsidR="003D21AF" w:rsidRDefault="003D21AF" w:rsidP="00A02EFD">
      <w:pPr>
        <w:pStyle w:val="ListParagraph"/>
        <w:spacing w:line="360" w:lineRule="auto"/>
        <w:ind w:left="0"/>
        <w:jc w:val="left"/>
        <w:rPr>
          <w:rFonts w:cs="Arial"/>
          <w:sz w:val="18"/>
          <w:szCs w:val="18"/>
        </w:rPr>
      </w:pPr>
    </w:p>
    <w:p w14:paraId="2D743D3D" w14:textId="5F5E2799" w:rsidR="003D21AF" w:rsidRDefault="003D21AF" w:rsidP="00A02EFD">
      <w:pPr>
        <w:pStyle w:val="ListParagraph"/>
        <w:spacing w:line="360" w:lineRule="auto"/>
        <w:ind w:left="0"/>
        <w:jc w:val="left"/>
        <w:rPr>
          <w:rFonts w:cs="Arial"/>
          <w:sz w:val="18"/>
          <w:szCs w:val="18"/>
        </w:rPr>
      </w:pPr>
    </w:p>
    <w:p w14:paraId="3A21FBA3" w14:textId="44BF7B00" w:rsidR="003D21AF" w:rsidRDefault="003D21AF" w:rsidP="00A02EFD">
      <w:pPr>
        <w:pStyle w:val="ListParagraph"/>
        <w:spacing w:line="360" w:lineRule="auto"/>
        <w:ind w:left="0"/>
        <w:jc w:val="left"/>
        <w:rPr>
          <w:rFonts w:cs="Arial"/>
          <w:sz w:val="18"/>
          <w:szCs w:val="18"/>
        </w:rPr>
      </w:pPr>
    </w:p>
    <w:p w14:paraId="00DE803A" w14:textId="72E9E0A6" w:rsidR="003D21AF" w:rsidRDefault="003D21AF" w:rsidP="00A02EFD">
      <w:pPr>
        <w:pStyle w:val="ListParagraph"/>
        <w:spacing w:line="360" w:lineRule="auto"/>
        <w:ind w:left="0"/>
        <w:jc w:val="left"/>
        <w:rPr>
          <w:rFonts w:cs="Arial"/>
          <w:sz w:val="18"/>
          <w:szCs w:val="18"/>
        </w:rPr>
      </w:pPr>
    </w:p>
    <w:p w14:paraId="115C2743" w14:textId="175AE406" w:rsidR="003D21AF" w:rsidRDefault="003D21AF" w:rsidP="00A02EFD">
      <w:pPr>
        <w:pStyle w:val="ListParagraph"/>
        <w:spacing w:line="360" w:lineRule="auto"/>
        <w:ind w:left="0"/>
        <w:jc w:val="left"/>
        <w:rPr>
          <w:rFonts w:cs="Arial"/>
          <w:sz w:val="18"/>
          <w:szCs w:val="18"/>
        </w:rPr>
      </w:pPr>
    </w:p>
    <w:p w14:paraId="14EA73E1" w14:textId="016C2CF9" w:rsidR="003D21AF" w:rsidRDefault="003D21AF" w:rsidP="00A02EFD">
      <w:pPr>
        <w:pStyle w:val="ListParagraph"/>
        <w:spacing w:line="360" w:lineRule="auto"/>
        <w:ind w:left="0"/>
        <w:jc w:val="left"/>
        <w:rPr>
          <w:rFonts w:cs="Arial"/>
          <w:sz w:val="18"/>
          <w:szCs w:val="18"/>
        </w:rPr>
      </w:pPr>
    </w:p>
    <w:p w14:paraId="2E0602B5" w14:textId="37A2A0B7" w:rsidR="003D21AF" w:rsidRDefault="003D21AF" w:rsidP="00A02EFD">
      <w:pPr>
        <w:pStyle w:val="ListParagraph"/>
        <w:spacing w:line="360" w:lineRule="auto"/>
        <w:ind w:left="0"/>
        <w:jc w:val="left"/>
        <w:rPr>
          <w:rFonts w:cs="Arial"/>
          <w:sz w:val="18"/>
          <w:szCs w:val="18"/>
        </w:rPr>
      </w:pPr>
    </w:p>
    <w:p w14:paraId="74FC4BFB" w14:textId="0DFBC6E3" w:rsidR="003D21AF" w:rsidRDefault="003D21AF" w:rsidP="00A02EFD">
      <w:pPr>
        <w:pStyle w:val="ListParagraph"/>
        <w:spacing w:line="360" w:lineRule="auto"/>
        <w:ind w:left="0"/>
        <w:jc w:val="left"/>
        <w:rPr>
          <w:rFonts w:cs="Arial"/>
          <w:sz w:val="18"/>
          <w:szCs w:val="18"/>
        </w:rPr>
      </w:pPr>
    </w:p>
    <w:p w14:paraId="0F0998C2" w14:textId="77777777" w:rsidR="003D21AF" w:rsidRPr="00CE4638" w:rsidRDefault="003D21AF" w:rsidP="00A02EFD">
      <w:pPr>
        <w:pStyle w:val="ListParagraph"/>
        <w:spacing w:line="360" w:lineRule="auto"/>
        <w:ind w:left="0"/>
        <w:jc w:val="left"/>
        <w:rPr>
          <w:rFonts w:cs="Arial"/>
          <w:sz w:val="18"/>
          <w:szCs w:val="18"/>
        </w:rPr>
      </w:pPr>
    </w:p>
    <w:p w14:paraId="09AD5CDC" w14:textId="29C0616D" w:rsidR="0079591A" w:rsidRDefault="00697CBD">
      <w:pPr>
        <w:pStyle w:val="ListParagraph"/>
        <w:spacing w:line="360" w:lineRule="auto"/>
        <w:ind w:left="0"/>
        <w:jc w:val="left"/>
        <w:rPr>
          <w:rStyle w:val="Heading2Char"/>
          <w:rFonts w:cs="Arial"/>
        </w:rPr>
      </w:pPr>
      <w:bookmarkStart w:id="146" w:name="_Toc130827153"/>
      <w:r w:rsidRPr="3D3370DB">
        <w:rPr>
          <w:rStyle w:val="Heading2Char"/>
          <w:rFonts w:cs="Arial"/>
        </w:rPr>
        <w:lastRenderedPageBreak/>
        <w:t>Appendix</w:t>
      </w:r>
      <w:r>
        <w:rPr>
          <w:rStyle w:val="Heading2Char"/>
          <w:rFonts w:cs="Arial"/>
        </w:rPr>
        <w:t xml:space="preserve"> </w:t>
      </w:r>
      <w:r w:rsidR="00921412">
        <w:rPr>
          <w:rStyle w:val="Heading2Char"/>
          <w:rFonts w:cs="Arial"/>
        </w:rPr>
        <w:t>S</w:t>
      </w:r>
      <w:r>
        <w:rPr>
          <w:rStyle w:val="Heading2Char"/>
          <w:rFonts w:cs="Arial"/>
        </w:rPr>
        <w:t xml:space="preserve">: Dissemination </w:t>
      </w:r>
      <w:r w:rsidR="00460F86">
        <w:rPr>
          <w:rStyle w:val="Heading2Char"/>
          <w:rFonts w:cs="Arial"/>
        </w:rPr>
        <w:t>Plan</w:t>
      </w:r>
      <w:bookmarkEnd w:id="146"/>
      <w:r w:rsidR="00460F86">
        <w:rPr>
          <w:rStyle w:val="Heading2Char"/>
          <w:rFonts w:cs="Arial"/>
        </w:rPr>
        <w:t xml:space="preserve"> </w:t>
      </w:r>
    </w:p>
    <w:p w14:paraId="2EAD4AA4" w14:textId="7E35F6FB" w:rsidR="006A1EE7" w:rsidRPr="00881CA4" w:rsidRDefault="00460F86" w:rsidP="00881CA4">
      <w:pPr>
        <w:spacing w:line="360" w:lineRule="auto"/>
        <w:rPr>
          <w:b/>
          <w:bCs/>
        </w:rPr>
      </w:pPr>
      <w:r w:rsidRPr="00881CA4">
        <w:rPr>
          <w:b/>
          <w:bCs/>
        </w:rPr>
        <w:t xml:space="preserve">Method: IADT On-Show Graduate Exhibitions </w:t>
      </w:r>
    </w:p>
    <w:p w14:paraId="26FBEB1B" w14:textId="77777777" w:rsidR="006A1EE7" w:rsidRPr="00881CA4" w:rsidRDefault="006A1EE7" w:rsidP="00881CA4">
      <w:pPr>
        <w:spacing w:line="360" w:lineRule="auto"/>
        <w:rPr>
          <w:b/>
          <w:bCs/>
        </w:rPr>
      </w:pPr>
      <w:r w:rsidRPr="00881CA4">
        <w:rPr>
          <w:b/>
          <w:bCs/>
        </w:rPr>
        <w:t>Name:</w:t>
      </w:r>
    </w:p>
    <w:p w14:paraId="593B9545" w14:textId="7750F756" w:rsidR="0055253D" w:rsidRPr="00881CA4" w:rsidRDefault="006A1EE7" w:rsidP="00881CA4">
      <w:pPr>
        <w:spacing w:line="360" w:lineRule="auto"/>
      </w:pPr>
      <w:r w:rsidRPr="00881CA4">
        <w:t>Rebecca Montague</w:t>
      </w:r>
    </w:p>
    <w:p w14:paraId="576A1EB0" w14:textId="4D563AEC" w:rsidR="006A1EE7" w:rsidRPr="00881CA4" w:rsidRDefault="00000000" w:rsidP="00881CA4">
      <w:pPr>
        <w:spacing w:line="360" w:lineRule="auto"/>
      </w:pPr>
      <w:hyperlink r:id="rId47" w:history="1">
        <w:r w:rsidR="0055253D" w:rsidRPr="00881CA4">
          <w:rPr>
            <w:rStyle w:val="Hyperlink"/>
          </w:rPr>
          <w:t>Rebecca.montague35@gmail.com</w:t>
        </w:r>
      </w:hyperlink>
    </w:p>
    <w:p w14:paraId="687F7086" w14:textId="4C7845FD" w:rsidR="0055253D" w:rsidRPr="00881CA4" w:rsidRDefault="00000000" w:rsidP="00881CA4">
      <w:pPr>
        <w:spacing w:line="360" w:lineRule="auto"/>
      </w:pPr>
      <w:hyperlink r:id="rId48" w:history="1">
        <w:r w:rsidR="0055253D" w:rsidRPr="00881CA4">
          <w:rPr>
            <w:rStyle w:val="Hyperlink"/>
          </w:rPr>
          <w:t>LinkedIn</w:t>
        </w:r>
      </w:hyperlink>
      <w:r w:rsidR="0055253D" w:rsidRPr="00881CA4">
        <w:t xml:space="preserve"> </w:t>
      </w:r>
    </w:p>
    <w:p w14:paraId="7815D97F" w14:textId="5D202411" w:rsidR="006A1EE7" w:rsidRPr="00881CA4" w:rsidRDefault="006A1EE7" w:rsidP="00881CA4">
      <w:pPr>
        <w:spacing w:line="360" w:lineRule="auto"/>
      </w:pPr>
      <w:r w:rsidRPr="00881CA4">
        <w:rPr>
          <w:b/>
          <w:bCs/>
        </w:rPr>
        <w:t>Supervisor’s Name</w:t>
      </w:r>
      <w:r w:rsidRPr="00881CA4">
        <w:t xml:space="preserve">: </w:t>
      </w:r>
    </w:p>
    <w:p w14:paraId="56536221" w14:textId="09078E75" w:rsidR="00830F49" w:rsidRPr="00881CA4" w:rsidRDefault="006A1EE7" w:rsidP="00881CA4">
      <w:pPr>
        <w:spacing w:line="360" w:lineRule="auto"/>
      </w:pPr>
      <w:r w:rsidRPr="00881CA4">
        <w:t>Irene Connolly</w:t>
      </w:r>
    </w:p>
    <w:p w14:paraId="4BFEC425" w14:textId="5C444BFF" w:rsidR="006A1EE7" w:rsidRPr="00881CA4" w:rsidRDefault="006A1EE7" w:rsidP="00881CA4">
      <w:pPr>
        <w:spacing w:line="360" w:lineRule="auto"/>
      </w:pPr>
      <w:r w:rsidRPr="00881CA4">
        <w:t xml:space="preserve">Possible Profile Image: </w:t>
      </w:r>
    </w:p>
    <w:p w14:paraId="4324655B" w14:textId="468362AF" w:rsidR="006A1EE7" w:rsidRPr="00881CA4" w:rsidRDefault="00830F49" w:rsidP="00881CA4">
      <w:pPr>
        <w:spacing w:line="360" w:lineRule="auto"/>
      </w:pPr>
      <w:r w:rsidRPr="00881CA4">
        <w:rPr>
          <w:noProof/>
        </w:rPr>
        <w:drawing>
          <wp:inline distT="0" distB="0" distL="0" distR="0" wp14:anchorId="396DA76B" wp14:editId="3EBC9787">
            <wp:extent cx="2480216" cy="2534971"/>
            <wp:effectExtent l="0" t="0" r="0" b="0"/>
            <wp:docPr id="22" name="Picture 22" descr="A person smiling and taking a self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miling and taking a selfie&#10;&#10;Description automatically generated with low confidence"/>
                    <pic:cNvPicPr/>
                  </pic:nvPicPr>
                  <pic:blipFill rotWithShape="1">
                    <a:blip r:embed="rId49" cstate="print">
                      <a:extLst>
                        <a:ext uri="{28A0092B-C50C-407E-A947-70E740481C1C}">
                          <a14:useLocalDpi xmlns:a14="http://schemas.microsoft.com/office/drawing/2010/main" val="0"/>
                        </a:ext>
                      </a:extLst>
                    </a:blip>
                    <a:srcRect l="6408" t="12837" r="5804" b="10832"/>
                    <a:stretch/>
                  </pic:blipFill>
                  <pic:spPr bwMode="auto">
                    <a:xfrm>
                      <a:off x="0" y="0"/>
                      <a:ext cx="2480216" cy="2534971"/>
                    </a:xfrm>
                    <a:prstGeom prst="rect">
                      <a:avLst/>
                    </a:prstGeom>
                    <a:ln>
                      <a:noFill/>
                    </a:ln>
                    <a:extLst>
                      <a:ext uri="{53640926-AAD7-44D8-BBD7-CCE9431645EC}">
                        <a14:shadowObscured xmlns:a14="http://schemas.microsoft.com/office/drawing/2010/main"/>
                      </a:ext>
                    </a:extLst>
                  </pic:spPr>
                </pic:pic>
              </a:graphicData>
            </a:graphic>
          </wp:inline>
        </w:drawing>
      </w:r>
    </w:p>
    <w:p w14:paraId="24343D9E" w14:textId="1A8ECF21" w:rsidR="006A1EE7" w:rsidRPr="00881CA4" w:rsidRDefault="006A1EE7" w:rsidP="00881CA4">
      <w:pPr>
        <w:spacing w:line="360" w:lineRule="auto"/>
      </w:pPr>
    </w:p>
    <w:p w14:paraId="59605880" w14:textId="77777777" w:rsidR="0055253D" w:rsidRPr="00881CA4" w:rsidRDefault="0055253D" w:rsidP="00881CA4">
      <w:pPr>
        <w:spacing w:line="360" w:lineRule="auto"/>
      </w:pPr>
      <w:r w:rsidRPr="00881CA4">
        <w:rPr>
          <w:b/>
          <w:bCs/>
        </w:rPr>
        <w:t>Project Title</w:t>
      </w:r>
      <w:r w:rsidRPr="00881CA4">
        <w:t xml:space="preserve">: </w:t>
      </w:r>
    </w:p>
    <w:p w14:paraId="2E14728D" w14:textId="617B6104" w:rsidR="00881CA4" w:rsidRPr="00881CA4" w:rsidRDefault="0055253D" w:rsidP="00881CA4">
      <w:pPr>
        <w:spacing w:line="360" w:lineRule="auto"/>
      </w:pPr>
      <w:r w:rsidRPr="00881CA4">
        <w:t xml:space="preserve">The relationship between self-esteem, extraversion, and life satisfaction in undergraduate students. </w:t>
      </w:r>
    </w:p>
    <w:p w14:paraId="73ACE007" w14:textId="5DDA5D5E" w:rsidR="006A1EE7" w:rsidRPr="00881CA4" w:rsidRDefault="006A1EE7" w:rsidP="00881CA4">
      <w:pPr>
        <w:spacing w:line="360" w:lineRule="auto"/>
        <w:rPr>
          <w:b/>
          <w:bCs/>
        </w:rPr>
      </w:pPr>
      <w:r w:rsidRPr="00881CA4">
        <w:rPr>
          <w:b/>
          <w:bCs/>
        </w:rPr>
        <w:t>Personal Bio:</w:t>
      </w:r>
    </w:p>
    <w:p w14:paraId="11C91B41" w14:textId="1D330C1A" w:rsidR="006A1EE7" w:rsidRPr="00881CA4" w:rsidRDefault="0055253D" w:rsidP="00881CA4">
      <w:pPr>
        <w:spacing w:line="360" w:lineRule="auto"/>
      </w:pPr>
      <w:r w:rsidRPr="00881CA4">
        <w:t>My name is Rebecca Montague, I am a soon to be graduate of Applied Psychology (BSc</w:t>
      </w:r>
      <w:r w:rsidR="008A0A05" w:rsidRPr="00881CA4">
        <w:t xml:space="preserve"> hons</w:t>
      </w:r>
      <w:r w:rsidRPr="00881CA4">
        <w:t xml:space="preserve">) in </w:t>
      </w:r>
      <w:r w:rsidR="008A0A05" w:rsidRPr="00881CA4">
        <w:t xml:space="preserve">IADT specialising in the practice path. Throughout my years at IADT, I have found my main interests are Educational/Developmental Psychology and </w:t>
      </w:r>
      <w:r w:rsidR="008A0A05" w:rsidRPr="00881CA4">
        <w:lastRenderedPageBreak/>
        <w:t xml:space="preserve">forensic psychology. </w:t>
      </w:r>
      <w:r w:rsidR="00764A3D" w:rsidRPr="00881CA4">
        <w:t xml:space="preserve">My studies have allowed me to volunteer with organisations such as </w:t>
      </w:r>
      <w:proofErr w:type="spellStart"/>
      <w:r w:rsidR="00764A3D" w:rsidRPr="00881CA4">
        <w:t>Foróige</w:t>
      </w:r>
      <w:proofErr w:type="spellEnd"/>
      <w:r w:rsidR="00764A3D" w:rsidRPr="00881CA4">
        <w:t xml:space="preserve"> and </w:t>
      </w:r>
      <w:proofErr w:type="spellStart"/>
      <w:r w:rsidR="00764A3D" w:rsidRPr="00881CA4">
        <w:t>Barretstown</w:t>
      </w:r>
      <w:proofErr w:type="spellEnd"/>
      <w:r w:rsidR="00764A3D" w:rsidRPr="00881CA4">
        <w:t xml:space="preserve">. </w:t>
      </w:r>
      <w:r w:rsidR="008A0A05" w:rsidRPr="00881CA4">
        <w:t xml:space="preserve">My next goal is to </w:t>
      </w:r>
      <w:r w:rsidR="00764A3D" w:rsidRPr="00881CA4">
        <w:t xml:space="preserve">further increase my volunteer experience before I make a final decision on a postgraduate degree. </w:t>
      </w:r>
    </w:p>
    <w:p w14:paraId="5C2BA004" w14:textId="4645057B" w:rsidR="006A1EE7" w:rsidRPr="00881CA4" w:rsidRDefault="006A1EE7" w:rsidP="00881CA4">
      <w:pPr>
        <w:spacing w:line="360" w:lineRule="auto"/>
        <w:rPr>
          <w:b/>
          <w:bCs/>
        </w:rPr>
      </w:pPr>
      <w:r w:rsidRPr="00881CA4">
        <w:rPr>
          <w:b/>
          <w:bCs/>
        </w:rPr>
        <w:t>Project Overview (150 words max)</w:t>
      </w:r>
    </w:p>
    <w:p w14:paraId="61576227" w14:textId="4AA63445" w:rsidR="006A1EE7" w:rsidRPr="00881CA4" w:rsidRDefault="00F82929" w:rsidP="00881CA4">
      <w:pPr>
        <w:spacing w:line="360" w:lineRule="auto"/>
      </w:pPr>
      <w:r w:rsidRPr="00881CA4">
        <w:t xml:space="preserve">Previous research has suggested there is a relationship between extraversion, self-esteem, and life satisfaction. The present study aimed investigate whether there was a relationship between extraversion, self-esteem, and life satisfaction in undergraduate students. This was achieved by researching previous findings on the topic and conducting an online survey using three scales. The data </w:t>
      </w:r>
      <w:r w:rsidR="006F4EE0" w:rsidRPr="00881CA4">
        <w:t>was collected and statistically analysed;</w:t>
      </w:r>
      <w:r w:rsidRPr="00881CA4">
        <w:t xml:space="preserve"> the findings were then discussed with reference to previous research. Any implications of the study was further discussed along with suggestions for future research. </w:t>
      </w:r>
    </w:p>
    <w:p w14:paraId="49EE4FB8" w14:textId="23FFD596" w:rsidR="006A1EE7" w:rsidRPr="00881CA4" w:rsidRDefault="006A1EE7" w:rsidP="00881CA4">
      <w:pPr>
        <w:spacing w:line="360" w:lineRule="auto"/>
        <w:rPr>
          <w:b/>
          <w:bCs/>
        </w:rPr>
      </w:pPr>
      <w:r w:rsidRPr="00881CA4">
        <w:rPr>
          <w:b/>
          <w:bCs/>
        </w:rPr>
        <w:t>Project Description (250 words max)</w:t>
      </w:r>
    </w:p>
    <w:p w14:paraId="5D375923" w14:textId="0A6388D8" w:rsidR="006A1EE7" w:rsidRPr="00881CA4" w:rsidRDefault="00E36E0D" w:rsidP="00881CA4">
      <w:pPr>
        <w:spacing w:line="360" w:lineRule="auto"/>
      </w:pPr>
      <w:r w:rsidRPr="00881CA4">
        <w:t xml:space="preserve">The present study is titled “The relationship between self-esteem, extraversion, and life satisfaction in undergraduate students”. The study aimed to add to the previous literature on the topic of extraversion, </w:t>
      </w:r>
      <w:r w:rsidR="005608C9" w:rsidRPr="00881CA4">
        <w:t>self-esteem,</w:t>
      </w:r>
      <w:r w:rsidRPr="00881CA4">
        <w:t xml:space="preserve"> and life satisfaction. Previous research has suggested there is a relationship between extraversion, self-esteem, and life satisfaction. The concepts of extraversion and subjective well-being (SWB) are often reported as strongly correlated in previous research. There were 92</w:t>
      </w:r>
      <w:r w:rsidR="00F368FB" w:rsidRPr="00881CA4">
        <w:t xml:space="preserve"> (77%)</w:t>
      </w:r>
      <w:r w:rsidRPr="00881CA4">
        <w:t xml:space="preserve"> females, 25</w:t>
      </w:r>
      <w:r w:rsidR="00F368FB" w:rsidRPr="00881CA4">
        <w:t xml:space="preserve"> (21%)</w:t>
      </w:r>
      <w:r w:rsidRPr="00881CA4">
        <w:t xml:space="preserve"> males, </w:t>
      </w:r>
      <w:r w:rsidR="00C45A4D" w:rsidRPr="00881CA4">
        <w:t>two (</w:t>
      </w:r>
      <w:r w:rsidR="00F368FB" w:rsidRPr="00881CA4">
        <w:t>1%)</w:t>
      </w:r>
      <w:r w:rsidRPr="00881CA4">
        <w:t xml:space="preserve"> non-binary individuals, and one </w:t>
      </w:r>
      <w:r w:rsidR="00F368FB" w:rsidRPr="00881CA4">
        <w:t xml:space="preserve">(1%) </w:t>
      </w:r>
      <w:r w:rsidRPr="00881CA4">
        <w:t>individual who reported prefer not to say</w:t>
      </w:r>
      <w:r w:rsidR="00F368FB" w:rsidRPr="00881CA4">
        <w:t xml:space="preserve">, </w:t>
      </w:r>
      <w:r w:rsidRPr="00881CA4">
        <w:t>within the age range of 18-44 years (N=120).</w:t>
      </w:r>
      <w:r w:rsidR="00F368FB" w:rsidRPr="00881CA4">
        <w:t xml:space="preserve"> Thirty-seven participants were excluded due to various reasons such as failure to complete, wrong age, and not being an undergraduate student. </w:t>
      </w:r>
      <w:r w:rsidRPr="00881CA4">
        <w:t>The study employed a quantitative, cross-sectional, and correlational design, which was administered using an online survey. The target variable of the study was life satisfaction, the two factor variables were extraversion and self-esteem. Reliable scales such as Rosenberg’s Self-Esteem Scale (Rosenberg, 1965), Satisfaction with Life Scale (Diener, Emmons, Larsen &amp; Griffin, 1985) and the Big Five Inventory Extraversion subscale (John &amp; Srivastava, 1999) were used in the present study.</w:t>
      </w:r>
    </w:p>
    <w:p w14:paraId="156E86C0" w14:textId="17B2964F" w:rsidR="006A1EE7" w:rsidRPr="00881CA4" w:rsidRDefault="006A1EE7" w:rsidP="00881CA4">
      <w:pPr>
        <w:spacing w:line="360" w:lineRule="auto"/>
      </w:pPr>
      <w:r w:rsidRPr="00881CA4">
        <w:rPr>
          <w:b/>
          <w:bCs/>
        </w:rPr>
        <w:t>Project Findings (250 words max)</w:t>
      </w:r>
    </w:p>
    <w:p w14:paraId="6CBF2214" w14:textId="33371415" w:rsidR="00C30D5E" w:rsidRPr="00881CA4" w:rsidRDefault="00C30D5E" w:rsidP="00881CA4">
      <w:pPr>
        <w:spacing w:line="360" w:lineRule="auto"/>
      </w:pPr>
      <w:r w:rsidRPr="00881CA4">
        <w:lastRenderedPageBreak/>
        <w:t xml:space="preserve">A multiple linear regression analysis was conducted to investigate the relationship between </w:t>
      </w:r>
      <w:r w:rsidR="00BF1BB9" w:rsidRPr="00881CA4">
        <w:t xml:space="preserve">the factor variables, i.e. </w:t>
      </w:r>
      <w:r w:rsidRPr="00881CA4">
        <w:t>extraversion, self-esteem and</w:t>
      </w:r>
      <w:r w:rsidR="00BF1BB9" w:rsidRPr="00881CA4">
        <w:t xml:space="preserve"> the predictor target variable, which was</w:t>
      </w:r>
      <w:r w:rsidRPr="00881CA4">
        <w:t xml:space="preserve"> life satisfaction. The results of the study suggest that there is a significant relationship between self-esteem, extraversion, and life satisfaction, however, extraversion does not seem to significantly predict greater life satisfaction. Overall, self-esteem seemed to be more closely linked to life satisfaction than extraversion. While self-esteem could be described as a predictor of life satisfaction, causation is not implied, only correlation. Bivariate Pearson Correlations were conducted between all variables and discovered there was a weak positive linear correlation between extraversion and self-esteem. There was a weak positive linear correlation between extraversion and life satisfaction. There was also a strong positive linear correlation between self-esteem and life satisfaction. </w:t>
      </w:r>
    </w:p>
    <w:p w14:paraId="3AA067BA" w14:textId="0AF900F5" w:rsidR="00697CBD" w:rsidRPr="00881CA4" w:rsidRDefault="00C30D5E" w:rsidP="00881CA4">
      <w:pPr>
        <w:spacing w:line="360" w:lineRule="auto"/>
      </w:pPr>
      <w:r w:rsidRPr="00881CA4">
        <w:t>A key strength of the present study was the exploration of a new sample in the literature. Previous research has mostly been conducted on this topic in the United States, Asia, and Germany (Kim et al., 2018). The present study adds an Irish undergraduate student sample to the existing literature. This research contributes to the theoretical knowledge of self-esteem, personality traits and SWB, additionally, it incorporates an Irish sample which has not been conducted before. Life satisfaction and extraversion are rarely investigated together, the present study adds to the limited research on this topic (Kim et al., 2018). This research also adds to the theoretical knowledge of internet mediated research, research in previous years have been conducted in person (Hewson, 2014)</w:t>
      </w:r>
      <w:r w:rsidR="003D21AF" w:rsidRPr="00881CA4">
        <w:t>.</w:t>
      </w:r>
    </w:p>
    <w:p w14:paraId="0DA6774C" w14:textId="71183584" w:rsidR="003D21AF" w:rsidRPr="008E79DB" w:rsidRDefault="003D21AF" w:rsidP="008E79DB">
      <w:pPr>
        <w:rPr>
          <w:b/>
          <w:bCs/>
        </w:rPr>
      </w:pPr>
      <w:r w:rsidRPr="008E79DB">
        <w:rPr>
          <w:b/>
          <w:bCs/>
        </w:rPr>
        <w:t xml:space="preserve">Possible Pictures to Use: </w:t>
      </w:r>
    </w:p>
    <w:p w14:paraId="48C9F407" w14:textId="1AFB8D18" w:rsidR="003D21AF" w:rsidRPr="005608C9" w:rsidRDefault="003D21AF" w:rsidP="005608C9">
      <w:pPr>
        <w:spacing w:line="360" w:lineRule="auto"/>
        <w:jc w:val="left"/>
        <w:rPr>
          <w:b/>
          <w:bCs/>
        </w:rPr>
      </w:pPr>
      <w:r w:rsidRPr="005608C9">
        <w:rPr>
          <w:b/>
          <w:bCs/>
          <w:noProof/>
        </w:rPr>
        <w:lastRenderedPageBreak/>
        <w:drawing>
          <wp:inline distT="0" distB="0" distL="0" distR="0" wp14:anchorId="0613F281" wp14:editId="7CBCBA65">
            <wp:extent cx="4230300" cy="27508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33312" cy="2752779"/>
                    </a:xfrm>
                    <a:prstGeom prst="rect">
                      <a:avLst/>
                    </a:prstGeom>
                    <a:noFill/>
                    <a:ln>
                      <a:noFill/>
                    </a:ln>
                  </pic:spPr>
                </pic:pic>
              </a:graphicData>
            </a:graphic>
          </wp:inline>
        </w:drawing>
      </w:r>
    </w:p>
    <w:p w14:paraId="3F60833F" w14:textId="1C654618" w:rsidR="003D21AF" w:rsidRPr="005608C9" w:rsidRDefault="003D21AF" w:rsidP="005608C9">
      <w:pPr>
        <w:spacing w:line="360" w:lineRule="auto"/>
        <w:jc w:val="left"/>
        <w:rPr>
          <w:b/>
          <w:bCs/>
          <w:noProof/>
        </w:rPr>
      </w:pPr>
      <w:r w:rsidRPr="005608C9">
        <w:rPr>
          <w:b/>
          <w:bCs/>
          <w:noProof/>
        </w:rPr>
        <w:drawing>
          <wp:inline distT="0" distB="0" distL="0" distR="0" wp14:anchorId="16803C9F" wp14:editId="2A001581">
            <wp:extent cx="2872740" cy="287274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72740" cy="2872740"/>
                    </a:xfrm>
                    <a:prstGeom prst="rect">
                      <a:avLst/>
                    </a:prstGeom>
                  </pic:spPr>
                </pic:pic>
              </a:graphicData>
            </a:graphic>
          </wp:inline>
        </w:drawing>
      </w:r>
    </w:p>
    <w:p w14:paraId="743ED338" w14:textId="34A3E0E2" w:rsidR="003D21AF" w:rsidRPr="005608C9" w:rsidRDefault="003D21AF" w:rsidP="005608C9">
      <w:pPr>
        <w:spacing w:line="360" w:lineRule="auto"/>
        <w:jc w:val="left"/>
      </w:pPr>
      <w:r w:rsidRPr="005608C9">
        <w:rPr>
          <w:noProof/>
        </w:rPr>
        <w:lastRenderedPageBreak/>
        <w:drawing>
          <wp:inline distT="0" distB="0" distL="0" distR="0" wp14:anchorId="4192580C" wp14:editId="6AC45FBA">
            <wp:extent cx="3750749" cy="1875790"/>
            <wp:effectExtent l="0" t="0" r="254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54681" cy="1877757"/>
                    </a:xfrm>
                    <a:prstGeom prst="rect">
                      <a:avLst/>
                    </a:prstGeom>
                  </pic:spPr>
                </pic:pic>
              </a:graphicData>
            </a:graphic>
          </wp:inline>
        </w:drawing>
      </w:r>
      <w:r w:rsidRPr="005608C9">
        <w:rPr>
          <w:noProof/>
        </w:rPr>
        <w:drawing>
          <wp:inline distT="0" distB="0" distL="0" distR="0" wp14:anchorId="5C4ED6FA" wp14:editId="31195A24">
            <wp:extent cx="2768918" cy="26060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69688" cy="2606765"/>
                    </a:xfrm>
                    <a:prstGeom prst="rect">
                      <a:avLst/>
                    </a:prstGeom>
                    <a:noFill/>
                    <a:ln>
                      <a:noFill/>
                    </a:ln>
                  </pic:spPr>
                </pic:pic>
              </a:graphicData>
            </a:graphic>
          </wp:inline>
        </w:drawing>
      </w:r>
    </w:p>
    <w:p w14:paraId="0DF714B9" w14:textId="0F5E89AA" w:rsidR="003D21AF" w:rsidRPr="005608C9" w:rsidRDefault="003D21AF" w:rsidP="005608C9">
      <w:pPr>
        <w:spacing w:line="360" w:lineRule="auto"/>
        <w:jc w:val="left"/>
      </w:pPr>
      <w:r w:rsidRPr="005608C9">
        <w:t xml:space="preserve">Pictures from FreePik.com </w:t>
      </w:r>
    </w:p>
    <w:sectPr w:rsidR="003D21AF" w:rsidRPr="005608C9" w:rsidSect="0029635E">
      <w:headerReference w:type="default" r:id="rId54"/>
      <w:pgSz w:w="11906" w:h="16838"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66539" w14:textId="77777777" w:rsidR="001A29CA" w:rsidRDefault="001A29CA">
      <w:pPr>
        <w:spacing w:after="0" w:line="240" w:lineRule="auto"/>
      </w:pPr>
      <w:r>
        <w:separator/>
      </w:r>
    </w:p>
  </w:endnote>
  <w:endnote w:type="continuationSeparator" w:id="0">
    <w:p w14:paraId="3D132B26" w14:textId="77777777" w:rsidR="001A29CA" w:rsidRDefault="001A2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2328659"/>
      <w:docPartObj>
        <w:docPartGallery w:val="Page Numbers (Bottom of Page)"/>
        <w:docPartUnique/>
      </w:docPartObj>
    </w:sdtPr>
    <w:sdtEndPr>
      <w:rPr>
        <w:noProof/>
      </w:rPr>
    </w:sdtEndPr>
    <w:sdtContent>
      <w:p w14:paraId="6796A538" w14:textId="77777777" w:rsidR="00B70DCF" w:rsidRDefault="00B70D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4D3C39" w14:textId="77777777" w:rsidR="00B70DCF" w:rsidRPr="00516A64" w:rsidRDefault="00B70DCF" w:rsidP="00516A64">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144C0" w14:textId="77777777" w:rsidR="00B70DCF" w:rsidRDefault="00B70DCF">
    <w:pPr>
      <w:pStyle w:val="Footer"/>
    </w:pPr>
    <w:r>
      <w:tab/>
    </w:r>
    <w:r>
      <w:tab/>
    </w:r>
    <w:proofErr w:type="spellStart"/>
    <w:r>
      <w:t>i</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26CAB" w14:textId="77777777" w:rsidR="001A29CA" w:rsidRDefault="001A29CA">
      <w:pPr>
        <w:spacing w:after="0" w:line="240" w:lineRule="auto"/>
      </w:pPr>
      <w:r>
        <w:separator/>
      </w:r>
    </w:p>
  </w:footnote>
  <w:footnote w:type="continuationSeparator" w:id="0">
    <w:p w14:paraId="679469E3" w14:textId="77777777" w:rsidR="001A29CA" w:rsidRDefault="001A2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61F46" w14:textId="77777777" w:rsidR="00B70DCF" w:rsidRDefault="00B70D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C5C5F"/>
    <w:multiLevelType w:val="hybridMultilevel"/>
    <w:tmpl w:val="BE6E213E"/>
    <w:lvl w:ilvl="0" w:tplc="488203D4">
      <w:start w:val="1"/>
      <w:numFmt w:val="decimal"/>
      <w:lvlText w:val="%1."/>
      <w:lvlJc w:val="left"/>
      <w:pPr>
        <w:ind w:left="720" w:hanging="360"/>
      </w:pPr>
      <w:rPr>
        <w:rFonts w:hint="default"/>
      </w:rPr>
    </w:lvl>
    <w:lvl w:ilvl="1" w:tplc="2612F020" w:tentative="1">
      <w:start w:val="1"/>
      <w:numFmt w:val="lowerLetter"/>
      <w:lvlText w:val="%2."/>
      <w:lvlJc w:val="left"/>
      <w:pPr>
        <w:ind w:left="1440" w:hanging="360"/>
      </w:pPr>
    </w:lvl>
    <w:lvl w:ilvl="2" w:tplc="B82C1D5C" w:tentative="1">
      <w:start w:val="1"/>
      <w:numFmt w:val="lowerRoman"/>
      <w:lvlText w:val="%3."/>
      <w:lvlJc w:val="right"/>
      <w:pPr>
        <w:ind w:left="2160" w:hanging="180"/>
      </w:pPr>
    </w:lvl>
    <w:lvl w:ilvl="3" w:tplc="9DBEFA7A" w:tentative="1">
      <w:start w:val="1"/>
      <w:numFmt w:val="decimal"/>
      <w:lvlText w:val="%4."/>
      <w:lvlJc w:val="left"/>
      <w:pPr>
        <w:ind w:left="2880" w:hanging="360"/>
      </w:pPr>
    </w:lvl>
    <w:lvl w:ilvl="4" w:tplc="BF083ECE" w:tentative="1">
      <w:start w:val="1"/>
      <w:numFmt w:val="lowerLetter"/>
      <w:lvlText w:val="%5."/>
      <w:lvlJc w:val="left"/>
      <w:pPr>
        <w:ind w:left="3600" w:hanging="360"/>
      </w:pPr>
    </w:lvl>
    <w:lvl w:ilvl="5" w:tplc="AF2A7E6C" w:tentative="1">
      <w:start w:val="1"/>
      <w:numFmt w:val="lowerRoman"/>
      <w:lvlText w:val="%6."/>
      <w:lvlJc w:val="right"/>
      <w:pPr>
        <w:ind w:left="4320" w:hanging="180"/>
      </w:pPr>
    </w:lvl>
    <w:lvl w:ilvl="6" w:tplc="8B3ABA0A" w:tentative="1">
      <w:start w:val="1"/>
      <w:numFmt w:val="decimal"/>
      <w:lvlText w:val="%7."/>
      <w:lvlJc w:val="left"/>
      <w:pPr>
        <w:ind w:left="5040" w:hanging="360"/>
      </w:pPr>
    </w:lvl>
    <w:lvl w:ilvl="7" w:tplc="A67206A6" w:tentative="1">
      <w:start w:val="1"/>
      <w:numFmt w:val="lowerLetter"/>
      <w:lvlText w:val="%8."/>
      <w:lvlJc w:val="left"/>
      <w:pPr>
        <w:ind w:left="5760" w:hanging="360"/>
      </w:pPr>
    </w:lvl>
    <w:lvl w:ilvl="8" w:tplc="479A30D8" w:tentative="1">
      <w:start w:val="1"/>
      <w:numFmt w:val="lowerRoman"/>
      <w:lvlText w:val="%9."/>
      <w:lvlJc w:val="right"/>
      <w:pPr>
        <w:ind w:left="6480" w:hanging="180"/>
      </w:pPr>
    </w:lvl>
  </w:abstractNum>
  <w:abstractNum w:abstractNumId="1" w15:restartNumberingAfterBreak="0">
    <w:nsid w:val="129815D5"/>
    <w:multiLevelType w:val="hybridMultilevel"/>
    <w:tmpl w:val="727EB930"/>
    <w:lvl w:ilvl="0" w:tplc="68BED8DE">
      <w:start w:val="1"/>
      <w:numFmt w:val="bullet"/>
      <w:lvlText w:val=""/>
      <w:lvlJc w:val="left"/>
      <w:pPr>
        <w:ind w:left="720" w:hanging="360"/>
      </w:pPr>
      <w:rPr>
        <w:rFonts w:ascii="Symbol" w:hAnsi="Symbol" w:hint="default"/>
      </w:rPr>
    </w:lvl>
    <w:lvl w:ilvl="1" w:tplc="5CBC0BDE" w:tentative="1">
      <w:start w:val="1"/>
      <w:numFmt w:val="bullet"/>
      <w:lvlText w:val="o"/>
      <w:lvlJc w:val="left"/>
      <w:pPr>
        <w:ind w:left="1440" w:hanging="360"/>
      </w:pPr>
      <w:rPr>
        <w:rFonts w:ascii="Courier New" w:hAnsi="Courier New" w:cs="Courier New" w:hint="default"/>
      </w:rPr>
    </w:lvl>
    <w:lvl w:ilvl="2" w:tplc="A05801DA" w:tentative="1">
      <w:start w:val="1"/>
      <w:numFmt w:val="bullet"/>
      <w:lvlText w:val=""/>
      <w:lvlJc w:val="left"/>
      <w:pPr>
        <w:ind w:left="2160" w:hanging="360"/>
      </w:pPr>
      <w:rPr>
        <w:rFonts w:ascii="Wingdings" w:hAnsi="Wingdings" w:hint="default"/>
      </w:rPr>
    </w:lvl>
    <w:lvl w:ilvl="3" w:tplc="41189C28" w:tentative="1">
      <w:start w:val="1"/>
      <w:numFmt w:val="bullet"/>
      <w:lvlText w:val=""/>
      <w:lvlJc w:val="left"/>
      <w:pPr>
        <w:ind w:left="2880" w:hanging="360"/>
      </w:pPr>
      <w:rPr>
        <w:rFonts w:ascii="Symbol" w:hAnsi="Symbol" w:hint="default"/>
      </w:rPr>
    </w:lvl>
    <w:lvl w:ilvl="4" w:tplc="2CE6E00C" w:tentative="1">
      <w:start w:val="1"/>
      <w:numFmt w:val="bullet"/>
      <w:lvlText w:val="o"/>
      <w:lvlJc w:val="left"/>
      <w:pPr>
        <w:ind w:left="3600" w:hanging="360"/>
      </w:pPr>
      <w:rPr>
        <w:rFonts w:ascii="Courier New" w:hAnsi="Courier New" w:cs="Courier New" w:hint="default"/>
      </w:rPr>
    </w:lvl>
    <w:lvl w:ilvl="5" w:tplc="E1D4177E" w:tentative="1">
      <w:start w:val="1"/>
      <w:numFmt w:val="bullet"/>
      <w:lvlText w:val=""/>
      <w:lvlJc w:val="left"/>
      <w:pPr>
        <w:ind w:left="4320" w:hanging="360"/>
      </w:pPr>
      <w:rPr>
        <w:rFonts w:ascii="Wingdings" w:hAnsi="Wingdings" w:hint="default"/>
      </w:rPr>
    </w:lvl>
    <w:lvl w:ilvl="6" w:tplc="9E4A0DF2" w:tentative="1">
      <w:start w:val="1"/>
      <w:numFmt w:val="bullet"/>
      <w:lvlText w:val=""/>
      <w:lvlJc w:val="left"/>
      <w:pPr>
        <w:ind w:left="5040" w:hanging="360"/>
      </w:pPr>
      <w:rPr>
        <w:rFonts w:ascii="Symbol" w:hAnsi="Symbol" w:hint="default"/>
      </w:rPr>
    </w:lvl>
    <w:lvl w:ilvl="7" w:tplc="432C7A4E" w:tentative="1">
      <w:start w:val="1"/>
      <w:numFmt w:val="bullet"/>
      <w:lvlText w:val="o"/>
      <w:lvlJc w:val="left"/>
      <w:pPr>
        <w:ind w:left="5760" w:hanging="360"/>
      </w:pPr>
      <w:rPr>
        <w:rFonts w:ascii="Courier New" w:hAnsi="Courier New" w:cs="Courier New" w:hint="default"/>
      </w:rPr>
    </w:lvl>
    <w:lvl w:ilvl="8" w:tplc="8BDCF63A" w:tentative="1">
      <w:start w:val="1"/>
      <w:numFmt w:val="bullet"/>
      <w:lvlText w:val=""/>
      <w:lvlJc w:val="left"/>
      <w:pPr>
        <w:ind w:left="6480" w:hanging="360"/>
      </w:pPr>
      <w:rPr>
        <w:rFonts w:ascii="Wingdings" w:hAnsi="Wingdings" w:hint="default"/>
      </w:rPr>
    </w:lvl>
  </w:abstractNum>
  <w:abstractNum w:abstractNumId="2" w15:restartNumberingAfterBreak="0">
    <w:nsid w:val="13D868D0"/>
    <w:multiLevelType w:val="hybridMultilevel"/>
    <w:tmpl w:val="6D08642A"/>
    <w:lvl w:ilvl="0" w:tplc="9022FA84">
      <w:start w:val="1"/>
      <w:numFmt w:val="bullet"/>
      <w:lvlText w:val=""/>
      <w:lvlJc w:val="left"/>
      <w:pPr>
        <w:ind w:left="720" w:hanging="360"/>
      </w:pPr>
      <w:rPr>
        <w:rFonts w:ascii="Symbol" w:hAnsi="Symbol" w:hint="default"/>
      </w:rPr>
    </w:lvl>
    <w:lvl w:ilvl="1" w:tplc="2E70006A" w:tentative="1">
      <w:start w:val="1"/>
      <w:numFmt w:val="bullet"/>
      <w:lvlText w:val="o"/>
      <w:lvlJc w:val="left"/>
      <w:pPr>
        <w:ind w:left="1440" w:hanging="360"/>
      </w:pPr>
      <w:rPr>
        <w:rFonts w:ascii="Courier New" w:hAnsi="Courier New" w:cs="Courier New" w:hint="default"/>
      </w:rPr>
    </w:lvl>
    <w:lvl w:ilvl="2" w:tplc="5E9CEEE6" w:tentative="1">
      <w:start w:val="1"/>
      <w:numFmt w:val="bullet"/>
      <w:lvlText w:val=""/>
      <w:lvlJc w:val="left"/>
      <w:pPr>
        <w:ind w:left="2160" w:hanging="360"/>
      </w:pPr>
      <w:rPr>
        <w:rFonts w:ascii="Wingdings" w:hAnsi="Wingdings" w:hint="default"/>
      </w:rPr>
    </w:lvl>
    <w:lvl w:ilvl="3" w:tplc="924AB29A" w:tentative="1">
      <w:start w:val="1"/>
      <w:numFmt w:val="bullet"/>
      <w:lvlText w:val=""/>
      <w:lvlJc w:val="left"/>
      <w:pPr>
        <w:ind w:left="2880" w:hanging="360"/>
      </w:pPr>
      <w:rPr>
        <w:rFonts w:ascii="Symbol" w:hAnsi="Symbol" w:hint="default"/>
      </w:rPr>
    </w:lvl>
    <w:lvl w:ilvl="4" w:tplc="5C34BB72" w:tentative="1">
      <w:start w:val="1"/>
      <w:numFmt w:val="bullet"/>
      <w:lvlText w:val="o"/>
      <w:lvlJc w:val="left"/>
      <w:pPr>
        <w:ind w:left="3600" w:hanging="360"/>
      </w:pPr>
      <w:rPr>
        <w:rFonts w:ascii="Courier New" w:hAnsi="Courier New" w:cs="Courier New" w:hint="default"/>
      </w:rPr>
    </w:lvl>
    <w:lvl w:ilvl="5" w:tplc="877E5784" w:tentative="1">
      <w:start w:val="1"/>
      <w:numFmt w:val="bullet"/>
      <w:lvlText w:val=""/>
      <w:lvlJc w:val="left"/>
      <w:pPr>
        <w:ind w:left="4320" w:hanging="360"/>
      </w:pPr>
      <w:rPr>
        <w:rFonts w:ascii="Wingdings" w:hAnsi="Wingdings" w:hint="default"/>
      </w:rPr>
    </w:lvl>
    <w:lvl w:ilvl="6" w:tplc="EB465FC4" w:tentative="1">
      <w:start w:val="1"/>
      <w:numFmt w:val="bullet"/>
      <w:lvlText w:val=""/>
      <w:lvlJc w:val="left"/>
      <w:pPr>
        <w:ind w:left="5040" w:hanging="360"/>
      </w:pPr>
      <w:rPr>
        <w:rFonts w:ascii="Symbol" w:hAnsi="Symbol" w:hint="default"/>
      </w:rPr>
    </w:lvl>
    <w:lvl w:ilvl="7" w:tplc="6EA8B78E" w:tentative="1">
      <w:start w:val="1"/>
      <w:numFmt w:val="bullet"/>
      <w:lvlText w:val="o"/>
      <w:lvlJc w:val="left"/>
      <w:pPr>
        <w:ind w:left="5760" w:hanging="360"/>
      </w:pPr>
      <w:rPr>
        <w:rFonts w:ascii="Courier New" w:hAnsi="Courier New" w:cs="Courier New" w:hint="default"/>
      </w:rPr>
    </w:lvl>
    <w:lvl w:ilvl="8" w:tplc="5D60A2AC" w:tentative="1">
      <w:start w:val="1"/>
      <w:numFmt w:val="bullet"/>
      <w:lvlText w:val=""/>
      <w:lvlJc w:val="left"/>
      <w:pPr>
        <w:ind w:left="6480" w:hanging="360"/>
      </w:pPr>
      <w:rPr>
        <w:rFonts w:ascii="Wingdings" w:hAnsi="Wingdings" w:hint="default"/>
      </w:rPr>
    </w:lvl>
  </w:abstractNum>
  <w:abstractNum w:abstractNumId="3" w15:restartNumberingAfterBreak="0">
    <w:nsid w:val="16933226"/>
    <w:multiLevelType w:val="multilevel"/>
    <w:tmpl w:val="4CAE0930"/>
    <w:lvl w:ilvl="0">
      <w:start w:val="1"/>
      <w:numFmt w:val="decimal"/>
      <w:lvlText w:val="%1"/>
      <w:lvlJc w:val="left"/>
      <w:pPr>
        <w:ind w:left="380" w:hanging="3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9951D9E"/>
    <w:multiLevelType w:val="hybridMultilevel"/>
    <w:tmpl w:val="C4F0C44A"/>
    <w:lvl w:ilvl="0" w:tplc="CDE43B48">
      <w:start w:val="1"/>
      <w:numFmt w:val="bullet"/>
      <w:lvlText w:val=""/>
      <w:lvlJc w:val="left"/>
      <w:pPr>
        <w:ind w:left="0" w:hanging="360"/>
      </w:pPr>
      <w:rPr>
        <w:rFonts w:ascii="Symbol" w:hAnsi="Symbol" w:hint="default"/>
      </w:rPr>
    </w:lvl>
    <w:lvl w:ilvl="1" w:tplc="AFDACD10" w:tentative="1">
      <w:start w:val="1"/>
      <w:numFmt w:val="bullet"/>
      <w:lvlText w:val="o"/>
      <w:lvlJc w:val="left"/>
      <w:pPr>
        <w:ind w:left="720" w:hanging="360"/>
      </w:pPr>
      <w:rPr>
        <w:rFonts w:ascii="Courier New" w:hAnsi="Courier New" w:cs="Courier New" w:hint="default"/>
      </w:rPr>
    </w:lvl>
    <w:lvl w:ilvl="2" w:tplc="551A38C6" w:tentative="1">
      <w:start w:val="1"/>
      <w:numFmt w:val="bullet"/>
      <w:lvlText w:val=""/>
      <w:lvlJc w:val="left"/>
      <w:pPr>
        <w:ind w:left="1440" w:hanging="360"/>
      </w:pPr>
      <w:rPr>
        <w:rFonts w:ascii="Wingdings" w:hAnsi="Wingdings" w:hint="default"/>
      </w:rPr>
    </w:lvl>
    <w:lvl w:ilvl="3" w:tplc="853E390A" w:tentative="1">
      <w:start w:val="1"/>
      <w:numFmt w:val="bullet"/>
      <w:lvlText w:val=""/>
      <w:lvlJc w:val="left"/>
      <w:pPr>
        <w:ind w:left="2160" w:hanging="360"/>
      </w:pPr>
      <w:rPr>
        <w:rFonts w:ascii="Symbol" w:hAnsi="Symbol" w:hint="default"/>
      </w:rPr>
    </w:lvl>
    <w:lvl w:ilvl="4" w:tplc="87DA2C30" w:tentative="1">
      <w:start w:val="1"/>
      <w:numFmt w:val="bullet"/>
      <w:lvlText w:val="o"/>
      <w:lvlJc w:val="left"/>
      <w:pPr>
        <w:ind w:left="2880" w:hanging="360"/>
      </w:pPr>
      <w:rPr>
        <w:rFonts w:ascii="Courier New" w:hAnsi="Courier New" w:cs="Courier New" w:hint="default"/>
      </w:rPr>
    </w:lvl>
    <w:lvl w:ilvl="5" w:tplc="8188DDDE" w:tentative="1">
      <w:start w:val="1"/>
      <w:numFmt w:val="bullet"/>
      <w:lvlText w:val=""/>
      <w:lvlJc w:val="left"/>
      <w:pPr>
        <w:ind w:left="3600" w:hanging="360"/>
      </w:pPr>
      <w:rPr>
        <w:rFonts w:ascii="Wingdings" w:hAnsi="Wingdings" w:hint="default"/>
      </w:rPr>
    </w:lvl>
    <w:lvl w:ilvl="6" w:tplc="088AFF70" w:tentative="1">
      <w:start w:val="1"/>
      <w:numFmt w:val="bullet"/>
      <w:lvlText w:val=""/>
      <w:lvlJc w:val="left"/>
      <w:pPr>
        <w:ind w:left="4320" w:hanging="360"/>
      </w:pPr>
      <w:rPr>
        <w:rFonts w:ascii="Symbol" w:hAnsi="Symbol" w:hint="default"/>
      </w:rPr>
    </w:lvl>
    <w:lvl w:ilvl="7" w:tplc="1A6C0F04" w:tentative="1">
      <w:start w:val="1"/>
      <w:numFmt w:val="bullet"/>
      <w:lvlText w:val="o"/>
      <w:lvlJc w:val="left"/>
      <w:pPr>
        <w:ind w:left="5040" w:hanging="360"/>
      </w:pPr>
      <w:rPr>
        <w:rFonts w:ascii="Courier New" w:hAnsi="Courier New" w:cs="Courier New" w:hint="default"/>
      </w:rPr>
    </w:lvl>
    <w:lvl w:ilvl="8" w:tplc="86FE6022" w:tentative="1">
      <w:start w:val="1"/>
      <w:numFmt w:val="bullet"/>
      <w:lvlText w:val=""/>
      <w:lvlJc w:val="left"/>
      <w:pPr>
        <w:ind w:left="5760" w:hanging="360"/>
      </w:pPr>
      <w:rPr>
        <w:rFonts w:ascii="Wingdings" w:hAnsi="Wingdings" w:hint="default"/>
      </w:rPr>
    </w:lvl>
  </w:abstractNum>
  <w:abstractNum w:abstractNumId="5" w15:restartNumberingAfterBreak="0">
    <w:nsid w:val="1E537E28"/>
    <w:multiLevelType w:val="multilevel"/>
    <w:tmpl w:val="10B2F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795825"/>
    <w:multiLevelType w:val="hybridMultilevel"/>
    <w:tmpl w:val="1A626884"/>
    <w:lvl w:ilvl="0" w:tplc="065665A4">
      <w:start w:val="1"/>
      <w:numFmt w:val="decimal"/>
      <w:lvlText w:val="%1."/>
      <w:lvlJc w:val="left"/>
      <w:pPr>
        <w:ind w:left="720" w:hanging="360"/>
      </w:pPr>
      <w:rPr>
        <w:rFonts w:hint="default"/>
      </w:rPr>
    </w:lvl>
    <w:lvl w:ilvl="1" w:tplc="AE383D46" w:tentative="1">
      <w:start w:val="1"/>
      <w:numFmt w:val="lowerLetter"/>
      <w:lvlText w:val="%2."/>
      <w:lvlJc w:val="left"/>
      <w:pPr>
        <w:ind w:left="1440" w:hanging="360"/>
      </w:pPr>
    </w:lvl>
    <w:lvl w:ilvl="2" w:tplc="F868603C" w:tentative="1">
      <w:start w:val="1"/>
      <w:numFmt w:val="lowerRoman"/>
      <w:lvlText w:val="%3."/>
      <w:lvlJc w:val="right"/>
      <w:pPr>
        <w:ind w:left="2160" w:hanging="180"/>
      </w:pPr>
    </w:lvl>
    <w:lvl w:ilvl="3" w:tplc="5446840E" w:tentative="1">
      <w:start w:val="1"/>
      <w:numFmt w:val="decimal"/>
      <w:lvlText w:val="%4."/>
      <w:lvlJc w:val="left"/>
      <w:pPr>
        <w:ind w:left="2880" w:hanging="360"/>
      </w:pPr>
    </w:lvl>
    <w:lvl w:ilvl="4" w:tplc="781E93CE" w:tentative="1">
      <w:start w:val="1"/>
      <w:numFmt w:val="lowerLetter"/>
      <w:lvlText w:val="%5."/>
      <w:lvlJc w:val="left"/>
      <w:pPr>
        <w:ind w:left="3600" w:hanging="360"/>
      </w:pPr>
    </w:lvl>
    <w:lvl w:ilvl="5" w:tplc="D44AB512" w:tentative="1">
      <w:start w:val="1"/>
      <w:numFmt w:val="lowerRoman"/>
      <w:lvlText w:val="%6."/>
      <w:lvlJc w:val="right"/>
      <w:pPr>
        <w:ind w:left="4320" w:hanging="180"/>
      </w:pPr>
    </w:lvl>
    <w:lvl w:ilvl="6" w:tplc="22E03750" w:tentative="1">
      <w:start w:val="1"/>
      <w:numFmt w:val="decimal"/>
      <w:lvlText w:val="%7."/>
      <w:lvlJc w:val="left"/>
      <w:pPr>
        <w:ind w:left="5040" w:hanging="360"/>
      </w:pPr>
    </w:lvl>
    <w:lvl w:ilvl="7" w:tplc="4B08DC4A" w:tentative="1">
      <w:start w:val="1"/>
      <w:numFmt w:val="lowerLetter"/>
      <w:lvlText w:val="%8."/>
      <w:lvlJc w:val="left"/>
      <w:pPr>
        <w:ind w:left="5760" w:hanging="360"/>
      </w:pPr>
    </w:lvl>
    <w:lvl w:ilvl="8" w:tplc="7CCC3BE8" w:tentative="1">
      <w:start w:val="1"/>
      <w:numFmt w:val="lowerRoman"/>
      <w:lvlText w:val="%9."/>
      <w:lvlJc w:val="right"/>
      <w:pPr>
        <w:ind w:left="6480" w:hanging="180"/>
      </w:pPr>
    </w:lvl>
  </w:abstractNum>
  <w:abstractNum w:abstractNumId="7" w15:restartNumberingAfterBreak="0">
    <w:nsid w:val="2D0A2764"/>
    <w:multiLevelType w:val="hybridMultilevel"/>
    <w:tmpl w:val="8154F062"/>
    <w:lvl w:ilvl="0" w:tplc="DDBAE824">
      <w:start w:val="1"/>
      <w:numFmt w:val="bullet"/>
      <w:lvlText w:val=""/>
      <w:lvlJc w:val="left"/>
      <w:pPr>
        <w:ind w:left="720" w:hanging="360"/>
      </w:pPr>
      <w:rPr>
        <w:rFonts w:ascii="Symbol" w:hAnsi="Symbol" w:hint="default"/>
      </w:rPr>
    </w:lvl>
    <w:lvl w:ilvl="1" w:tplc="50F2A916" w:tentative="1">
      <w:start w:val="1"/>
      <w:numFmt w:val="bullet"/>
      <w:lvlText w:val="o"/>
      <w:lvlJc w:val="left"/>
      <w:pPr>
        <w:ind w:left="1440" w:hanging="360"/>
      </w:pPr>
      <w:rPr>
        <w:rFonts w:ascii="Courier New" w:hAnsi="Courier New" w:cs="Courier New" w:hint="default"/>
      </w:rPr>
    </w:lvl>
    <w:lvl w:ilvl="2" w:tplc="1B421B68" w:tentative="1">
      <w:start w:val="1"/>
      <w:numFmt w:val="bullet"/>
      <w:lvlText w:val=""/>
      <w:lvlJc w:val="left"/>
      <w:pPr>
        <w:ind w:left="2160" w:hanging="360"/>
      </w:pPr>
      <w:rPr>
        <w:rFonts w:ascii="Wingdings" w:hAnsi="Wingdings" w:hint="default"/>
      </w:rPr>
    </w:lvl>
    <w:lvl w:ilvl="3" w:tplc="A53C5FD2" w:tentative="1">
      <w:start w:val="1"/>
      <w:numFmt w:val="bullet"/>
      <w:lvlText w:val=""/>
      <w:lvlJc w:val="left"/>
      <w:pPr>
        <w:ind w:left="2880" w:hanging="360"/>
      </w:pPr>
      <w:rPr>
        <w:rFonts w:ascii="Symbol" w:hAnsi="Symbol" w:hint="default"/>
      </w:rPr>
    </w:lvl>
    <w:lvl w:ilvl="4" w:tplc="8EDE618E" w:tentative="1">
      <w:start w:val="1"/>
      <w:numFmt w:val="bullet"/>
      <w:lvlText w:val="o"/>
      <w:lvlJc w:val="left"/>
      <w:pPr>
        <w:ind w:left="3600" w:hanging="360"/>
      </w:pPr>
      <w:rPr>
        <w:rFonts w:ascii="Courier New" w:hAnsi="Courier New" w:cs="Courier New" w:hint="default"/>
      </w:rPr>
    </w:lvl>
    <w:lvl w:ilvl="5" w:tplc="FEA83826" w:tentative="1">
      <w:start w:val="1"/>
      <w:numFmt w:val="bullet"/>
      <w:lvlText w:val=""/>
      <w:lvlJc w:val="left"/>
      <w:pPr>
        <w:ind w:left="4320" w:hanging="360"/>
      </w:pPr>
      <w:rPr>
        <w:rFonts w:ascii="Wingdings" w:hAnsi="Wingdings" w:hint="default"/>
      </w:rPr>
    </w:lvl>
    <w:lvl w:ilvl="6" w:tplc="6ECE56B8" w:tentative="1">
      <w:start w:val="1"/>
      <w:numFmt w:val="bullet"/>
      <w:lvlText w:val=""/>
      <w:lvlJc w:val="left"/>
      <w:pPr>
        <w:ind w:left="5040" w:hanging="360"/>
      </w:pPr>
      <w:rPr>
        <w:rFonts w:ascii="Symbol" w:hAnsi="Symbol" w:hint="default"/>
      </w:rPr>
    </w:lvl>
    <w:lvl w:ilvl="7" w:tplc="411C40B6" w:tentative="1">
      <w:start w:val="1"/>
      <w:numFmt w:val="bullet"/>
      <w:lvlText w:val="o"/>
      <w:lvlJc w:val="left"/>
      <w:pPr>
        <w:ind w:left="5760" w:hanging="360"/>
      </w:pPr>
      <w:rPr>
        <w:rFonts w:ascii="Courier New" w:hAnsi="Courier New" w:cs="Courier New" w:hint="default"/>
      </w:rPr>
    </w:lvl>
    <w:lvl w:ilvl="8" w:tplc="08367B38" w:tentative="1">
      <w:start w:val="1"/>
      <w:numFmt w:val="bullet"/>
      <w:lvlText w:val=""/>
      <w:lvlJc w:val="left"/>
      <w:pPr>
        <w:ind w:left="6480" w:hanging="360"/>
      </w:pPr>
      <w:rPr>
        <w:rFonts w:ascii="Wingdings" w:hAnsi="Wingdings" w:hint="default"/>
      </w:rPr>
    </w:lvl>
  </w:abstractNum>
  <w:abstractNum w:abstractNumId="8" w15:restartNumberingAfterBreak="0">
    <w:nsid w:val="34CB0126"/>
    <w:multiLevelType w:val="multilevel"/>
    <w:tmpl w:val="64D48564"/>
    <w:lvl w:ilvl="0">
      <w:start w:val="1"/>
      <w:numFmt w:val="decimal"/>
      <w:lvlText w:val="%1"/>
      <w:lvlJc w:val="left"/>
      <w:pPr>
        <w:ind w:left="360" w:hanging="360"/>
      </w:pPr>
      <w:rPr>
        <w:rFonts w:hint="default"/>
      </w:rPr>
    </w:lvl>
    <w:lvl w:ilvl="1">
      <w:start w:val="1"/>
      <w:numFmt w:val="decimal"/>
      <w:lvlText w:val="%1.%2"/>
      <w:lvlJc w:val="left"/>
      <w:pPr>
        <w:ind w:left="806" w:hanging="360"/>
      </w:pPr>
      <w:rPr>
        <w:rFonts w:hint="default"/>
      </w:rPr>
    </w:lvl>
    <w:lvl w:ilvl="2">
      <w:start w:val="1"/>
      <w:numFmt w:val="decimal"/>
      <w:lvlText w:val="%1.%2.%3"/>
      <w:lvlJc w:val="left"/>
      <w:pPr>
        <w:ind w:left="1612" w:hanging="720"/>
      </w:pPr>
      <w:rPr>
        <w:rFonts w:hint="default"/>
      </w:rPr>
    </w:lvl>
    <w:lvl w:ilvl="3">
      <w:start w:val="1"/>
      <w:numFmt w:val="decimal"/>
      <w:lvlText w:val="%1.%2.%3.%4"/>
      <w:lvlJc w:val="left"/>
      <w:pPr>
        <w:ind w:left="2058" w:hanging="720"/>
      </w:pPr>
      <w:rPr>
        <w:rFonts w:hint="default"/>
      </w:rPr>
    </w:lvl>
    <w:lvl w:ilvl="4">
      <w:start w:val="1"/>
      <w:numFmt w:val="decimal"/>
      <w:lvlText w:val="%1.%2.%3.%4.%5"/>
      <w:lvlJc w:val="left"/>
      <w:pPr>
        <w:ind w:left="2864"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562" w:hanging="1440"/>
      </w:pPr>
      <w:rPr>
        <w:rFonts w:hint="default"/>
      </w:rPr>
    </w:lvl>
    <w:lvl w:ilvl="8">
      <w:start w:val="1"/>
      <w:numFmt w:val="decimal"/>
      <w:lvlText w:val="%1.%2.%3.%4.%5.%6.%7.%8.%9"/>
      <w:lvlJc w:val="left"/>
      <w:pPr>
        <w:ind w:left="5008" w:hanging="1440"/>
      </w:pPr>
      <w:rPr>
        <w:rFonts w:hint="default"/>
      </w:rPr>
    </w:lvl>
  </w:abstractNum>
  <w:abstractNum w:abstractNumId="9" w15:restartNumberingAfterBreak="0">
    <w:nsid w:val="4AAD050D"/>
    <w:multiLevelType w:val="hybridMultilevel"/>
    <w:tmpl w:val="50FAE7C8"/>
    <w:lvl w:ilvl="0" w:tplc="EE82A5FE">
      <w:start w:val="1"/>
      <w:numFmt w:val="decimal"/>
      <w:lvlText w:val="%1-"/>
      <w:lvlJc w:val="left"/>
      <w:pPr>
        <w:ind w:left="720" w:hanging="360"/>
      </w:pPr>
      <w:rPr>
        <w:rFonts w:hint="default"/>
      </w:rPr>
    </w:lvl>
    <w:lvl w:ilvl="1" w:tplc="7938C4C4" w:tentative="1">
      <w:start w:val="1"/>
      <w:numFmt w:val="lowerLetter"/>
      <w:lvlText w:val="%2."/>
      <w:lvlJc w:val="left"/>
      <w:pPr>
        <w:ind w:left="1440" w:hanging="360"/>
      </w:pPr>
    </w:lvl>
    <w:lvl w:ilvl="2" w:tplc="4DA0438E" w:tentative="1">
      <w:start w:val="1"/>
      <w:numFmt w:val="lowerRoman"/>
      <w:lvlText w:val="%3."/>
      <w:lvlJc w:val="right"/>
      <w:pPr>
        <w:ind w:left="2160" w:hanging="180"/>
      </w:pPr>
    </w:lvl>
    <w:lvl w:ilvl="3" w:tplc="01CAF4CA" w:tentative="1">
      <w:start w:val="1"/>
      <w:numFmt w:val="decimal"/>
      <w:lvlText w:val="%4."/>
      <w:lvlJc w:val="left"/>
      <w:pPr>
        <w:ind w:left="2880" w:hanging="360"/>
      </w:pPr>
    </w:lvl>
    <w:lvl w:ilvl="4" w:tplc="839A3D74" w:tentative="1">
      <w:start w:val="1"/>
      <w:numFmt w:val="lowerLetter"/>
      <w:lvlText w:val="%5."/>
      <w:lvlJc w:val="left"/>
      <w:pPr>
        <w:ind w:left="3600" w:hanging="360"/>
      </w:pPr>
    </w:lvl>
    <w:lvl w:ilvl="5" w:tplc="1D42ED82" w:tentative="1">
      <w:start w:val="1"/>
      <w:numFmt w:val="lowerRoman"/>
      <w:lvlText w:val="%6."/>
      <w:lvlJc w:val="right"/>
      <w:pPr>
        <w:ind w:left="4320" w:hanging="180"/>
      </w:pPr>
    </w:lvl>
    <w:lvl w:ilvl="6" w:tplc="2D56C50E" w:tentative="1">
      <w:start w:val="1"/>
      <w:numFmt w:val="decimal"/>
      <w:lvlText w:val="%7."/>
      <w:lvlJc w:val="left"/>
      <w:pPr>
        <w:ind w:left="5040" w:hanging="360"/>
      </w:pPr>
    </w:lvl>
    <w:lvl w:ilvl="7" w:tplc="33B29978" w:tentative="1">
      <w:start w:val="1"/>
      <w:numFmt w:val="lowerLetter"/>
      <w:lvlText w:val="%8."/>
      <w:lvlJc w:val="left"/>
      <w:pPr>
        <w:ind w:left="5760" w:hanging="360"/>
      </w:pPr>
    </w:lvl>
    <w:lvl w:ilvl="8" w:tplc="13784F0A" w:tentative="1">
      <w:start w:val="1"/>
      <w:numFmt w:val="lowerRoman"/>
      <w:lvlText w:val="%9."/>
      <w:lvlJc w:val="right"/>
      <w:pPr>
        <w:ind w:left="6480" w:hanging="180"/>
      </w:pPr>
    </w:lvl>
  </w:abstractNum>
  <w:abstractNum w:abstractNumId="10" w15:restartNumberingAfterBreak="0">
    <w:nsid w:val="4FD55D2D"/>
    <w:multiLevelType w:val="hybridMultilevel"/>
    <w:tmpl w:val="CF1E5804"/>
    <w:lvl w:ilvl="0" w:tplc="64B86060">
      <w:start w:val="1"/>
      <w:numFmt w:val="decimal"/>
      <w:lvlText w:val="%1-"/>
      <w:lvlJc w:val="left"/>
      <w:pPr>
        <w:ind w:left="720" w:hanging="360"/>
      </w:pPr>
      <w:rPr>
        <w:rFonts w:hint="default"/>
      </w:rPr>
    </w:lvl>
    <w:lvl w:ilvl="1" w:tplc="D7CE893C" w:tentative="1">
      <w:start w:val="1"/>
      <w:numFmt w:val="lowerLetter"/>
      <w:lvlText w:val="%2."/>
      <w:lvlJc w:val="left"/>
      <w:pPr>
        <w:ind w:left="1440" w:hanging="360"/>
      </w:pPr>
    </w:lvl>
    <w:lvl w:ilvl="2" w:tplc="39F2572A" w:tentative="1">
      <w:start w:val="1"/>
      <w:numFmt w:val="lowerRoman"/>
      <w:lvlText w:val="%3."/>
      <w:lvlJc w:val="right"/>
      <w:pPr>
        <w:ind w:left="2160" w:hanging="180"/>
      </w:pPr>
    </w:lvl>
    <w:lvl w:ilvl="3" w:tplc="6EA63284" w:tentative="1">
      <w:start w:val="1"/>
      <w:numFmt w:val="decimal"/>
      <w:lvlText w:val="%4."/>
      <w:lvlJc w:val="left"/>
      <w:pPr>
        <w:ind w:left="2880" w:hanging="360"/>
      </w:pPr>
    </w:lvl>
    <w:lvl w:ilvl="4" w:tplc="55D89FF6" w:tentative="1">
      <w:start w:val="1"/>
      <w:numFmt w:val="lowerLetter"/>
      <w:lvlText w:val="%5."/>
      <w:lvlJc w:val="left"/>
      <w:pPr>
        <w:ind w:left="3600" w:hanging="360"/>
      </w:pPr>
    </w:lvl>
    <w:lvl w:ilvl="5" w:tplc="2AE86978" w:tentative="1">
      <w:start w:val="1"/>
      <w:numFmt w:val="lowerRoman"/>
      <w:lvlText w:val="%6."/>
      <w:lvlJc w:val="right"/>
      <w:pPr>
        <w:ind w:left="4320" w:hanging="180"/>
      </w:pPr>
    </w:lvl>
    <w:lvl w:ilvl="6" w:tplc="B9BE5A52" w:tentative="1">
      <w:start w:val="1"/>
      <w:numFmt w:val="decimal"/>
      <w:lvlText w:val="%7."/>
      <w:lvlJc w:val="left"/>
      <w:pPr>
        <w:ind w:left="5040" w:hanging="360"/>
      </w:pPr>
    </w:lvl>
    <w:lvl w:ilvl="7" w:tplc="6E22A824" w:tentative="1">
      <w:start w:val="1"/>
      <w:numFmt w:val="lowerLetter"/>
      <w:lvlText w:val="%8."/>
      <w:lvlJc w:val="left"/>
      <w:pPr>
        <w:ind w:left="5760" w:hanging="360"/>
      </w:pPr>
    </w:lvl>
    <w:lvl w:ilvl="8" w:tplc="ED9E783E" w:tentative="1">
      <w:start w:val="1"/>
      <w:numFmt w:val="lowerRoman"/>
      <w:lvlText w:val="%9."/>
      <w:lvlJc w:val="right"/>
      <w:pPr>
        <w:ind w:left="6480" w:hanging="180"/>
      </w:pPr>
    </w:lvl>
  </w:abstractNum>
  <w:abstractNum w:abstractNumId="11" w15:restartNumberingAfterBreak="0">
    <w:nsid w:val="50CE3607"/>
    <w:multiLevelType w:val="hybridMultilevel"/>
    <w:tmpl w:val="E998113A"/>
    <w:lvl w:ilvl="0" w:tplc="EC8AFBB6">
      <w:start w:val="1"/>
      <w:numFmt w:val="decimal"/>
      <w:lvlText w:val="%1."/>
      <w:lvlJc w:val="left"/>
      <w:pPr>
        <w:ind w:left="720" w:hanging="360"/>
      </w:pPr>
      <w:rPr>
        <w:rFonts w:hint="default"/>
      </w:rPr>
    </w:lvl>
    <w:lvl w:ilvl="1" w:tplc="02D2B24A" w:tentative="1">
      <w:start w:val="1"/>
      <w:numFmt w:val="lowerLetter"/>
      <w:lvlText w:val="%2."/>
      <w:lvlJc w:val="left"/>
      <w:pPr>
        <w:ind w:left="1440" w:hanging="360"/>
      </w:pPr>
    </w:lvl>
    <w:lvl w:ilvl="2" w:tplc="395CFBDC" w:tentative="1">
      <w:start w:val="1"/>
      <w:numFmt w:val="lowerRoman"/>
      <w:lvlText w:val="%3."/>
      <w:lvlJc w:val="right"/>
      <w:pPr>
        <w:ind w:left="2160" w:hanging="180"/>
      </w:pPr>
    </w:lvl>
    <w:lvl w:ilvl="3" w:tplc="D96CA3E8" w:tentative="1">
      <w:start w:val="1"/>
      <w:numFmt w:val="decimal"/>
      <w:lvlText w:val="%4."/>
      <w:lvlJc w:val="left"/>
      <w:pPr>
        <w:ind w:left="2880" w:hanging="360"/>
      </w:pPr>
    </w:lvl>
    <w:lvl w:ilvl="4" w:tplc="7B666D52" w:tentative="1">
      <w:start w:val="1"/>
      <w:numFmt w:val="lowerLetter"/>
      <w:lvlText w:val="%5."/>
      <w:lvlJc w:val="left"/>
      <w:pPr>
        <w:ind w:left="3600" w:hanging="360"/>
      </w:pPr>
    </w:lvl>
    <w:lvl w:ilvl="5" w:tplc="5B0A043A" w:tentative="1">
      <w:start w:val="1"/>
      <w:numFmt w:val="lowerRoman"/>
      <w:lvlText w:val="%6."/>
      <w:lvlJc w:val="right"/>
      <w:pPr>
        <w:ind w:left="4320" w:hanging="180"/>
      </w:pPr>
    </w:lvl>
    <w:lvl w:ilvl="6" w:tplc="8F80C2BE" w:tentative="1">
      <w:start w:val="1"/>
      <w:numFmt w:val="decimal"/>
      <w:lvlText w:val="%7."/>
      <w:lvlJc w:val="left"/>
      <w:pPr>
        <w:ind w:left="5040" w:hanging="360"/>
      </w:pPr>
    </w:lvl>
    <w:lvl w:ilvl="7" w:tplc="AE4C3212" w:tentative="1">
      <w:start w:val="1"/>
      <w:numFmt w:val="lowerLetter"/>
      <w:lvlText w:val="%8."/>
      <w:lvlJc w:val="left"/>
      <w:pPr>
        <w:ind w:left="5760" w:hanging="360"/>
      </w:pPr>
    </w:lvl>
    <w:lvl w:ilvl="8" w:tplc="49082FD8" w:tentative="1">
      <w:start w:val="1"/>
      <w:numFmt w:val="lowerRoman"/>
      <w:lvlText w:val="%9."/>
      <w:lvlJc w:val="right"/>
      <w:pPr>
        <w:ind w:left="6480" w:hanging="180"/>
      </w:pPr>
    </w:lvl>
  </w:abstractNum>
  <w:abstractNum w:abstractNumId="12" w15:restartNumberingAfterBreak="0">
    <w:nsid w:val="512B2648"/>
    <w:multiLevelType w:val="hybridMultilevel"/>
    <w:tmpl w:val="9B522BBE"/>
    <w:lvl w:ilvl="0" w:tplc="8F726A12">
      <w:start w:val="1"/>
      <w:numFmt w:val="decimal"/>
      <w:lvlText w:val="%1."/>
      <w:lvlJc w:val="left"/>
      <w:pPr>
        <w:ind w:left="720" w:hanging="360"/>
      </w:pPr>
      <w:rPr>
        <w:rFonts w:hint="default"/>
      </w:rPr>
    </w:lvl>
    <w:lvl w:ilvl="1" w:tplc="A50403BE">
      <w:start w:val="1"/>
      <w:numFmt w:val="bullet"/>
      <w:lvlText w:val="o"/>
      <w:lvlJc w:val="left"/>
      <w:pPr>
        <w:ind w:left="1440" w:hanging="360"/>
      </w:pPr>
      <w:rPr>
        <w:rFonts w:ascii="Courier New" w:hAnsi="Courier New" w:cs="Courier New" w:hint="default"/>
      </w:rPr>
    </w:lvl>
    <w:lvl w:ilvl="2" w:tplc="CCFA476C" w:tentative="1">
      <w:start w:val="1"/>
      <w:numFmt w:val="lowerRoman"/>
      <w:lvlText w:val="%3."/>
      <w:lvlJc w:val="right"/>
      <w:pPr>
        <w:ind w:left="2160" w:hanging="180"/>
      </w:pPr>
    </w:lvl>
    <w:lvl w:ilvl="3" w:tplc="526A3886" w:tentative="1">
      <w:start w:val="1"/>
      <w:numFmt w:val="decimal"/>
      <w:lvlText w:val="%4."/>
      <w:lvlJc w:val="left"/>
      <w:pPr>
        <w:ind w:left="2880" w:hanging="360"/>
      </w:pPr>
    </w:lvl>
    <w:lvl w:ilvl="4" w:tplc="D3C491DE" w:tentative="1">
      <w:start w:val="1"/>
      <w:numFmt w:val="lowerLetter"/>
      <w:lvlText w:val="%5."/>
      <w:lvlJc w:val="left"/>
      <w:pPr>
        <w:ind w:left="3600" w:hanging="360"/>
      </w:pPr>
    </w:lvl>
    <w:lvl w:ilvl="5" w:tplc="839C598E" w:tentative="1">
      <w:start w:val="1"/>
      <w:numFmt w:val="lowerRoman"/>
      <w:lvlText w:val="%6."/>
      <w:lvlJc w:val="right"/>
      <w:pPr>
        <w:ind w:left="4320" w:hanging="180"/>
      </w:pPr>
    </w:lvl>
    <w:lvl w:ilvl="6" w:tplc="02A27E6A" w:tentative="1">
      <w:start w:val="1"/>
      <w:numFmt w:val="decimal"/>
      <w:lvlText w:val="%7."/>
      <w:lvlJc w:val="left"/>
      <w:pPr>
        <w:ind w:left="5040" w:hanging="360"/>
      </w:pPr>
    </w:lvl>
    <w:lvl w:ilvl="7" w:tplc="0A7EE5B6" w:tentative="1">
      <w:start w:val="1"/>
      <w:numFmt w:val="lowerLetter"/>
      <w:lvlText w:val="%8."/>
      <w:lvlJc w:val="left"/>
      <w:pPr>
        <w:ind w:left="5760" w:hanging="360"/>
      </w:pPr>
    </w:lvl>
    <w:lvl w:ilvl="8" w:tplc="20BC3872" w:tentative="1">
      <w:start w:val="1"/>
      <w:numFmt w:val="lowerRoman"/>
      <w:lvlText w:val="%9."/>
      <w:lvlJc w:val="right"/>
      <w:pPr>
        <w:ind w:left="6480" w:hanging="180"/>
      </w:pPr>
    </w:lvl>
  </w:abstractNum>
  <w:abstractNum w:abstractNumId="13" w15:restartNumberingAfterBreak="0">
    <w:nsid w:val="51323F46"/>
    <w:multiLevelType w:val="hybridMultilevel"/>
    <w:tmpl w:val="313E6F3C"/>
    <w:lvl w:ilvl="0" w:tplc="8872F176">
      <w:start w:val="1"/>
      <w:numFmt w:val="decimal"/>
      <w:lvlText w:val="%1."/>
      <w:lvlJc w:val="left"/>
      <w:pPr>
        <w:ind w:left="720" w:hanging="360"/>
      </w:pPr>
    </w:lvl>
    <w:lvl w:ilvl="1" w:tplc="C360E240" w:tentative="1">
      <w:start w:val="1"/>
      <w:numFmt w:val="lowerLetter"/>
      <w:lvlText w:val="%2."/>
      <w:lvlJc w:val="left"/>
      <w:pPr>
        <w:ind w:left="1440" w:hanging="360"/>
      </w:pPr>
    </w:lvl>
    <w:lvl w:ilvl="2" w:tplc="5462A548" w:tentative="1">
      <w:start w:val="1"/>
      <w:numFmt w:val="lowerRoman"/>
      <w:lvlText w:val="%3."/>
      <w:lvlJc w:val="right"/>
      <w:pPr>
        <w:ind w:left="2160" w:hanging="180"/>
      </w:pPr>
    </w:lvl>
    <w:lvl w:ilvl="3" w:tplc="23A84378" w:tentative="1">
      <w:start w:val="1"/>
      <w:numFmt w:val="decimal"/>
      <w:lvlText w:val="%4."/>
      <w:lvlJc w:val="left"/>
      <w:pPr>
        <w:ind w:left="2880" w:hanging="360"/>
      </w:pPr>
    </w:lvl>
    <w:lvl w:ilvl="4" w:tplc="A8508100" w:tentative="1">
      <w:start w:val="1"/>
      <w:numFmt w:val="lowerLetter"/>
      <w:lvlText w:val="%5."/>
      <w:lvlJc w:val="left"/>
      <w:pPr>
        <w:ind w:left="3600" w:hanging="360"/>
      </w:pPr>
    </w:lvl>
    <w:lvl w:ilvl="5" w:tplc="51882DA6" w:tentative="1">
      <w:start w:val="1"/>
      <w:numFmt w:val="lowerRoman"/>
      <w:lvlText w:val="%6."/>
      <w:lvlJc w:val="right"/>
      <w:pPr>
        <w:ind w:left="4320" w:hanging="180"/>
      </w:pPr>
    </w:lvl>
    <w:lvl w:ilvl="6" w:tplc="B3344140" w:tentative="1">
      <w:start w:val="1"/>
      <w:numFmt w:val="decimal"/>
      <w:lvlText w:val="%7."/>
      <w:lvlJc w:val="left"/>
      <w:pPr>
        <w:ind w:left="5040" w:hanging="360"/>
      </w:pPr>
    </w:lvl>
    <w:lvl w:ilvl="7" w:tplc="91A87C38" w:tentative="1">
      <w:start w:val="1"/>
      <w:numFmt w:val="lowerLetter"/>
      <w:lvlText w:val="%8."/>
      <w:lvlJc w:val="left"/>
      <w:pPr>
        <w:ind w:left="5760" w:hanging="360"/>
      </w:pPr>
    </w:lvl>
    <w:lvl w:ilvl="8" w:tplc="E5A6AAD0" w:tentative="1">
      <w:start w:val="1"/>
      <w:numFmt w:val="lowerRoman"/>
      <w:lvlText w:val="%9."/>
      <w:lvlJc w:val="right"/>
      <w:pPr>
        <w:ind w:left="6480" w:hanging="180"/>
      </w:pPr>
    </w:lvl>
  </w:abstractNum>
  <w:abstractNum w:abstractNumId="14" w15:restartNumberingAfterBreak="0">
    <w:nsid w:val="51666DDE"/>
    <w:multiLevelType w:val="hybridMultilevel"/>
    <w:tmpl w:val="EA16F83A"/>
    <w:lvl w:ilvl="0" w:tplc="B1244A74">
      <w:start w:val="1"/>
      <w:numFmt w:val="decimal"/>
      <w:lvlText w:val="%1-"/>
      <w:lvlJc w:val="left"/>
      <w:pPr>
        <w:ind w:left="720" w:hanging="360"/>
      </w:pPr>
      <w:rPr>
        <w:rFonts w:hint="default"/>
      </w:rPr>
    </w:lvl>
    <w:lvl w:ilvl="1" w:tplc="B492F83A" w:tentative="1">
      <w:start w:val="1"/>
      <w:numFmt w:val="lowerLetter"/>
      <w:lvlText w:val="%2."/>
      <w:lvlJc w:val="left"/>
      <w:pPr>
        <w:ind w:left="1440" w:hanging="360"/>
      </w:pPr>
    </w:lvl>
    <w:lvl w:ilvl="2" w:tplc="607022F8" w:tentative="1">
      <w:start w:val="1"/>
      <w:numFmt w:val="lowerRoman"/>
      <w:lvlText w:val="%3."/>
      <w:lvlJc w:val="right"/>
      <w:pPr>
        <w:ind w:left="2160" w:hanging="180"/>
      </w:pPr>
    </w:lvl>
    <w:lvl w:ilvl="3" w:tplc="02221A5C" w:tentative="1">
      <w:start w:val="1"/>
      <w:numFmt w:val="decimal"/>
      <w:lvlText w:val="%4."/>
      <w:lvlJc w:val="left"/>
      <w:pPr>
        <w:ind w:left="2880" w:hanging="360"/>
      </w:pPr>
    </w:lvl>
    <w:lvl w:ilvl="4" w:tplc="B4465B0A" w:tentative="1">
      <w:start w:val="1"/>
      <w:numFmt w:val="lowerLetter"/>
      <w:lvlText w:val="%5."/>
      <w:lvlJc w:val="left"/>
      <w:pPr>
        <w:ind w:left="3600" w:hanging="360"/>
      </w:pPr>
    </w:lvl>
    <w:lvl w:ilvl="5" w:tplc="F38A7B8E" w:tentative="1">
      <w:start w:val="1"/>
      <w:numFmt w:val="lowerRoman"/>
      <w:lvlText w:val="%6."/>
      <w:lvlJc w:val="right"/>
      <w:pPr>
        <w:ind w:left="4320" w:hanging="180"/>
      </w:pPr>
    </w:lvl>
    <w:lvl w:ilvl="6" w:tplc="78DE47CE" w:tentative="1">
      <w:start w:val="1"/>
      <w:numFmt w:val="decimal"/>
      <w:lvlText w:val="%7."/>
      <w:lvlJc w:val="left"/>
      <w:pPr>
        <w:ind w:left="5040" w:hanging="360"/>
      </w:pPr>
    </w:lvl>
    <w:lvl w:ilvl="7" w:tplc="057488AC" w:tentative="1">
      <w:start w:val="1"/>
      <w:numFmt w:val="lowerLetter"/>
      <w:lvlText w:val="%8."/>
      <w:lvlJc w:val="left"/>
      <w:pPr>
        <w:ind w:left="5760" w:hanging="360"/>
      </w:pPr>
    </w:lvl>
    <w:lvl w:ilvl="8" w:tplc="987687BA" w:tentative="1">
      <w:start w:val="1"/>
      <w:numFmt w:val="lowerRoman"/>
      <w:lvlText w:val="%9."/>
      <w:lvlJc w:val="right"/>
      <w:pPr>
        <w:ind w:left="6480" w:hanging="180"/>
      </w:pPr>
    </w:lvl>
  </w:abstractNum>
  <w:abstractNum w:abstractNumId="15" w15:restartNumberingAfterBreak="0">
    <w:nsid w:val="60642950"/>
    <w:multiLevelType w:val="hybridMultilevel"/>
    <w:tmpl w:val="9EACDC08"/>
    <w:lvl w:ilvl="0" w:tplc="B12215C2">
      <w:start w:val="10"/>
      <w:numFmt w:val="bullet"/>
      <w:lvlText w:val=""/>
      <w:lvlJc w:val="left"/>
      <w:pPr>
        <w:ind w:left="720" w:hanging="360"/>
      </w:pPr>
      <w:rPr>
        <w:rFonts w:ascii="Arial" w:eastAsiaTheme="minorEastAsia" w:hAnsi="Arial" w:cs="Arial" w:hint="default"/>
      </w:rPr>
    </w:lvl>
    <w:lvl w:ilvl="1" w:tplc="FFE49970" w:tentative="1">
      <w:start w:val="1"/>
      <w:numFmt w:val="bullet"/>
      <w:lvlText w:val="o"/>
      <w:lvlJc w:val="left"/>
      <w:pPr>
        <w:ind w:left="1440" w:hanging="360"/>
      </w:pPr>
      <w:rPr>
        <w:rFonts w:ascii="Courier New" w:hAnsi="Courier New" w:cs="Courier New" w:hint="default"/>
      </w:rPr>
    </w:lvl>
    <w:lvl w:ilvl="2" w:tplc="0B3A2D6A" w:tentative="1">
      <w:start w:val="1"/>
      <w:numFmt w:val="bullet"/>
      <w:lvlText w:val=""/>
      <w:lvlJc w:val="left"/>
      <w:pPr>
        <w:ind w:left="2160" w:hanging="360"/>
      </w:pPr>
      <w:rPr>
        <w:rFonts w:ascii="Wingdings" w:hAnsi="Wingdings" w:hint="default"/>
      </w:rPr>
    </w:lvl>
    <w:lvl w:ilvl="3" w:tplc="977C1BDE" w:tentative="1">
      <w:start w:val="1"/>
      <w:numFmt w:val="bullet"/>
      <w:lvlText w:val=""/>
      <w:lvlJc w:val="left"/>
      <w:pPr>
        <w:ind w:left="2880" w:hanging="360"/>
      </w:pPr>
      <w:rPr>
        <w:rFonts w:ascii="Symbol" w:hAnsi="Symbol" w:hint="default"/>
      </w:rPr>
    </w:lvl>
    <w:lvl w:ilvl="4" w:tplc="76F64B7A" w:tentative="1">
      <w:start w:val="1"/>
      <w:numFmt w:val="bullet"/>
      <w:lvlText w:val="o"/>
      <w:lvlJc w:val="left"/>
      <w:pPr>
        <w:ind w:left="3600" w:hanging="360"/>
      </w:pPr>
      <w:rPr>
        <w:rFonts w:ascii="Courier New" w:hAnsi="Courier New" w:cs="Courier New" w:hint="default"/>
      </w:rPr>
    </w:lvl>
    <w:lvl w:ilvl="5" w:tplc="1D8E4A72" w:tentative="1">
      <w:start w:val="1"/>
      <w:numFmt w:val="bullet"/>
      <w:lvlText w:val=""/>
      <w:lvlJc w:val="left"/>
      <w:pPr>
        <w:ind w:left="4320" w:hanging="360"/>
      </w:pPr>
      <w:rPr>
        <w:rFonts w:ascii="Wingdings" w:hAnsi="Wingdings" w:hint="default"/>
      </w:rPr>
    </w:lvl>
    <w:lvl w:ilvl="6" w:tplc="51489D44" w:tentative="1">
      <w:start w:val="1"/>
      <w:numFmt w:val="bullet"/>
      <w:lvlText w:val=""/>
      <w:lvlJc w:val="left"/>
      <w:pPr>
        <w:ind w:left="5040" w:hanging="360"/>
      </w:pPr>
      <w:rPr>
        <w:rFonts w:ascii="Symbol" w:hAnsi="Symbol" w:hint="default"/>
      </w:rPr>
    </w:lvl>
    <w:lvl w:ilvl="7" w:tplc="DD3832DE" w:tentative="1">
      <w:start w:val="1"/>
      <w:numFmt w:val="bullet"/>
      <w:lvlText w:val="o"/>
      <w:lvlJc w:val="left"/>
      <w:pPr>
        <w:ind w:left="5760" w:hanging="360"/>
      </w:pPr>
      <w:rPr>
        <w:rFonts w:ascii="Courier New" w:hAnsi="Courier New" w:cs="Courier New" w:hint="default"/>
      </w:rPr>
    </w:lvl>
    <w:lvl w:ilvl="8" w:tplc="CC02F5FE" w:tentative="1">
      <w:start w:val="1"/>
      <w:numFmt w:val="bullet"/>
      <w:lvlText w:val=""/>
      <w:lvlJc w:val="left"/>
      <w:pPr>
        <w:ind w:left="6480" w:hanging="360"/>
      </w:pPr>
      <w:rPr>
        <w:rFonts w:ascii="Wingdings" w:hAnsi="Wingdings" w:hint="default"/>
      </w:rPr>
    </w:lvl>
  </w:abstractNum>
  <w:abstractNum w:abstractNumId="16" w15:restartNumberingAfterBreak="0">
    <w:nsid w:val="610960FB"/>
    <w:multiLevelType w:val="multilevel"/>
    <w:tmpl w:val="B226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253C49"/>
    <w:multiLevelType w:val="hybridMultilevel"/>
    <w:tmpl w:val="F82EAF82"/>
    <w:lvl w:ilvl="0" w:tplc="3A7868FC">
      <w:start w:val="1"/>
      <w:numFmt w:val="lowerRoman"/>
      <w:lvlText w:val="(%1)"/>
      <w:lvlJc w:val="left"/>
      <w:pPr>
        <w:ind w:left="1080" w:hanging="720"/>
      </w:pPr>
      <w:rPr>
        <w:rFonts w:hint="default"/>
      </w:rPr>
    </w:lvl>
    <w:lvl w:ilvl="1" w:tplc="ED02F8C8" w:tentative="1">
      <w:start w:val="1"/>
      <w:numFmt w:val="lowerLetter"/>
      <w:lvlText w:val="%2."/>
      <w:lvlJc w:val="left"/>
      <w:pPr>
        <w:ind w:left="1440" w:hanging="360"/>
      </w:pPr>
    </w:lvl>
    <w:lvl w:ilvl="2" w:tplc="C33EC498" w:tentative="1">
      <w:start w:val="1"/>
      <w:numFmt w:val="lowerRoman"/>
      <w:lvlText w:val="%3."/>
      <w:lvlJc w:val="right"/>
      <w:pPr>
        <w:ind w:left="2160" w:hanging="180"/>
      </w:pPr>
    </w:lvl>
    <w:lvl w:ilvl="3" w:tplc="89BA22E4" w:tentative="1">
      <w:start w:val="1"/>
      <w:numFmt w:val="decimal"/>
      <w:lvlText w:val="%4."/>
      <w:lvlJc w:val="left"/>
      <w:pPr>
        <w:ind w:left="2880" w:hanging="360"/>
      </w:pPr>
    </w:lvl>
    <w:lvl w:ilvl="4" w:tplc="F47A9300" w:tentative="1">
      <w:start w:val="1"/>
      <w:numFmt w:val="lowerLetter"/>
      <w:lvlText w:val="%5."/>
      <w:lvlJc w:val="left"/>
      <w:pPr>
        <w:ind w:left="3600" w:hanging="360"/>
      </w:pPr>
    </w:lvl>
    <w:lvl w:ilvl="5" w:tplc="FED0337A" w:tentative="1">
      <w:start w:val="1"/>
      <w:numFmt w:val="lowerRoman"/>
      <w:lvlText w:val="%6."/>
      <w:lvlJc w:val="right"/>
      <w:pPr>
        <w:ind w:left="4320" w:hanging="180"/>
      </w:pPr>
    </w:lvl>
    <w:lvl w:ilvl="6" w:tplc="4DDC5C78" w:tentative="1">
      <w:start w:val="1"/>
      <w:numFmt w:val="decimal"/>
      <w:lvlText w:val="%7."/>
      <w:lvlJc w:val="left"/>
      <w:pPr>
        <w:ind w:left="5040" w:hanging="360"/>
      </w:pPr>
    </w:lvl>
    <w:lvl w:ilvl="7" w:tplc="E9060EB6" w:tentative="1">
      <w:start w:val="1"/>
      <w:numFmt w:val="lowerLetter"/>
      <w:lvlText w:val="%8."/>
      <w:lvlJc w:val="left"/>
      <w:pPr>
        <w:ind w:left="5760" w:hanging="360"/>
      </w:pPr>
    </w:lvl>
    <w:lvl w:ilvl="8" w:tplc="BE429F3C" w:tentative="1">
      <w:start w:val="1"/>
      <w:numFmt w:val="lowerRoman"/>
      <w:lvlText w:val="%9."/>
      <w:lvlJc w:val="right"/>
      <w:pPr>
        <w:ind w:left="6480" w:hanging="180"/>
      </w:pPr>
    </w:lvl>
  </w:abstractNum>
  <w:abstractNum w:abstractNumId="18" w15:restartNumberingAfterBreak="0">
    <w:nsid w:val="64101612"/>
    <w:multiLevelType w:val="hybridMultilevel"/>
    <w:tmpl w:val="C9602044"/>
    <w:lvl w:ilvl="0" w:tplc="7B3AD560">
      <w:start w:val="1"/>
      <w:numFmt w:val="decimal"/>
      <w:lvlText w:val="%1."/>
      <w:lvlJc w:val="left"/>
      <w:pPr>
        <w:ind w:left="720" w:hanging="360"/>
      </w:pPr>
      <w:rPr>
        <w:rFonts w:hint="default"/>
      </w:rPr>
    </w:lvl>
    <w:lvl w:ilvl="1" w:tplc="5EC661A6" w:tentative="1">
      <w:start w:val="1"/>
      <w:numFmt w:val="lowerLetter"/>
      <w:lvlText w:val="%2."/>
      <w:lvlJc w:val="left"/>
      <w:pPr>
        <w:ind w:left="1440" w:hanging="360"/>
      </w:pPr>
    </w:lvl>
    <w:lvl w:ilvl="2" w:tplc="A45CCEEE" w:tentative="1">
      <w:start w:val="1"/>
      <w:numFmt w:val="lowerRoman"/>
      <w:lvlText w:val="%3."/>
      <w:lvlJc w:val="right"/>
      <w:pPr>
        <w:ind w:left="2160" w:hanging="180"/>
      </w:pPr>
    </w:lvl>
    <w:lvl w:ilvl="3" w:tplc="2AA0CB1A" w:tentative="1">
      <w:start w:val="1"/>
      <w:numFmt w:val="decimal"/>
      <w:lvlText w:val="%4."/>
      <w:lvlJc w:val="left"/>
      <w:pPr>
        <w:ind w:left="2880" w:hanging="360"/>
      </w:pPr>
    </w:lvl>
    <w:lvl w:ilvl="4" w:tplc="25823F64" w:tentative="1">
      <w:start w:val="1"/>
      <w:numFmt w:val="lowerLetter"/>
      <w:lvlText w:val="%5."/>
      <w:lvlJc w:val="left"/>
      <w:pPr>
        <w:ind w:left="3600" w:hanging="360"/>
      </w:pPr>
    </w:lvl>
    <w:lvl w:ilvl="5" w:tplc="3E640DE0" w:tentative="1">
      <w:start w:val="1"/>
      <w:numFmt w:val="lowerRoman"/>
      <w:lvlText w:val="%6."/>
      <w:lvlJc w:val="right"/>
      <w:pPr>
        <w:ind w:left="4320" w:hanging="180"/>
      </w:pPr>
    </w:lvl>
    <w:lvl w:ilvl="6" w:tplc="AA74C07A" w:tentative="1">
      <w:start w:val="1"/>
      <w:numFmt w:val="decimal"/>
      <w:lvlText w:val="%7."/>
      <w:lvlJc w:val="left"/>
      <w:pPr>
        <w:ind w:left="5040" w:hanging="360"/>
      </w:pPr>
    </w:lvl>
    <w:lvl w:ilvl="7" w:tplc="B492D79A" w:tentative="1">
      <w:start w:val="1"/>
      <w:numFmt w:val="lowerLetter"/>
      <w:lvlText w:val="%8."/>
      <w:lvlJc w:val="left"/>
      <w:pPr>
        <w:ind w:left="5760" w:hanging="360"/>
      </w:pPr>
    </w:lvl>
    <w:lvl w:ilvl="8" w:tplc="B608D498" w:tentative="1">
      <w:start w:val="1"/>
      <w:numFmt w:val="lowerRoman"/>
      <w:lvlText w:val="%9."/>
      <w:lvlJc w:val="right"/>
      <w:pPr>
        <w:ind w:left="6480" w:hanging="180"/>
      </w:pPr>
    </w:lvl>
  </w:abstractNum>
  <w:abstractNum w:abstractNumId="19" w15:restartNumberingAfterBreak="0">
    <w:nsid w:val="6787742C"/>
    <w:multiLevelType w:val="multilevel"/>
    <w:tmpl w:val="14C07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273C6B"/>
    <w:multiLevelType w:val="hybridMultilevel"/>
    <w:tmpl w:val="2BC6A6EE"/>
    <w:lvl w:ilvl="0" w:tplc="48DA3B24">
      <w:start w:val="1"/>
      <w:numFmt w:val="decimal"/>
      <w:lvlText w:val="%1."/>
      <w:lvlJc w:val="left"/>
      <w:pPr>
        <w:ind w:left="720" w:hanging="360"/>
      </w:pPr>
    </w:lvl>
    <w:lvl w:ilvl="1" w:tplc="266C6DA6">
      <w:start w:val="1"/>
      <w:numFmt w:val="lowerLetter"/>
      <w:lvlText w:val="%2."/>
      <w:lvlJc w:val="left"/>
      <w:pPr>
        <w:ind w:left="1440" w:hanging="360"/>
      </w:pPr>
    </w:lvl>
    <w:lvl w:ilvl="2" w:tplc="EA206590" w:tentative="1">
      <w:start w:val="1"/>
      <w:numFmt w:val="lowerRoman"/>
      <w:lvlText w:val="%3."/>
      <w:lvlJc w:val="right"/>
      <w:pPr>
        <w:ind w:left="2160" w:hanging="180"/>
      </w:pPr>
    </w:lvl>
    <w:lvl w:ilvl="3" w:tplc="C98C7682" w:tentative="1">
      <w:start w:val="1"/>
      <w:numFmt w:val="decimal"/>
      <w:lvlText w:val="%4."/>
      <w:lvlJc w:val="left"/>
      <w:pPr>
        <w:ind w:left="2880" w:hanging="360"/>
      </w:pPr>
    </w:lvl>
    <w:lvl w:ilvl="4" w:tplc="DAA2F1BA" w:tentative="1">
      <w:start w:val="1"/>
      <w:numFmt w:val="lowerLetter"/>
      <w:lvlText w:val="%5."/>
      <w:lvlJc w:val="left"/>
      <w:pPr>
        <w:ind w:left="3600" w:hanging="360"/>
      </w:pPr>
    </w:lvl>
    <w:lvl w:ilvl="5" w:tplc="151E95C6" w:tentative="1">
      <w:start w:val="1"/>
      <w:numFmt w:val="lowerRoman"/>
      <w:lvlText w:val="%6."/>
      <w:lvlJc w:val="right"/>
      <w:pPr>
        <w:ind w:left="4320" w:hanging="180"/>
      </w:pPr>
    </w:lvl>
    <w:lvl w:ilvl="6" w:tplc="555ADD88" w:tentative="1">
      <w:start w:val="1"/>
      <w:numFmt w:val="decimal"/>
      <w:lvlText w:val="%7."/>
      <w:lvlJc w:val="left"/>
      <w:pPr>
        <w:ind w:left="5040" w:hanging="360"/>
      </w:pPr>
    </w:lvl>
    <w:lvl w:ilvl="7" w:tplc="41AA8520" w:tentative="1">
      <w:start w:val="1"/>
      <w:numFmt w:val="lowerLetter"/>
      <w:lvlText w:val="%8."/>
      <w:lvlJc w:val="left"/>
      <w:pPr>
        <w:ind w:left="5760" w:hanging="360"/>
      </w:pPr>
    </w:lvl>
    <w:lvl w:ilvl="8" w:tplc="8BD4B096" w:tentative="1">
      <w:start w:val="1"/>
      <w:numFmt w:val="lowerRoman"/>
      <w:lvlText w:val="%9."/>
      <w:lvlJc w:val="right"/>
      <w:pPr>
        <w:ind w:left="6480" w:hanging="180"/>
      </w:pPr>
    </w:lvl>
  </w:abstractNum>
  <w:num w:numId="1" w16cid:durableId="1362173193">
    <w:abstractNumId w:val="0"/>
  </w:num>
  <w:num w:numId="2" w16cid:durableId="1853520878">
    <w:abstractNumId w:val="20"/>
  </w:num>
  <w:num w:numId="3" w16cid:durableId="1128744814">
    <w:abstractNumId w:val="4"/>
  </w:num>
  <w:num w:numId="4" w16cid:durableId="1675112233">
    <w:abstractNumId w:val="18"/>
  </w:num>
  <w:num w:numId="5" w16cid:durableId="472717926">
    <w:abstractNumId w:val="3"/>
  </w:num>
  <w:num w:numId="6" w16cid:durableId="1367952512">
    <w:abstractNumId w:val="11"/>
  </w:num>
  <w:num w:numId="7" w16cid:durableId="885488449">
    <w:abstractNumId w:val="5"/>
  </w:num>
  <w:num w:numId="8" w16cid:durableId="1939019920">
    <w:abstractNumId w:val="7"/>
  </w:num>
  <w:num w:numId="9" w16cid:durableId="205027543">
    <w:abstractNumId w:val="12"/>
  </w:num>
  <w:num w:numId="10" w16cid:durableId="114375980">
    <w:abstractNumId w:val="2"/>
  </w:num>
  <w:num w:numId="11" w16cid:durableId="1757241544">
    <w:abstractNumId w:val="17"/>
  </w:num>
  <w:num w:numId="12" w16cid:durableId="2101481378">
    <w:abstractNumId w:val="8"/>
  </w:num>
  <w:num w:numId="13" w16cid:durableId="823007251">
    <w:abstractNumId w:val="13"/>
  </w:num>
  <w:num w:numId="14" w16cid:durableId="1052727714">
    <w:abstractNumId w:val="6"/>
  </w:num>
  <w:num w:numId="15" w16cid:durableId="1086456561">
    <w:abstractNumId w:val="14"/>
  </w:num>
  <w:num w:numId="16" w16cid:durableId="2123376293">
    <w:abstractNumId w:val="1"/>
  </w:num>
  <w:num w:numId="17" w16cid:durableId="469907980">
    <w:abstractNumId w:val="15"/>
  </w:num>
  <w:num w:numId="18" w16cid:durableId="1376849275">
    <w:abstractNumId w:val="9"/>
  </w:num>
  <w:num w:numId="19" w16cid:durableId="1056853666">
    <w:abstractNumId w:val="10"/>
  </w:num>
  <w:num w:numId="20" w16cid:durableId="724985280">
    <w:abstractNumId w:val="19"/>
  </w:num>
  <w:num w:numId="21" w16cid:durableId="8918869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31F"/>
    <w:rsid w:val="00000EBF"/>
    <w:rsid w:val="0000173E"/>
    <w:rsid w:val="000035C4"/>
    <w:rsid w:val="00006B9B"/>
    <w:rsid w:val="00007AA4"/>
    <w:rsid w:val="0001138D"/>
    <w:rsid w:val="000123DD"/>
    <w:rsid w:val="00013C36"/>
    <w:rsid w:val="000140E1"/>
    <w:rsid w:val="000165E8"/>
    <w:rsid w:val="0001764F"/>
    <w:rsid w:val="000219DD"/>
    <w:rsid w:val="0002408E"/>
    <w:rsid w:val="00026C40"/>
    <w:rsid w:val="00027A78"/>
    <w:rsid w:val="00032BC0"/>
    <w:rsid w:val="00035315"/>
    <w:rsid w:val="000377BE"/>
    <w:rsid w:val="0004105F"/>
    <w:rsid w:val="00041C24"/>
    <w:rsid w:val="000457F8"/>
    <w:rsid w:val="000468AF"/>
    <w:rsid w:val="000503A9"/>
    <w:rsid w:val="00052A3E"/>
    <w:rsid w:val="00052C1D"/>
    <w:rsid w:val="00054CD0"/>
    <w:rsid w:val="0005583C"/>
    <w:rsid w:val="00060081"/>
    <w:rsid w:val="00061A0A"/>
    <w:rsid w:val="00064989"/>
    <w:rsid w:val="00065E13"/>
    <w:rsid w:val="00071136"/>
    <w:rsid w:val="000717C4"/>
    <w:rsid w:val="000722EB"/>
    <w:rsid w:val="000728F7"/>
    <w:rsid w:val="00072F7C"/>
    <w:rsid w:val="00073B95"/>
    <w:rsid w:val="00076B00"/>
    <w:rsid w:val="00080074"/>
    <w:rsid w:val="00080508"/>
    <w:rsid w:val="00080553"/>
    <w:rsid w:val="000819C1"/>
    <w:rsid w:val="00082BDF"/>
    <w:rsid w:val="00094337"/>
    <w:rsid w:val="00096336"/>
    <w:rsid w:val="000969E4"/>
    <w:rsid w:val="000A0B56"/>
    <w:rsid w:val="000A1888"/>
    <w:rsid w:val="000A4D9E"/>
    <w:rsid w:val="000A54E1"/>
    <w:rsid w:val="000A7703"/>
    <w:rsid w:val="000B00E4"/>
    <w:rsid w:val="000B0626"/>
    <w:rsid w:val="000B08CA"/>
    <w:rsid w:val="000B1C5D"/>
    <w:rsid w:val="000B21DE"/>
    <w:rsid w:val="000B28AF"/>
    <w:rsid w:val="000B3130"/>
    <w:rsid w:val="000B3B1B"/>
    <w:rsid w:val="000B48DF"/>
    <w:rsid w:val="000B5701"/>
    <w:rsid w:val="000B6D24"/>
    <w:rsid w:val="000B7A45"/>
    <w:rsid w:val="000B7C96"/>
    <w:rsid w:val="000B7EB7"/>
    <w:rsid w:val="000C19B8"/>
    <w:rsid w:val="000C4915"/>
    <w:rsid w:val="000C535F"/>
    <w:rsid w:val="000C570E"/>
    <w:rsid w:val="000C7FF8"/>
    <w:rsid w:val="000D03D0"/>
    <w:rsid w:val="000D160D"/>
    <w:rsid w:val="000D30A2"/>
    <w:rsid w:val="000D4462"/>
    <w:rsid w:val="000D6097"/>
    <w:rsid w:val="000D6BC0"/>
    <w:rsid w:val="000D74DA"/>
    <w:rsid w:val="000E0358"/>
    <w:rsid w:val="000E0F0E"/>
    <w:rsid w:val="000E1118"/>
    <w:rsid w:val="000E3BFD"/>
    <w:rsid w:val="000E65C5"/>
    <w:rsid w:val="000F36AE"/>
    <w:rsid w:val="000F4C54"/>
    <w:rsid w:val="000F5392"/>
    <w:rsid w:val="000F67AD"/>
    <w:rsid w:val="000F6C59"/>
    <w:rsid w:val="0010125D"/>
    <w:rsid w:val="00101C41"/>
    <w:rsid w:val="00102814"/>
    <w:rsid w:val="00102C6C"/>
    <w:rsid w:val="00104276"/>
    <w:rsid w:val="001045DB"/>
    <w:rsid w:val="00104D1E"/>
    <w:rsid w:val="001071C8"/>
    <w:rsid w:val="001109DC"/>
    <w:rsid w:val="001144CD"/>
    <w:rsid w:val="00114D98"/>
    <w:rsid w:val="00115322"/>
    <w:rsid w:val="00116367"/>
    <w:rsid w:val="00117212"/>
    <w:rsid w:val="00122773"/>
    <w:rsid w:val="00122CCA"/>
    <w:rsid w:val="00122DEE"/>
    <w:rsid w:val="001237B3"/>
    <w:rsid w:val="00125732"/>
    <w:rsid w:val="00125810"/>
    <w:rsid w:val="00126F52"/>
    <w:rsid w:val="001274C6"/>
    <w:rsid w:val="00127C0C"/>
    <w:rsid w:val="00130808"/>
    <w:rsid w:val="00131505"/>
    <w:rsid w:val="00131C43"/>
    <w:rsid w:val="00134179"/>
    <w:rsid w:val="001360AC"/>
    <w:rsid w:val="00141E9B"/>
    <w:rsid w:val="001441E3"/>
    <w:rsid w:val="001442D8"/>
    <w:rsid w:val="00145874"/>
    <w:rsid w:val="00145B5B"/>
    <w:rsid w:val="00146E4D"/>
    <w:rsid w:val="001472E9"/>
    <w:rsid w:val="001479F2"/>
    <w:rsid w:val="00147D2A"/>
    <w:rsid w:val="001501EE"/>
    <w:rsid w:val="00150789"/>
    <w:rsid w:val="00151007"/>
    <w:rsid w:val="00151DCA"/>
    <w:rsid w:val="00152BA3"/>
    <w:rsid w:val="001532AD"/>
    <w:rsid w:val="0015432E"/>
    <w:rsid w:val="001579EF"/>
    <w:rsid w:val="0016107C"/>
    <w:rsid w:val="0016286C"/>
    <w:rsid w:val="00163BEC"/>
    <w:rsid w:val="0016404F"/>
    <w:rsid w:val="00164465"/>
    <w:rsid w:val="00164DE5"/>
    <w:rsid w:val="00165D23"/>
    <w:rsid w:val="001672C4"/>
    <w:rsid w:val="001677B8"/>
    <w:rsid w:val="001725C4"/>
    <w:rsid w:val="00173E50"/>
    <w:rsid w:val="0017496F"/>
    <w:rsid w:val="00177F37"/>
    <w:rsid w:val="001804CA"/>
    <w:rsid w:val="0018084B"/>
    <w:rsid w:val="00183D6B"/>
    <w:rsid w:val="0018540C"/>
    <w:rsid w:val="0019036F"/>
    <w:rsid w:val="00190C3A"/>
    <w:rsid w:val="00193B2A"/>
    <w:rsid w:val="00193BBB"/>
    <w:rsid w:val="00193D25"/>
    <w:rsid w:val="00196A95"/>
    <w:rsid w:val="001A29CA"/>
    <w:rsid w:val="001A303B"/>
    <w:rsid w:val="001A5845"/>
    <w:rsid w:val="001A5E8C"/>
    <w:rsid w:val="001A6879"/>
    <w:rsid w:val="001A6DF5"/>
    <w:rsid w:val="001A7A9E"/>
    <w:rsid w:val="001C0A44"/>
    <w:rsid w:val="001C28A4"/>
    <w:rsid w:val="001C2EA3"/>
    <w:rsid w:val="001C51E8"/>
    <w:rsid w:val="001C6530"/>
    <w:rsid w:val="001C7919"/>
    <w:rsid w:val="001D0D6F"/>
    <w:rsid w:val="001D112D"/>
    <w:rsid w:val="001D12C8"/>
    <w:rsid w:val="001D3AB6"/>
    <w:rsid w:val="001D516E"/>
    <w:rsid w:val="001D7B3C"/>
    <w:rsid w:val="001E0C35"/>
    <w:rsid w:val="001E3289"/>
    <w:rsid w:val="001E5765"/>
    <w:rsid w:val="001E616C"/>
    <w:rsid w:val="001F1E83"/>
    <w:rsid w:val="001F2432"/>
    <w:rsid w:val="001F2786"/>
    <w:rsid w:val="001F2FCC"/>
    <w:rsid w:val="001F301B"/>
    <w:rsid w:val="001F3C13"/>
    <w:rsid w:val="001F4312"/>
    <w:rsid w:val="001F5B94"/>
    <w:rsid w:val="001F633E"/>
    <w:rsid w:val="00200008"/>
    <w:rsid w:val="002008BF"/>
    <w:rsid w:val="00201259"/>
    <w:rsid w:val="002012EB"/>
    <w:rsid w:val="00204DF9"/>
    <w:rsid w:val="00211233"/>
    <w:rsid w:val="0021393B"/>
    <w:rsid w:val="00213AF8"/>
    <w:rsid w:val="00215238"/>
    <w:rsid w:val="00216C9A"/>
    <w:rsid w:val="002205DD"/>
    <w:rsid w:val="002215CF"/>
    <w:rsid w:val="00225559"/>
    <w:rsid w:val="002321D2"/>
    <w:rsid w:val="002325DB"/>
    <w:rsid w:val="00232710"/>
    <w:rsid w:val="0023539D"/>
    <w:rsid w:val="00235536"/>
    <w:rsid w:val="00236037"/>
    <w:rsid w:val="00236DC0"/>
    <w:rsid w:val="002428D1"/>
    <w:rsid w:val="002455E3"/>
    <w:rsid w:val="00246335"/>
    <w:rsid w:val="00246F94"/>
    <w:rsid w:val="002479AF"/>
    <w:rsid w:val="00250E8E"/>
    <w:rsid w:val="00250EEA"/>
    <w:rsid w:val="002510B7"/>
    <w:rsid w:val="002514E7"/>
    <w:rsid w:val="00254582"/>
    <w:rsid w:val="00255044"/>
    <w:rsid w:val="0026099E"/>
    <w:rsid w:val="002613DB"/>
    <w:rsid w:val="002670BB"/>
    <w:rsid w:val="0026769F"/>
    <w:rsid w:val="00271116"/>
    <w:rsid w:val="002736E9"/>
    <w:rsid w:val="0027372D"/>
    <w:rsid w:val="0027401E"/>
    <w:rsid w:val="002762C2"/>
    <w:rsid w:val="00276DEE"/>
    <w:rsid w:val="002774BB"/>
    <w:rsid w:val="00277AE5"/>
    <w:rsid w:val="002805E9"/>
    <w:rsid w:val="00282196"/>
    <w:rsid w:val="00283F44"/>
    <w:rsid w:val="00285AF2"/>
    <w:rsid w:val="00286C81"/>
    <w:rsid w:val="00286DE6"/>
    <w:rsid w:val="00287151"/>
    <w:rsid w:val="002901D4"/>
    <w:rsid w:val="00290415"/>
    <w:rsid w:val="00293399"/>
    <w:rsid w:val="00293F89"/>
    <w:rsid w:val="002951D1"/>
    <w:rsid w:val="0029635E"/>
    <w:rsid w:val="002966A8"/>
    <w:rsid w:val="002A0375"/>
    <w:rsid w:val="002A07EC"/>
    <w:rsid w:val="002A4157"/>
    <w:rsid w:val="002A55A8"/>
    <w:rsid w:val="002A5803"/>
    <w:rsid w:val="002A5BD8"/>
    <w:rsid w:val="002A5E0A"/>
    <w:rsid w:val="002A5EA1"/>
    <w:rsid w:val="002A6779"/>
    <w:rsid w:val="002A7344"/>
    <w:rsid w:val="002B0055"/>
    <w:rsid w:val="002B05E4"/>
    <w:rsid w:val="002B06D7"/>
    <w:rsid w:val="002B0B8F"/>
    <w:rsid w:val="002B42D9"/>
    <w:rsid w:val="002B51D3"/>
    <w:rsid w:val="002B51D8"/>
    <w:rsid w:val="002B54C2"/>
    <w:rsid w:val="002B5FF5"/>
    <w:rsid w:val="002B789F"/>
    <w:rsid w:val="002C0C74"/>
    <w:rsid w:val="002C1A79"/>
    <w:rsid w:val="002C1F15"/>
    <w:rsid w:val="002C294D"/>
    <w:rsid w:val="002C56CA"/>
    <w:rsid w:val="002C752D"/>
    <w:rsid w:val="002D1E05"/>
    <w:rsid w:val="002D3C97"/>
    <w:rsid w:val="002D4513"/>
    <w:rsid w:val="002D4612"/>
    <w:rsid w:val="002D5E3A"/>
    <w:rsid w:val="002D6736"/>
    <w:rsid w:val="002D674B"/>
    <w:rsid w:val="002D7033"/>
    <w:rsid w:val="002E06D1"/>
    <w:rsid w:val="002E3CBA"/>
    <w:rsid w:val="002E5649"/>
    <w:rsid w:val="002E686F"/>
    <w:rsid w:val="002E6D10"/>
    <w:rsid w:val="002E7101"/>
    <w:rsid w:val="002E7CA7"/>
    <w:rsid w:val="002F2127"/>
    <w:rsid w:val="002F27A0"/>
    <w:rsid w:val="002F35C6"/>
    <w:rsid w:val="002F58FB"/>
    <w:rsid w:val="00301262"/>
    <w:rsid w:val="003022C3"/>
    <w:rsid w:val="00303403"/>
    <w:rsid w:val="003039C2"/>
    <w:rsid w:val="003043AB"/>
    <w:rsid w:val="00306324"/>
    <w:rsid w:val="003073B1"/>
    <w:rsid w:val="00311246"/>
    <w:rsid w:val="00312417"/>
    <w:rsid w:val="00315D1D"/>
    <w:rsid w:val="0031771D"/>
    <w:rsid w:val="003212F8"/>
    <w:rsid w:val="00323FF8"/>
    <w:rsid w:val="003241A1"/>
    <w:rsid w:val="003249F4"/>
    <w:rsid w:val="00326229"/>
    <w:rsid w:val="00330247"/>
    <w:rsid w:val="00334612"/>
    <w:rsid w:val="00337C77"/>
    <w:rsid w:val="003405AB"/>
    <w:rsid w:val="0034105E"/>
    <w:rsid w:val="003414A6"/>
    <w:rsid w:val="00342A17"/>
    <w:rsid w:val="00342F77"/>
    <w:rsid w:val="0034362E"/>
    <w:rsid w:val="003455F3"/>
    <w:rsid w:val="00346846"/>
    <w:rsid w:val="00346ED6"/>
    <w:rsid w:val="0034786C"/>
    <w:rsid w:val="003506C1"/>
    <w:rsid w:val="00350A8A"/>
    <w:rsid w:val="00351D2A"/>
    <w:rsid w:val="00351E24"/>
    <w:rsid w:val="00351E3F"/>
    <w:rsid w:val="00353B84"/>
    <w:rsid w:val="00354371"/>
    <w:rsid w:val="00355972"/>
    <w:rsid w:val="00356903"/>
    <w:rsid w:val="00357426"/>
    <w:rsid w:val="00360209"/>
    <w:rsid w:val="003631D3"/>
    <w:rsid w:val="0036359A"/>
    <w:rsid w:val="00364094"/>
    <w:rsid w:val="00364F25"/>
    <w:rsid w:val="00365C92"/>
    <w:rsid w:val="00370DD6"/>
    <w:rsid w:val="00370F9D"/>
    <w:rsid w:val="0037464B"/>
    <w:rsid w:val="00375715"/>
    <w:rsid w:val="00375B10"/>
    <w:rsid w:val="00377A17"/>
    <w:rsid w:val="0038322B"/>
    <w:rsid w:val="00384415"/>
    <w:rsid w:val="00384C59"/>
    <w:rsid w:val="00385D43"/>
    <w:rsid w:val="0039120F"/>
    <w:rsid w:val="00392550"/>
    <w:rsid w:val="00393828"/>
    <w:rsid w:val="00393D74"/>
    <w:rsid w:val="00396B15"/>
    <w:rsid w:val="003A1273"/>
    <w:rsid w:val="003A1B00"/>
    <w:rsid w:val="003A1FC6"/>
    <w:rsid w:val="003A4AB7"/>
    <w:rsid w:val="003A4DEB"/>
    <w:rsid w:val="003A5141"/>
    <w:rsid w:val="003A5AD5"/>
    <w:rsid w:val="003B1D10"/>
    <w:rsid w:val="003B2EAD"/>
    <w:rsid w:val="003B32EF"/>
    <w:rsid w:val="003B35D8"/>
    <w:rsid w:val="003B364E"/>
    <w:rsid w:val="003B64E3"/>
    <w:rsid w:val="003B688F"/>
    <w:rsid w:val="003C02E0"/>
    <w:rsid w:val="003C0859"/>
    <w:rsid w:val="003C3414"/>
    <w:rsid w:val="003C59F7"/>
    <w:rsid w:val="003C6459"/>
    <w:rsid w:val="003C65FA"/>
    <w:rsid w:val="003C69CD"/>
    <w:rsid w:val="003C6DCE"/>
    <w:rsid w:val="003C7727"/>
    <w:rsid w:val="003D12AE"/>
    <w:rsid w:val="003D15B6"/>
    <w:rsid w:val="003D1F5B"/>
    <w:rsid w:val="003D21AF"/>
    <w:rsid w:val="003D2D5E"/>
    <w:rsid w:val="003D346A"/>
    <w:rsid w:val="003D39EF"/>
    <w:rsid w:val="003D4831"/>
    <w:rsid w:val="003D4E30"/>
    <w:rsid w:val="003D4F04"/>
    <w:rsid w:val="003D569E"/>
    <w:rsid w:val="003D5954"/>
    <w:rsid w:val="003D73B7"/>
    <w:rsid w:val="003E09BD"/>
    <w:rsid w:val="003E24CD"/>
    <w:rsid w:val="003E3657"/>
    <w:rsid w:val="003F0E68"/>
    <w:rsid w:val="003F3F4E"/>
    <w:rsid w:val="003F5218"/>
    <w:rsid w:val="003F679F"/>
    <w:rsid w:val="003F6B70"/>
    <w:rsid w:val="003F7CDE"/>
    <w:rsid w:val="0040001D"/>
    <w:rsid w:val="00400E56"/>
    <w:rsid w:val="004053CC"/>
    <w:rsid w:val="0040555A"/>
    <w:rsid w:val="00405AB7"/>
    <w:rsid w:val="00407E6A"/>
    <w:rsid w:val="00412F00"/>
    <w:rsid w:val="00413482"/>
    <w:rsid w:val="00422C05"/>
    <w:rsid w:val="00423C46"/>
    <w:rsid w:val="004243A8"/>
    <w:rsid w:val="00426023"/>
    <w:rsid w:val="00426BFA"/>
    <w:rsid w:val="00427FAA"/>
    <w:rsid w:val="004330DA"/>
    <w:rsid w:val="00433248"/>
    <w:rsid w:val="0043630F"/>
    <w:rsid w:val="00436E56"/>
    <w:rsid w:val="00440477"/>
    <w:rsid w:val="004431BC"/>
    <w:rsid w:val="00444ADB"/>
    <w:rsid w:val="00445435"/>
    <w:rsid w:val="004478F1"/>
    <w:rsid w:val="00450158"/>
    <w:rsid w:val="0045071E"/>
    <w:rsid w:val="00451187"/>
    <w:rsid w:val="00451B20"/>
    <w:rsid w:val="00452ED3"/>
    <w:rsid w:val="00453BB8"/>
    <w:rsid w:val="0045499B"/>
    <w:rsid w:val="00455703"/>
    <w:rsid w:val="004563B8"/>
    <w:rsid w:val="004563EA"/>
    <w:rsid w:val="00456A49"/>
    <w:rsid w:val="004606A8"/>
    <w:rsid w:val="00460F86"/>
    <w:rsid w:val="004649BA"/>
    <w:rsid w:val="00466799"/>
    <w:rsid w:val="004722C7"/>
    <w:rsid w:val="0047301E"/>
    <w:rsid w:val="00475EAF"/>
    <w:rsid w:val="00475FFA"/>
    <w:rsid w:val="00477880"/>
    <w:rsid w:val="00481402"/>
    <w:rsid w:val="00484584"/>
    <w:rsid w:val="00484684"/>
    <w:rsid w:val="00490356"/>
    <w:rsid w:val="0049159D"/>
    <w:rsid w:val="00491C46"/>
    <w:rsid w:val="004939B9"/>
    <w:rsid w:val="00493AC7"/>
    <w:rsid w:val="0049442B"/>
    <w:rsid w:val="00495D1C"/>
    <w:rsid w:val="0049641F"/>
    <w:rsid w:val="00496640"/>
    <w:rsid w:val="004966F1"/>
    <w:rsid w:val="0049683A"/>
    <w:rsid w:val="00497F51"/>
    <w:rsid w:val="004A309D"/>
    <w:rsid w:val="004A3297"/>
    <w:rsid w:val="004A3870"/>
    <w:rsid w:val="004A7F61"/>
    <w:rsid w:val="004B3222"/>
    <w:rsid w:val="004B5555"/>
    <w:rsid w:val="004B59B0"/>
    <w:rsid w:val="004C11EE"/>
    <w:rsid w:val="004C15A5"/>
    <w:rsid w:val="004C1D15"/>
    <w:rsid w:val="004C2276"/>
    <w:rsid w:val="004C4910"/>
    <w:rsid w:val="004C4B39"/>
    <w:rsid w:val="004C5941"/>
    <w:rsid w:val="004C6F4F"/>
    <w:rsid w:val="004C71F1"/>
    <w:rsid w:val="004C7C79"/>
    <w:rsid w:val="004D062C"/>
    <w:rsid w:val="004D0E10"/>
    <w:rsid w:val="004D0FF9"/>
    <w:rsid w:val="004D129D"/>
    <w:rsid w:val="004D3D66"/>
    <w:rsid w:val="004D3DD6"/>
    <w:rsid w:val="004D4BF0"/>
    <w:rsid w:val="004D70BE"/>
    <w:rsid w:val="004E05B0"/>
    <w:rsid w:val="004E0D5C"/>
    <w:rsid w:val="004E2663"/>
    <w:rsid w:val="004E4CED"/>
    <w:rsid w:val="004E5270"/>
    <w:rsid w:val="004E6999"/>
    <w:rsid w:val="004E7772"/>
    <w:rsid w:val="004E7C1D"/>
    <w:rsid w:val="004F4330"/>
    <w:rsid w:val="00500BC1"/>
    <w:rsid w:val="00502393"/>
    <w:rsid w:val="005026C3"/>
    <w:rsid w:val="005046DD"/>
    <w:rsid w:val="005108B6"/>
    <w:rsid w:val="005122B6"/>
    <w:rsid w:val="00516A64"/>
    <w:rsid w:val="00517135"/>
    <w:rsid w:val="00517142"/>
    <w:rsid w:val="005201A6"/>
    <w:rsid w:val="00521646"/>
    <w:rsid w:val="00522CCE"/>
    <w:rsid w:val="00523296"/>
    <w:rsid w:val="0052347E"/>
    <w:rsid w:val="0052421D"/>
    <w:rsid w:val="00525577"/>
    <w:rsid w:val="00525C34"/>
    <w:rsid w:val="00526196"/>
    <w:rsid w:val="0052686C"/>
    <w:rsid w:val="00530384"/>
    <w:rsid w:val="0053182B"/>
    <w:rsid w:val="00531D4F"/>
    <w:rsid w:val="00532F41"/>
    <w:rsid w:val="00535567"/>
    <w:rsid w:val="00535D80"/>
    <w:rsid w:val="00536A1D"/>
    <w:rsid w:val="00537881"/>
    <w:rsid w:val="00541895"/>
    <w:rsid w:val="00542191"/>
    <w:rsid w:val="005428A5"/>
    <w:rsid w:val="0054406A"/>
    <w:rsid w:val="005448D0"/>
    <w:rsid w:val="00544D84"/>
    <w:rsid w:val="00546D5E"/>
    <w:rsid w:val="00550A1D"/>
    <w:rsid w:val="0055253D"/>
    <w:rsid w:val="005549AA"/>
    <w:rsid w:val="00554C21"/>
    <w:rsid w:val="00554C9B"/>
    <w:rsid w:val="0055733E"/>
    <w:rsid w:val="005574C4"/>
    <w:rsid w:val="00560606"/>
    <w:rsid w:val="005608C9"/>
    <w:rsid w:val="00561DC4"/>
    <w:rsid w:val="0056225A"/>
    <w:rsid w:val="005633FB"/>
    <w:rsid w:val="00563D93"/>
    <w:rsid w:val="0056459C"/>
    <w:rsid w:val="00565DBC"/>
    <w:rsid w:val="00567205"/>
    <w:rsid w:val="00570F95"/>
    <w:rsid w:val="00571F30"/>
    <w:rsid w:val="00572608"/>
    <w:rsid w:val="00576A9D"/>
    <w:rsid w:val="00581017"/>
    <w:rsid w:val="005824D5"/>
    <w:rsid w:val="00582CFC"/>
    <w:rsid w:val="00583868"/>
    <w:rsid w:val="0058407A"/>
    <w:rsid w:val="00585738"/>
    <w:rsid w:val="00586638"/>
    <w:rsid w:val="00592CAB"/>
    <w:rsid w:val="00593BDB"/>
    <w:rsid w:val="00593CD6"/>
    <w:rsid w:val="0059475E"/>
    <w:rsid w:val="00596074"/>
    <w:rsid w:val="00596172"/>
    <w:rsid w:val="0059731E"/>
    <w:rsid w:val="0059734B"/>
    <w:rsid w:val="005A01CF"/>
    <w:rsid w:val="005A1947"/>
    <w:rsid w:val="005A1D17"/>
    <w:rsid w:val="005A4AE0"/>
    <w:rsid w:val="005A5B82"/>
    <w:rsid w:val="005A5F8F"/>
    <w:rsid w:val="005B2973"/>
    <w:rsid w:val="005B460D"/>
    <w:rsid w:val="005B662F"/>
    <w:rsid w:val="005B7579"/>
    <w:rsid w:val="005C2022"/>
    <w:rsid w:val="005C2071"/>
    <w:rsid w:val="005C3F9A"/>
    <w:rsid w:val="005C64AE"/>
    <w:rsid w:val="005D0CB4"/>
    <w:rsid w:val="005D0EA8"/>
    <w:rsid w:val="005D2D22"/>
    <w:rsid w:val="005D2E02"/>
    <w:rsid w:val="005D2FC3"/>
    <w:rsid w:val="005D308E"/>
    <w:rsid w:val="005D6801"/>
    <w:rsid w:val="005D73E4"/>
    <w:rsid w:val="005D7A1F"/>
    <w:rsid w:val="005E00A6"/>
    <w:rsid w:val="005E280D"/>
    <w:rsid w:val="005E402B"/>
    <w:rsid w:val="005E6AE5"/>
    <w:rsid w:val="005E6C7B"/>
    <w:rsid w:val="005F1B92"/>
    <w:rsid w:val="005F550F"/>
    <w:rsid w:val="0060102A"/>
    <w:rsid w:val="006013C9"/>
    <w:rsid w:val="006034A0"/>
    <w:rsid w:val="00604910"/>
    <w:rsid w:val="00607747"/>
    <w:rsid w:val="0061077E"/>
    <w:rsid w:val="00610EBE"/>
    <w:rsid w:val="00613BE4"/>
    <w:rsid w:val="00615329"/>
    <w:rsid w:val="006155B3"/>
    <w:rsid w:val="00615F7D"/>
    <w:rsid w:val="0061605A"/>
    <w:rsid w:val="00616394"/>
    <w:rsid w:val="006175DC"/>
    <w:rsid w:val="006215F3"/>
    <w:rsid w:val="006223D0"/>
    <w:rsid w:val="00624244"/>
    <w:rsid w:val="0062607C"/>
    <w:rsid w:val="0062613B"/>
    <w:rsid w:val="0062686A"/>
    <w:rsid w:val="006277AF"/>
    <w:rsid w:val="00630351"/>
    <w:rsid w:val="00634173"/>
    <w:rsid w:val="0063469B"/>
    <w:rsid w:val="00635184"/>
    <w:rsid w:val="00635902"/>
    <w:rsid w:val="00635C2A"/>
    <w:rsid w:val="00635C75"/>
    <w:rsid w:val="00642A3C"/>
    <w:rsid w:val="00644E57"/>
    <w:rsid w:val="00652660"/>
    <w:rsid w:val="006563BA"/>
    <w:rsid w:val="00656B2D"/>
    <w:rsid w:val="00660283"/>
    <w:rsid w:val="00661316"/>
    <w:rsid w:val="0066245F"/>
    <w:rsid w:val="00662D91"/>
    <w:rsid w:val="00663A27"/>
    <w:rsid w:val="00663A34"/>
    <w:rsid w:val="00664E1A"/>
    <w:rsid w:val="00665187"/>
    <w:rsid w:val="00665473"/>
    <w:rsid w:val="00665619"/>
    <w:rsid w:val="006656CA"/>
    <w:rsid w:val="00667B03"/>
    <w:rsid w:val="006738EF"/>
    <w:rsid w:val="00673F25"/>
    <w:rsid w:val="00674554"/>
    <w:rsid w:val="00675D22"/>
    <w:rsid w:val="006768E1"/>
    <w:rsid w:val="00676947"/>
    <w:rsid w:val="006771D6"/>
    <w:rsid w:val="006773C3"/>
    <w:rsid w:val="0068308B"/>
    <w:rsid w:val="00683BA4"/>
    <w:rsid w:val="006842DF"/>
    <w:rsid w:val="00684A4F"/>
    <w:rsid w:val="00685151"/>
    <w:rsid w:val="00687C59"/>
    <w:rsid w:val="00691742"/>
    <w:rsid w:val="00696746"/>
    <w:rsid w:val="006968F6"/>
    <w:rsid w:val="00697CBD"/>
    <w:rsid w:val="006A1073"/>
    <w:rsid w:val="006A1EE7"/>
    <w:rsid w:val="006A28D4"/>
    <w:rsid w:val="006A32E9"/>
    <w:rsid w:val="006A6CF1"/>
    <w:rsid w:val="006A723A"/>
    <w:rsid w:val="006B08B6"/>
    <w:rsid w:val="006B2F15"/>
    <w:rsid w:val="006B403A"/>
    <w:rsid w:val="006B4ED7"/>
    <w:rsid w:val="006B5044"/>
    <w:rsid w:val="006C0EA1"/>
    <w:rsid w:val="006C2F25"/>
    <w:rsid w:val="006C3D24"/>
    <w:rsid w:val="006C4671"/>
    <w:rsid w:val="006C677C"/>
    <w:rsid w:val="006C69C5"/>
    <w:rsid w:val="006C7F80"/>
    <w:rsid w:val="006D01DC"/>
    <w:rsid w:val="006D048F"/>
    <w:rsid w:val="006D168A"/>
    <w:rsid w:val="006D289F"/>
    <w:rsid w:val="006D34AA"/>
    <w:rsid w:val="006D3DEE"/>
    <w:rsid w:val="006D53CF"/>
    <w:rsid w:val="006D77AE"/>
    <w:rsid w:val="006E0656"/>
    <w:rsid w:val="006F3E2C"/>
    <w:rsid w:val="006F4EE0"/>
    <w:rsid w:val="006F61E1"/>
    <w:rsid w:val="006F64CA"/>
    <w:rsid w:val="00700B0B"/>
    <w:rsid w:val="00703251"/>
    <w:rsid w:val="007039C1"/>
    <w:rsid w:val="00703E98"/>
    <w:rsid w:val="007041D6"/>
    <w:rsid w:val="0070444C"/>
    <w:rsid w:val="00705DCD"/>
    <w:rsid w:val="0070615D"/>
    <w:rsid w:val="00706D7B"/>
    <w:rsid w:val="0071072E"/>
    <w:rsid w:val="007115DE"/>
    <w:rsid w:val="007149F9"/>
    <w:rsid w:val="0071604B"/>
    <w:rsid w:val="00716BB2"/>
    <w:rsid w:val="00717947"/>
    <w:rsid w:val="00720518"/>
    <w:rsid w:val="00721D1B"/>
    <w:rsid w:val="00722082"/>
    <w:rsid w:val="0072515D"/>
    <w:rsid w:val="00725CCE"/>
    <w:rsid w:val="00725DAB"/>
    <w:rsid w:val="007279E4"/>
    <w:rsid w:val="00731953"/>
    <w:rsid w:val="00731A4F"/>
    <w:rsid w:val="00731E96"/>
    <w:rsid w:val="00732DCB"/>
    <w:rsid w:val="007335A1"/>
    <w:rsid w:val="00734F16"/>
    <w:rsid w:val="00735539"/>
    <w:rsid w:val="0073787F"/>
    <w:rsid w:val="00743565"/>
    <w:rsid w:val="00745DCE"/>
    <w:rsid w:val="007478FF"/>
    <w:rsid w:val="00751201"/>
    <w:rsid w:val="00753628"/>
    <w:rsid w:val="00754790"/>
    <w:rsid w:val="00754C3E"/>
    <w:rsid w:val="00755FF2"/>
    <w:rsid w:val="007568F6"/>
    <w:rsid w:val="00762088"/>
    <w:rsid w:val="00762992"/>
    <w:rsid w:val="00762C53"/>
    <w:rsid w:val="00762F32"/>
    <w:rsid w:val="0076319C"/>
    <w:rsid w:val="00763B0C"/>
    <w:rsid w:val="007641A0"/>
    <w:rsid w:val="00764A3D"/>
    <w:rsid w:val="00765B64"/>
    <w:rsid w:val="00772BBD"/>
    <w:rsid w:val="00773705"/>
    <w:rsid w:val="00773CDA"/>
    <w:rsid w:val="00774BCF"/>
    <w:rsid w:val="00775666"/>
    <w:rsid w:val="00775696"/>
    <w:rsid w:val="00775FBE"/>
    <w:rsid w:val="0077743D"/>
    <w:rsid w:val="00780FF4"/>
    <w:rsid w:val="0078126B"/>
    <w:rsid w:val="00782653"/>
    <w:rsid w:val="007852A7"/>
    <w:rsid w:val="007877B3"/>
    <w:rsid w:val="00787BA8"/>
    <w:rsid w:val="00791173"/>
    <w:rsid w:val="007913ED"/>
    <w:rsid w:val="00791629"/>
    <w:rsid w:val="007926BF"/>
    <w:rsid w:val="00792CCA"/>
    <w:rsid w:val="00793EE9"/>
    <w:rsid w:val="00794047"/>
    <w:rsid w:val="0079591A"/>
    <w:rsid w:val="007A07BF"/>
    <w:rsid w:val="007A0D45"/>
    <w:rsid w:val="007A16FE"/>
    <w:rsid w:val="007A1FEB"/>
    <w:rsid w:val="007A20FB"/>
    <w:rsid w:val="007A5B7D"/>
    <w:rsid w:val="007A63BF"/>
    <w:rsid w:val="007B0F01"/>
    <w:rsid w:val="007B314F"/>
    <w:rsid w:val="007B4516"/>
    <w:rsid w:val="007B54EB"/>
    <w:rsid w:val="007C0204"/>
    <w:rsid w:val="007C0669"/>
    <w:rsid w:val="007C0782"/>
    <w:rsid w:val="007C1A1D"/>
    <w:rsid w:val="007C653D"/>
    <w:rsid w:val="007C6D8C"/>
    <w:rsid w:val="007D1635"/>
    <w:rsid w:val="007D4478"/>
    <w:rsid w:val="007E307B"/>
    <w:rsid w:val="007E30E9"/>
    <w:rsid w:val="007E4A19"/>
    <w:rsid w:val="007E4EE7"/>
    <w:rsid w:val="007E59C1"/>
    <w:rsid w:val="007E71E5"/>
    <w:rsid w:val="007E7BB3"/>
    <w:rsid w:val="007E7FA3"/>
    <w:rsid w:val="007E7FB8"/>
    <w:rsid w:val="007F2E98"/>
    <w:rsid w:val="007F3901"/>
    <w:rsid w:val="007F5D22"/>
    <w:rsid w:val="007F5E1E"/>
    <w:rsid w:val="008007C2"/>
    <w:rsid w:val="00801A69"/>
    <w:rsid w:val="00805BB5"/>
    <w:rsid w:val="008063E0"/>
    <w:rsid w:val="00812980"/>
    <w:rsid w:val="00812A27"/>
    <w:rsid w:val="00813863"/>
    <w:rsid w:val="00813C87"/>
    <w:rsid w:val="00814313"/>
    <w:rsid w:val="00815AAC"/>
    <w:rsid w:val="00817894"/>
    <w:rsid w:val="00817C98"/>
    <w:rsid w:val="008221E2"/>
    <w:rsid w:val="008222D6"/>
    <w:rsid w:val="00822956"/>
    <w:rsid w:val="00823B7A"/>
    <w:rsid w:val="00824C08"/>
    <w:rsid w:val="008254C6"/>
    <w:rsid w:val="00827DB3"/>
    <w:rsid w:val="00827E8E"/>
    <w:rsid w:val="00830485"/>
    <w:rsid w:val="00830F49"/>
    <w:rsid w:val="008314C7"/>
    <w:rsid w:val="00834236"/>
    <w:rsid w:val="00835F20"/>
    <w:rsid w:val="00841B76"/>
    <w:rsid w:val="00841C30"/>
    <w:rsid w:val="008427A0"/>
    <w:rsid w:val="00843F1D"/>
    <w:rsid w:val="00845589"/>
    <w:rsid w:val="00846019"/>
    <w:rsid w:val="00846876"/>
    <w:rsid w:val="00850471"/>
    <w:rsid w:val="00850F6D"/>
    <w:rsid w:val="00851A2A"/>
    <w:rsid w:val="00851E75"/>
    <w:rsid w:val="00852C60"/>
    <w:rsid w:val="00852C75"/>
    <w:rsid w:val="00853F64"/>
    <w:rsid w:val="008555D9"/>
    <w:rsid w:val="00856B6C"/>
    <w:rsid w:val="008576F9"/>
    <w:rsid w:val="00857775"/>
    <w:rsid w:val="00857E70"/>
    <w:rsid w:val="008600B3"/>
    <w:rsid w:val="00861B34"/>
    <w:rsid w:val="00861C73"/>
    <w:rsid w:val="00863901"/>
    <w:rsid w:val="00865BCD"/>
    <w:rsid w:val="00867B1C"/>
    <w:rsid w:val="00872F96"/>
    <w:rsid w:val="0087531F"/>
    <w:rsid w:val="00876821"/>
    <w:rsid w:val="00876A14"/>
    <w:rsid w:val="0087766F"/>
    <w:rsid w:val="00880256"/>
    <w:rsid w:val="00881CA4"/>
    <w:rsid w:val="00882B04"/>
    <w:rsid w:val="008864A9"/>
    <w:rsid w:val="0088720E"/>
    <w:rsid w:val="0088728D"/>
    <w:rsid w:val="0089305F"/>
    <w:rsid w:val="008942B8"/>
    <w:rsid w:val="00894EB7"/>
    <w:rsid w:val="00895F4D"/>
    <w:rsid w:val="00896285"/>
    <w:rsid w:val="008967B5"/>
    <w:rsid w:val="00897455"/>
    <w:rsid w:val="008A0A05"/>
    <w:rsid w:val="008A26FC"/>
    <w:rsid w:val="008A40F3"/>
    <w:rsid w:val="008A631E"/>
    <w:rsid w:val="008B058E"/>
    <w:rsid w:val="008B0598"/>
    <w:rsid w:val="008B116E"/>
    <w:rsid w:val="008B13E0"/>
    <w:rsid w:val="008B1549"/>
    <w:rsid w:val="008B3578"/>
    <w:rsid w:val="008B359D"/>
    <w:rsid w:val="008B4883"/>
    <w:rsid w:val="008B4BB0"/>
    <w:rsid w:val="008B70FB"/>
    <w:rsid w:val="008B7D7C"/>
    <w:rsid w:val="008C13B3"/>
    <w:rsid w:val="008C2347"/>
    <w:rsid w:val="008C42EE"/>
    <w:rsid w:val="008C5DBC"/>
    <w:rsid w:val="008C6D95"/>
    <w:rsid w:val="008D08F7"/>
    <w:rsid w:val="008D2366"/>
    <w:rsid w:val="008D3069"/>
    <w:rsid w:val="008D3C33"/>
    <w:rsid w:val="008D40A3"/>
    <w:rsid w:val="008D40A9"/>
    <w:rsid w:val="008D4C39"/>
    <w:rsid w:val="008D6C21"/>
    <w:rsid w:val="008D6FA2"/>
    <w:rsid w:val="008D73CE"/>
    <w:rsid w:val="008E0F50"/>
    <w:rsid w:val="008E1047"/>
    <w:rsid w:val="008E172F"/>
    <w:rsid w:val="008E1936"/>
    <w:rsid w:val="008E4006"/>
    <w:rsid w:val="008E49B0"/>
    <w:rsid w:val="008E4F93"/>
    <w:rsid w:val="008E67A7"/>
    <w:rsid w:val="008E79DB"/>
    <w:rsid w:val="008E7E84"/>
    <w:rsid w:val="008E7ED4"/>
    <w:rsid w:val="008F08C4"/>
    <w:rsid w:val="008F19A5"/>
    <w:rsid w:val="008F1A5B"/>
    <w:rsid w:val="008F3B7B"/>
    <w:rsid w:val="008F4471"/>
    <w:rsid w:val="008F4BFF"/>
    <w:rsid w:val="008F7529"/>
    <w:rsid w:val="00900B61"/>
    <w:rsid w:val="00900F00"/>
    <w:rsid w:val="00900F63"/>
    <w:rsid w:val="00901715"/>
    <w:rsid w:val="009018A3"/>
    <w:rsid w:val="00902B33"/>
    <w:rsid w:val="009054D6"/>
    <w:rsid w:val="009077FB"/>
    <w:rsid w:val="00910906"/>
    <w:rsid w:val="00911A83"/>
    <w:rsid w:val="00911AEA"/>
    <w:rsid w:val="0091337E"/>
    <w:rsid w:val="009138CA"/>
    <w:rsid w:val="00914888"/>
    <w:rsid w:val="00914DE0"/>
    <w:rsid w:val="00914F9A"/>
    <w:rsid w:val="009152B5"/>
    <w:rsid w:val="00915E81"/>
    <w:rsid w:val="00915F43"/>
    <w:rsid w:val="00917101"/>
    <w:rsid w:val="00917E7B"/>
    <w:rsid w:val="0092052A"/>
    <w:rsid w:val="00921412"/>
    <w:rsid w:val="009222F0"/>
    <w:rsid w:val="00922B0C"/>
    <w:rsid w:val="00926D5D"/>
    <w:rsid w:val="00931AFD"/>
    <w:rsid w:val="00933487"/>
    <w:rsid w:val="00936B33"/>
    <w:rsid w:val="009402A3"/>
    <w:rsid w:val="00941647"/>
    <w:rsid w:val="00941DD3"/>
    <w:rsid w:val="00942173"/>
    <w:rsid w:val="009421F3"/>
    <w:rsid w:val="009429EE"/>
    <w:rsid w:val="009439A5"/>
    <w:rsid w:val="00943F0A"/>
    <w:rsid w:val="0094465B"/>
    <w:rsid w:val="0094582A"/>
    <w:rsid w:val="0095015B"/>
    <w:rsid w:val="00953E27"/>
    <w:rsid w:val="00955A8B"/>
    <w:rsid w:val="0095644B"/>
    <w:rsid w:val="00956590"/>
    <w:rsid w:val="00957BFA"/>
    <w:rsid w:val="00960671"/>
    <w:rsid w:val="009607E6"/>
    <w:rsid w:val="00961A91"/>
    <w:rsid w:val="00962DF2"/>
    <w:rsid w:val="0096356B"/>
    <w:rsid w:val="00963AEF"/>
    <w:rsid w:val="009647F9"/>
    <w:rsid w:val="00965CCB"/>
    <w:rsid w:val="00967042"/>
    <w:rsid w:val="009725FE"/>
    <w:rsid w:val="0097264D"/>
    <w:rsid w:val="00973654"/>
    <w:rsid w:val="00973A73"/>
    <w:rsid w:val="00973E2B"/>
    <w:rsid w:val="0097508A"/>
    <w:rsid w:val="00975B83"/>
    <w:rsid w:val="009770AE"/>
    <w:rsid w:val="009770F1"/>
    <w:rsid w:val="009827CB"/>
    <w:rsid w:val="00983DD7"/>
    <w:rsid w:val="0098437C"/>
    <w:rsid w:val="00985545"/>
    <w:rsid w:val="0098566E"/>
    <w:rsid w:val="00985D20"/>
    <w:rsid w:val="0099606E"/>
    <w:rsid w:val="00996788"/>
    <w:rsid w:val="009A00AA"/>
    <w:rsid w:val="009A0461"/>
    <w:rsid w:val="009A067E"/>
    <w:rsid w:val="009A0CD0"/>
    <w:rsid w:val="009A19E2"/>
    <w:rsid w:val="009A2E21"/>
    <w:rsid w:val="009A499F"/>
    <w:rsid w:val="009A4FF5"/>
    <w:rsid w:val="009B1099"/>
    <w:rsid w:val="009B293A"/>
    <w:rsid w:val="009B4514"/>
    <w:rsid w:val="009C004F"/>
    <w:rsid w:val="009C03F2"/>
    <w:rsid w:val="009C0E34"/>
    <w:rsid w:val="009C48B9"/>
    <w:rsid w:val="009C58C0"/>
    <w:rsid w:val="009C6F7F"/>
    <w:rsid w:val="009C6F8D"/>
    <w:rsid w:val="009D1B6C"/>
    <w:rsid w:val="009E4238"/>
    <w:rsid w:val="009E5128"/>
    <w:rsid w:val="009E6031"/>
    <w:rsid w:val="009E773D"/>
    <w:rsid w:val="009F0511"/>
    <w:rsid w:val="009F06A4"/>
    <w:rsid w:val="009F1FE0"/>
    <w:rsid w:val="009F348D"/>
    <w:rsid w:val="009F5430"/>
    <w:rsid w:val="009F78F5"/>
    <w:rsid w:val="009F7F82"/>
    <w:rsid w:val="00A02EFD"/>
    <w:rsid w:val="00A02FA0"/>
    <w:rsid w:val="00A036C5"/>
    <w:rsid w:val="00A06105"/>
    <w:rsid w:val="00A062D5"/>
    <w:rsid w:val="00A06F5E"/>
    <w:rsid w:val="00A10517"/>
    <w:rsid w:val="00A1153F"/>
    <w:rsid w:val="00A117A9"/>
    <w:rsid w:val="00A14D7D"/>
    <w:rsid w:val="00A1511C"/>
    <w:rsid w:val="00A15577"/>
    <w:rsid w:val="00A15939"/>
    <w:rsid w:val="00A16089"/>
    <w:rsid w:val="00A17328"/>
    <w:rsid w:val="00A177D6"/>
    <w:rsid w:val="00A238CB"/>
    <w:rsid w:val="00A2654C"/>
    <w:rsid w:val="00A266F3"/>
    <w:rsid w:val="00A26708"/>
    <w:rsid w:val="00A30416"/>
    <w:rsid w:val="00A30D38"/>
    <w:rsid w:val="00A335A2"/>
    <w:rsid w:val="00A337D6"/>
    <w:rsid w:val="00A34DAF"/>
    <w:rsid w:val="00A35DDE"/>
    <w:rsid w:val="00A36313"/>
    <w:rsid w:val="00A42D89"/>
    <w:rsid w:val="00A43512"/>
    <w:rsid w:val="00A439ED"/>
    <w:rsid w:val="00A43E37"/>
    <w:rsid w:val="00A43E65"/>
    <w:rsid w:val="00A43F13"/>
    <w:rsid w:val="00A445DB"/>
    <w:rsid w:val="00A468C0"/>
    <w:rsid w:val="00A47D5D"/>
    <w:rsid w:val="00A50AA5"/>
    <w:rsid w:val="00A529CB"/>
    <w:rsid w:val="00A557F5"/>
    <w:rsid w:val="00A5747D"/>
    <w:rsid w:val="00A628EF"/>
    <w:rsid w:val="00A6304B"/>
    <w:rsid w:val="00A63F70"/>
    <w:rsid w:val="00A66920"/>
    <w:rsid w:val="00A70B7D"/>
    <w:rsid w:val="00A753BF"/>
    <w:rsid w:val="00A76F7B"/>
    <w:rsid w:val="00A77276"/>
    <w:rsid w:val="00A8186F"/>
    <w:rsid w:val="00A8288F"/>
    <w:rsid w:val="00A858DA"/>
    <w:rsid w:val="00A85DD6"/>
    <w:rsid w:val="00A86327"/>
    <w:rsid w:val="00A86780"/>
    <w:rsid w:val="00A86D8E"/>
    <w:rsid w:val="00A87FBB"/>
    <w:rsid w:val="00A90BBC"/>
    <w:rsid w:val="00A93BFD"/>
    <w:rsid w:val="00A95372"/>
    <w:rsid w:val="00A9585C"/>
    <w:rsid w:val="00A95AC2"/>
    <w:rsid w:val="00A95AD1"/>
    <w:rsid w:val="00AA10C4"/>
    <w:rsid w:val="00AA1BFA"/>
    <w:rsid w:val="00AA1CEB"/>
    <w:rsid w:val="00AA3ADB"/>
    <w:rsid w:val="00AA479D"/>
    <w:rsid w:val="00AA4F7D"/>
    <w:rsid w:val="00AB1267"/>
    <w:rsid w:val="00AB1513"/>
    <w:rsid w:val="00AB2444"/>
    <w:rsid w:val="00AB3D38"/>
    <w:rsid w:val="00AB66FE"/>
    <w:rsid w:val="00AC0095"/>
    <w:rsid w:val="00AC0505"/>
    <w:rsid w:val="00AC1C6F"/>
    <w:rsid w:val="00AC1D21"/>
    <w:rsid w:val="00AC3255"/>
    <w:rsid w:val="00AC3BF5"/>
    <w:rsid w:val="00AC3EAC"/>
    <w:rsid w:val="00AC4FC6"/>
    <w:rsid w:val="00AC5A05"/>
    <w:rsid w:val="00AC5F70"/>
    <w:rsid w:val="00AC7510"/>
    <w:rsid w:val="00AD4CC0"/>
    <w:rsid w:val="00AD70C5"/>
    <w:rsid w:val="00AE06AD"/>
    <w:rsid w:val="00AE2903"/>
    <w:rsid w:val="00AE2B84"/>
    <w:rsid w:val="00AE7AE6"/>
    <w:rsid w:val="00AF36E5"/>
    <w:rsid w:val="00AF390B"/>
    <w:rsid w:val="00AF4B64"/>
    <w:rsid w:val="00AF4F2F"/>
    <w:rsid w:val="00AF54F2"/>
    <w:rsid w:val="00AF5CF3"/>
    <w:rsid w:val="00AF776F"/>
    <w:rsid w:val="00B00F0E"/>
    <w:rsid w:val="00B01BBA"/>
    <w:rsid w:val="00B061CC"/>
    <w:rsid w:val="00B06450"/>
    <w:rsid w:val="00B109F7"/>
    <w:rsid w:val="00B12180"/>
    <w:rsid w:val="00B131C2"/>
    <w:rsid w:val="00B1359D"/>
    <w:rsid w:val="00B1573E"/>
    <w:rsid w:val="00B16348"/>
    <w:rsid w:val="00B21C5A"/>
    <w:rsid w:val="00B2247F"/>
    <w:rsid w:val="00B24069"/>
    <w:rsid w:val="00B25906"/>
    <w:rsid w:val="00B274BB"/>
    <w:rsid w:val="00B30061"/>
    <w:rsid w:val="00B32916"/>
    <w:rsid w:val="00B3293D"/>
    <w:rsid w:val="00B338B3"/>
    <w:rsid w:val="00B3464E"/>
    <w:rsid w:val="00B35EDA"/>
    <w:rsid w:val="00B42287"/>
    <w:rsid w:val="00B45BA6"/>
    <w:rsid w:val="00B461C8"/>
    <w:rsid w:val="00B46591"/>
    <w:rsid w:val="00B465A7"/>
    <w:rsid w:val="00B47048"/>
    <w:rsid w:val="00B4719F"/>
    <w:rsid w:val="00B47C16"/>
    <w:rsid w:val="00B508A4"/>
    <w:rsid w:val="00B536D4"/>
    <w:rsid w:val="00B55C64"/>
    <w:rsid w:val="00B56DF0"/>
    <w:rsid w:val="00B57AA7"/>
    <w:rsid w:val="00B64E40"/>
    <w:rsid w:val="00B64EA8"/>
    <w:rsid w:val="00B66435"/>
    <w:rsid w:val="00B67744"/>
    <w:rsid w:val="00B7053F"/>
    <w:rsid w:val="00B70ACB"/>
    <w:rsid w:val="00B70D2A"/>
    <w:rsid w:val="00B70DCF"/>
    <w:rsid w:val="00B73DC6"/>
    <w:rsid w:val="00B73FDF"/>
    <w:rsid w:val="00B74F99"/>
    <w:rsid w:val="00B75354"/>
    <w:rsid w:val="00B7545E"/>
    <w:rsid w:val="00B763B1"/>
    <w:rsid w:val="00B764AE"/>
    <w:rsid w:val="00B7715B"/>
    <w:rsid w:val="00B809E0"/>
    <w:rsid w:val="00B80B23"/>
    <w:rsid w:val="00B832B7"/>
    <w:rsid w:val="00B83D40"/>
    <w:rsid w:val="00B840B1"/>
    <w:rsid w:val="00B91879"/>
    <w:rsid w:val="00B93E05"/>
    <w:rsid w:val="00B95333"/>
    <w:rsid w:val="00BA2E39"/>
    <w:rsid w:val="00BA4BCF"/>
    <w:rsid w:val="00BA5876"/>
    <w:rsid w:val="00BA5CEC"/>
    <w:rsid w:val="00BA69F6"/>
    <w:rsid w:val="00BA70CA"/>
    <w:rsid w:val="00BB037F"/>
    <w:rsid w:val="00BB1511"/>
    <w:rsid w:val="00BB2CA6"/>
    <w:rsid w:val="00BB42C6"/>
    <w:rsid w:val="00BB4BBB"/>
    <w:rsid w:val="00BB4BDD"/>
    <w:rsid w:val="00BB4F2A"/>
    <w:rsid w:val="00BB55C2"/>
    <w:rsid w:val="00BB5935"/>
    <w:rsid w:val="00BB5A18"/>
    <w:rsid w:val="00BB7BA3"/>
    <w:rsid w:val="00BB7F67"/>
    <w:rsid w:val="00BC47C0"/>
    <w:rsid w:val="00BC49B6"/>
    <w:rsid w:val="00BC5ED1"/>
    <w:rsid w:val="00BC7284"/>
    <w:rsid w:val="00BD7070"/>
    <w:rsid w:val="00BD70F1"/>
    <w:rsid w:val="00BD7322"/>
    <w:rsid w:val="00BE09F7"/>
    <w:rsid w:val="00BE3C1A"/>
    <w:rsid w:val="00BE7980"/>
    <w:rsid w:val="00BF1372"/>
    <w:rsid w:val="00BF199B"/>
    <w:rsid w:val="00BF1BB9"/>
    <w:rsid w:val="00BF274D"/>
    <w:rsid w:val="00BF300D"/>
    <w:rsid w:val="00BF32E3"/>
    <w:rsid w:val="00BF48CF"/>
    <w:rsid w:val="00BF49D2"/>
    <w:rsid w:val="00BF4BA4"/>
    <w:rsid w:val="00BF55BA"/>
    <w:rsid w:val="00BF6DE8"/>
    <w:rsid w:val="00C01335"/>
    <w:rsid w:val="00C018C2"/>
    <w:rsid w:val="00C01BC7"/>
    <w:rsid w:val="00C02528"/>
    <w:rsid w:val="00C065F7"/>
    <w:rsid w:val="00C13E71"/>
    <w:rsid w:val="00C160E0"/>
    <w:rsid w:val="00C17422"/>
    <w:rsid w:val="00C174E7"/>
    <w:rsid w:val="00C17549"/>
    <w:rsid w:val="00C17662"/>
    <w:rsid w:val="00C21403"/>
    <w:rsid w:val="00C22775"/>
    <w:rsid w:val="00C261D4"/>
    <w:rsid w:val="00C26D63"/>
    <w:rsid w:val="00C30025"/>
    <w:rsid w:val="00C30D5E"/>
    <w:rsid w:val="00C3150B"/>
    <w:rsid w:val="00C3249D"/>
    <w:rsid w:val="00C32719"/>
    <w:rsid w:val="00C33CE9"/>
    <w:rsid w:val="00C343CA"/>
    <w:rsid w:val="00C36DB3"/>
    <w:rsid w:val="00C37968"/>
    <w:rsid w:val="00C40639"/>
    <w:rsid w:val="00C40755"/>
    <w:rsid w:val="00C41858"/>
    <w:rsid w:val="00C433F7"/>
    <w:rsid w:val="00C44D1F"/>
    <w:rsid w:val="00C45A4D"/>
    <w:rsid w:val="00C46AA8"/>
    <w:rsid w:val="00C50A59"/>
    <w:rsid w:val="00C50A7A"/>
    <w:rsid w:val="00C53A78"/>
    <w:rsid w:val="00C55CA3"/>
    <w:rsid w:val="00C55D8F"/>
    <w:rsid w:val="00C55DEE"/>
    <w:rsid w:val="00C55F75"/>
    <w:rsid w:val="00C56F9C"/>
    <w:rsid w:val="00C57037"/>
    <w:rsid w:val="00C570C2"/>
    <w:rsid w:val="00C639BF"/>
    <w:rsid w:val="00C6469F"/>
    <w:rsid w:val="00C66690"/>
    <w:rsid w:val="00C67037"/>
    <w:rsid w:val="00C67879"/>
    <w:rsid w:val="00C73AA6"/>
    <w:rsid w:val="00C74B80"/>
    <w:rsid w:val="00C75E00"/>
    <w:rsid w:val="00C8159D"/>
    <w:rsid w:val="00C824B6"/>
    <w:rsid w:val="00C82E58"/>
    <w:rsid w:val="00C83E56"/>
    <w:rsid w:val="00C84CEA"/>
    <w:rsid w:val="00C86E06"/>
    <w:rsid w:val="00C87519"/>
    <w:rsid w:val="00C903BC"/>
    <w:rsid w:val="00C92C78"/>
    <w:rsid w:val="00C9356B"/>
    <w:rsid w:val="00C93B35"/>
    <w:rsid w:val="00C962B6"/>
    <w:rsid w:val="00C968A6"/>
    <w:rsid w:val="00C96DBB"/>
    <w:rsid w:val="00C977D2"/>
    <w:rsid w:val="00CA0F11"/>
    <w:rsid w:val="00CA183E"/>
    <w:rsid w:val="00CA1A25"/>
    <w:rsid w:val="00CA2C51"/>
    <w:rsid w:val="00CA47F2"/>
    <w:rsid w:val="00CA4F4A"/>
    <w:rsid w:val="00CA78C2"/>
    <w:rsid w:val="00CB014B"/>
    <w:rsid w:val="00CB0A9F"/>
    <w:rsid w:val="00CB2911"/>
    <w:rsid w:val="00CB34D4"/>
    <w:rsid w:val="00CB4868"/>
    <w:rsid w:val="00CB5C95"/>
    <w:rsid w:val="00CB613A"/>
    <w:rsid w:val="00CB74A0"/>
    <w:rsid w:val="00CB78D3"/>
    <w:rsid w:val="00CC08C7"/>
    <w:rsid w:val="00CC210D"/>
    <w:rsid w:val="00CC4993"/>
    <w:rsid w:val="00CC545F"/>
    <w:rsid w:val="00CD1611"/>
    <w:rsid w:val="00CD1758"/>
    <w:rsid w:val="00CD1C13"/>
    <w:rsid w:val="00CD3046"/>
    <w:rsid w:val="00CD4F41"/>
    <w:rsid w:val="00CD772B"/>
    <w:rsid w:val="00CE34D1"/>
    <w:rsid w:val="00CE3BAF"/>
    <w:rsid w:val="00CE3C65"/>
    <w:rsid w:val="00CE4638"/>
    <w:rsid w:val="00CE66A7"/>
    <w:rsid w:val="00CE6C73"/>
    <w:rsid w:val="00CF4F9C"/>
    <w:rsid w:val="00CF75E6"/>
    <w:rsid w:val="00D00BAB"/>
    <w:rsid w:val="00D0112F"/>
    <w:rsid w:val="00D03CE7"/>
    <w:rsid w:val="00D042DC"/>
    <w:rsid w:val="00D04A57"/>
    <w:rsid w:val="00D0510D"/>
    <w:rsid w:val="00D05451"/>
    <w:rsid w:val="00D05FB0"/>
    <w:rsid w:val="00D07B94"/>
    <w:rsid w:val="00D10C5F"/>
    <w:rsid w:val="00D115FB"/>
    <w:rsid w:val="00D11928"/>
    <w:rsid w:val="00D141EA"/>
    <w:rsid w:val="00D16381"/>
    <w:rsid w:val="00D23AF1"/>
    <w:rsid w:val="00D243BE"/>
    <w:rsid w:val="00D251E8"/>
    <w:rsid w:val="00D25905"/>
    <w:rsid w:val="00D26CEE"/>
    <w:rsid w:val="00D2793E"/>
    <w:rsid w:val="00D30866"/>
    <w:rsid w:val="00D340FC"/>
    <w:rsid w:val="00D41175"/>
    <w:rsid w:val="00D429D3"/>
    <w:rsid w:val="00D440D1"/>
    <w:rsid w:val="00D441B0"/>
    <w:rsid w:val="00D45882"/>
    <w:rsid w:val="00D46240"/>
    <w:rsid w:val="00D47598"/>
    <w:rsid w:val="00D47FDF"/>
    <w:rsid w:val="00D500E5"/>
    <w:rsid w:val="00D52A6E"/>
    <w:rsid w:val="00D54F47"/>
    <w:rsid w:val="00D61494"/>
    <w:rsid w:val="00D61A63"/>
    <w:rsid w:val="00D61F86"/>
    <w:rsid w:val="00D62427"/>
    <w:rsid w:val="00D62D32"/>
    <w:rsid w:val="00D63966"/>
    <w:rsid w:val="00D6509C"/>
    <w:rsid w:val="00D6574F"/>
    <w:rsid w:val="00D65A43"/>
    <w:rsid w:val="00D65BDF"/>
    <w:rsid w:val="00D7103F"/>
    <w:rsid w:val="00D71178"/>
    <w:rsid w:val="00D71190"/>
    <w:rsid w:val="00D71EF2"/>
    <w:rsid w:val="00D758EC"/>
    <w:rsid w:val="00D7599A"/>
    <w:rsid w:val="00D75F59"/>
    <w:rsid w:val="00D76EB4"/>
    <w:rsid w:val="00D76EF4"/>
    <w:rsid w:val="00D7757F"/>
    <w:rsid w:val="00D77F9D"/>
    <w:rsid w:val="00D81731"/>
    <w:rsid w:val="00D81ADD"/>
    <w:rsid w:val="00D84132"/>
    <w:rsid w:val="00D843AB"/>
    <w:rsid w:val="00D84D91"/>
    <w:rsid w:val="00D85414"/>
    <w:rsid w:val="00D8546C"/>
    <w:rsid w:val="00D871CF"/>
    <w:rsid w:val="00D876B9"/>
    <w:rsid w:val="00D90E04"/>
    <w:rsid w:val="00D91EF5"/>
    <w:rsid w:val="00D92260"/>
    <w:rsid w:val="00D92FFB"/>
    <w:rsid w:val="00D9468C"/>
    <w:rsid w:val="00D9589D"/>
    <w:rsid w:val="00D95CCE"/>
    <w:rsid w:val="00DA0D18"/>
    <w:rsid w:val="00DA1240"/>
    <w:rsid w:val="00DA438B"/>
    <w:rsid w:val="00DA7176"/>
    <w:rsid w:val="00DA773E"/>
    <w:rsid w:val="00DB0469"/>
    <w:rsid w:val="00DB0936"/>
    <w:rsid w:val="00DB15E9"/>
    <w:rsid w:val="00DB2BA7"/>
    <w:rsid w:val="00DB5765"/>
    <w:rsid w:val="00DB57A6"/>
    <w:rsid w:val="00DC1436"/>
    <w:rsid w:val="00DC1F90"/>
    <w:rsid w:val="00DC2111"/>
    <w:rsid w:val="00DC2962"/>
    <w:rsid w:val="00DC4141"/>
    <w:rsid w:val="00DC5E3E"/>
    <w:rsid w:val="00DC7413"/>
    <w:rsid w:val="00DC748C"/>
    <w:rsid w:val="00DD16B2"/>
    <w:rsid w:val="00DD2171"/>
    <w:rsid w:val="00DD5E3F"/>
    <w:rsid w:val="00DD785B"/>
    <w:rsid w:val="00DE0A3C"/>
    <w:rsid w:val="00DE1C90"/>
    <w:rsid w:val="00DE2B17"/>
    <w:rsid w:val="00DE4FD5"/>
    <w:rsid w:val="00DE5FD9"/>
    <w:rsid w:val="00DE68ED"/>
    <w:rsid w:val="00DE6A1E"/>
    <w:rsid w:val="00DF0B36"/>
    <w:rsid w:val="00DF0C95"/>
    <w:rsid w:val="00DF2A16"/>
    <w:rsid w:val="00DF2D7D"/>
    <w:rsid w:val="00DF4B38"/>
    <w:rsid w:val="00DF572E"/>
    <w:rsid w:val="00DF5933"/>
    <w:rsid w:val="00DF7EC3"/>
    <w:rsid w:val="00E01737"/>
    <w:rsid w:val="00E017A3"/>
    <w:rsid w:val="00E02B8C"/>
    <w:rsid w:val="00E04673"/>
    <w:rsid w:val="00E048E0"/>
    <w:rsid w:val="00E059C3"/>
    <w:rsid w:val="00E05E0D"/>
    <w:rsid w:val="00E10FF3"/>
    <w:rsid w:val="00E11567"/>
    <w:rsid w:val="00E12B8D"/>
    <w:rsid w:val="00E12B8E"/>
    <w:rsid w:val="00E13A78"/>
    <w:rsid w:val="00E14068"/>
    <w:rsid w:val="00E14165"/>
    <w:rsid w:val="00E152BC"/>
    <w:rsid w:val="00E1530D"/>
    <w:rsid w:val="00E15741"/>
    <w:rsid w:val="00E1759F"/>
    <w:rsid w:val="00E21B7C"/>
    <w:rsid w:val="00E223F6"/>
    <w:rsid w:val="00E236CD"/>
    <w:rsid w:val="00E23F2F"/>
    <w:rsid w:val="00E24C98"/>
    <w:rsid w:val="00E24EB8"/>
    <w:rsid w:val="00E26B29"/>
    <w:rsid w:val="00E327B0"/>
    <w:rsid w:val="00E33943"/>
    <w:rsid w:val="00E342B6"/>
    <w:rsid w:val="00E35EAF"/>
    <w:rsid w:val="00E36E0D"/>
    <w:rsid w:val="00E37947"/>
    <w:rsid w:val="00E402B2"/>
    <w:rsid w:val="00E404DE"/>
    <w:rsid w:val="00E406D3"/>
    <w:rsid w:val="00E412CE"/>
    <w:rsid w:val="00E41890"/>
    <w:rsid w:val="00E443D8"/>
    <w:rsid w:val="00E45DB7"/>
    <w:rsid w:val="00E45ED4"/>
    <w:rsid w:val="00E46029"/>
    <w:rsid w:val="00E52243"/>
    <w:rsid w:val="00E52479"/>
    <w:rsid w:val="00E53684"/>
    <w:rsid w:val="00E54571"/>
    <w:rsid w:val="00E54A91"/>
    <w:rsid w:val="00E54D0B"/>
    <w:rsid w:val="00E56301"/>
    <w:rsid w:val="00E570C4"/>
    <w:rsid w:val="00E571A0"/>
    <w:rsid w:val="00E609DF"/>
    <w:rsid w:val="00E61029"/>
    <w:rsid w:val="00E6169B"/>
    <w:rsid w:val="00E632F0"/>
    <w:rsid w:val="00E6384B"/>
    <w:rsid w:val="00E6482A"/>
    <w:rsid w:val="00E64C71"/>
    <w:rsid w:val="00E65214"/>
    <w:rsid w:val="00E65324"/>
    <w:rsid w:val="00E65AD9"/>
    <w:rsid w:val="00E6767C"/>
    <w:rsid w:val="00E7088E"/>
    <w:rsid w:val="00E70AD1"/>
    <w:rsid w:val="00E7262E"/>
    <w:rsid w:val="00E73B90"/>
    <w:rsid w:val="00E75537"/>
    <w:rsid w:val="00E75850"/>
    <w:rsid w:val="00E75B29"/>
    <w:rsid w:val="00E75BEE"/>
    <w:rsid w:val="00E76DD9"/>
    <w:rsid w:val="00E770D6"/>
    <w:rsid w:val="00E77219"/>
    <w:rsid w:val="00E776E6"/>
    <w:rsid w:val="00E80464"/>
    <w:rsid w:val="00E8075A"/>
    <w:rsid w:val="00E807DA"/>
    <w:rsid w:val="00E81FC5"/>
    <w:rsid w:val="00E82458"/>
    <w:rsid w:val="00E83C88"/>
    <w:rsid w:val="00E85588"/>
    <w:rsid w:val="00E85730"/>
    <w:rsid w:val="00E85DB2"/>
    <w:rsid w:val="00E90C29"/>
    <w:rsid w:val="00E91C90"/>
    <w:rsid w:val="00E96F58"/>
    <w:rsid w:val="00EA3E6C"/>
    <w:rsid w:val="00EA3ED2"/>
    <w:rsid w:val="00EA647C"/>
    <w:rsid w:val="00EA7ADA"/>
    <w:rsid w:val="00EA7C32"/>
    <w:rsid w:val="00EB0508"/>
    <w:rsid w:val="00EB08F0"/>
    <w:rsid w:val="00EB1C01"/>
    <w:rsid w:val="00EB2283"/>
    <w:rsid w:val="00EB26AA"/>
    <w:rsid w:val="00EB2941"/>
    <w:rsid w:val="00EB2A8C"/>
    <w:rsid w:val="00EB3232"/>
    <w:rsid w:val="00EB3F86"/>
    <w:rsid w:val="00EB472C"/>
    <w:rsid w:val="00EB4833"/>
    <w:rsid w:val="00EB4E25"/>
    <w:rsid w:val="00EB5C25"/>
    <w:rsid w:val="00EB75CD"/>
    <w:rsid w:val="00EB7837"/>
    <w:rsid w:val="00EB7EEA"/>
    <w:rsid w:val="00EC011E"/>
    <w:rsid w:val="00EC034C"/>
    <w:rsid w:val="00EC2DDA"/>
    <w:rsid w:val="00EC5CDC"/>
    <w:rsid w:val="00ED0C3A"/>
    <w:rsid w:val="00ED1607"/>
    <w:rsid w:val="00ED3500"/>
    <w:rsid w:val="00ED3EB2"/>
    <w:rsid w:val="00ED4513"/>
    <w:rsid w:val="00ED4A64"/>
    <w:rsid w:val="00ED51A8"/>
    <w:rsid w:val="00ED62AE"/>
    <w:rsid w:val="00ED75C9"/>
    <w:rsid w:val="00EE009D"/>
    <w:rsid w:val="00EE0C8E"/>
    <w:rsid w:val="00EE5B72"/>
    <w:rsid w:val="00EE7D0E"/>
    <w:rsid w:val="00EF09C6"/>
    <w:rsid w:val="00EF0A75"/>
    <w:rsid w:val="00EF35B9"/>
    <w:rsid w:val="00EF37BB"/>
    <w:rsid w:val="00EF5C65"/>
    <w:rsid w:val="00F00F73"/>
    <w:rsid w:val="00F01115"/>
    <w:rsid w:val="00F045D8"/>
    <w:rsid w:val="00F04C87"/>
    <w:rsid w:val="00F05710"/>
    <w:rsid w:val="00F05D8A"/>
    <w:rsid w:val="00F07013"/>
    <w:rsid w:val="00F0788C"/>
    <w:rsid w:val="00F07DD9"/>
    <w:rsid w:val="00F10E0F"/>
    <w:rsid w:val="00F10E3F"/>
    <w:rsid w:val="00F11339"/>
    <w:rsid w:val="00F113F8"/>
    <w:rsid w:val="00F11A35"/>
    <w:rsid w:val="00F11BC8"/>
    <w:rsid w:val="00F14F4D"/>
    <w:rsid w:val="00F167C2"/>
    <w:rsid w:val="00F200A6"/>
    <w:rsid w:val="00F21B1A"/>
    <w:rsid w:val="00F2310E"/>
    <w:rsid w:val="00F23DA2"/>
    <w:rsid w:val="00F26A73"/>
    <w:rsid w:val="00F33659"/>
    <w:rsid w:val="00F33F1D"/>
    <w:rsid w:val="00F352FC"/>
    <w:rsid w:val="00F3583E"/>
    <w:rsid w:val="00F359AD"/>
    <w:rsid w:val="00F368FB"/>
    <w:rsid w:val="00F36EC3"/>
    <w:rsid w:val="00F44B02"/>
    <w:rsid w:val="00F44E6F"/>
    <w:rsid w:val="00F476D4"/>
    <w:rsid w:val="00F4788E"/>
    <w:rsid w:val="00F50801"/>
    <w:rsid w:val="00F51B52"/>
    <w:rsid w:val="00F54052"/>
    <w:rsid w:val="00F5570A"/>
    <w:rsid w:val="00F6149A"/>
    <w:rsid w:val="00F61A38"/>
    <w:rsid w:val="00F64154"/>
    <w:rsid w:val="00F6489C"/>
    <w:rsid w:val="00F64CE0"/>
    <w:rsid w:val="00F6548E"/>
    <w:rsid w:val="00F6741F"/>
    <w:rsid w:val="00F67804"/>
    <w:rsid w:val="00F714C9"/>
    <w:rsid w:val="00F716EC"/>
    <w:rsid w:val="00F71C48"/>
    <w:rsid w:val="00F74AB0"/>
    <w:rsid w:val="00F74C66"/>
    <w:rsid w:val="00F75A42"/>
    <w:rsid w:val="00F75BE6"/>
    <w:rsid w:val="00F77882"/>
    <w:rsid w:val="00F80D40"/>
    <w:rsid w:val="00F81624"/>
    <w:rsid w:val="00F81FB5"/>
    <w:rsid w:val="00F82929"/>
    <w:rsid w:val="00F830E4"/>
    <w:rsid w:val="00F8545A"/>
    <w:rsid w:val="00F862C5"/>
    <w:rsid w:val="00F8690F"/>
    <w:rsid w:val="00F93C46"/>
    <w:rsid w:val="00F9562D"/>
    <w:rsid w:val="00F9678F"/>
    <w:rsid w:val="00FA34D3"/>
    <w:rsid w:val="00FA7116"/>
    <w:rsid w:val="00FB063F"/>
    <w:rsid w:val="00FB0664"/>
    <w:rsid w:val="00FB1E38"/>
    <w:rsid w:val="00FB2242"/>
    <w:rsid w:val="00FB6A55"/>
    <w:rsid w:val="00FB7355"/>
    <w:rsid w:val="00FB75EC"/>
    <w:rsid w:val="00FB7768"/>
    <w:rsid w:val="00FB7A94"/>
    <w:rsid w:val="00FB7DC1"/>
    <w:rsid w:val="00FB7E56"/>
    <w:rsid w:val="00FC070F"/>
    <w:rsid w:val="00FC1691"/>
    <w:rsid w:val="00FC19CA"/>
    <w:rsid w:val="00FC25B0"/>
    <w:rsid w:val="00FC2F06"/>
    <w:rsid w:val="00FC4554"/>
    <w:rsid w:val="00FC4C56"/>
    <w:rsid w:val="00FC5739"/>
    <w:rsid w:val="00FC5DFB"/>
    <w:rsid w:val="00FC6AA4"/>
    <w:rsid w:val="00FC79D6"/>
    <w:rsid w:val="00FC7A29"/>
    <w:rsid w:val="00FD0867"/>
    <w:rsid w:val="00FD0C63"/>
    <w:rsid w:val="00FD1E71"/>
    <w:rsid w:val="00FD4238"/>
    <w:rsid w:val="00FD4BAF"/>
    <w:rsid w:val="00FD592A"/>
    <w:rsid w:val="00FD797C"/>
    <w:rsid w:val="00FE3258"/>
    <w:rsid w:val="00FE3B6D"/>
    <w:rsid w:val="00FF2080"/>
    <w:rsid w:val="00FF25F7"/>
    <w:rsid w:val="00FF3343"/>
    <w:rsid w:val="00FF3A5B"/>
    <w:rsid w:val="00FF41F5"/>
    <w:rsid w:val="00FF6243"/>
    <w:rsid w:val="00FF7500"/>
    <w:rsid w:val="023CBE36"/>
    <w:rsid w:val="0530C0DB"/>
    <w:rsid w:val="0537C4A8"/>
    <w:rsid w:val="058F4A14"/>
    <w:rsid w:val="090A45CD"/>
    <w:rsid w:val="0C3F076F"/>
    <w:rsid w:val="0F646380"/>
    <w:rsid w:val="1049B306"/>
    <w:rsid w:val="17A42B34"/>
    <w:rsid w:val="1A459C9B"/>
    <w:rsid w:val="1C54C236"/>
    <w:rsid w:val="226DEA8D"/>
    <w:rsid w:val="22EDDDB3"/>
    <w:rsid w:val="2487DAA9"/>
    <w:rsid w:val="26257E75"/>
    <w:rsid w:val="262FD921"/>
    <w:rsid w:val="287149CA"/>
    <w:rsid w:val="2B4BFA30"/>
    <w:rsid w:val="2D2B9290"/>
    <w:rsid w:val="2E7F0A54"/>
    <w:rsid w:val="34D87E68"/>
    <w:rsid w:val="3625A387"/>
    <w:rsid w:val="36636CC7"/>
    <w:rsid w:val="37826FCA"/>
    <w:rsid w:val="3886561B"/>
    <w:rsid w:val="3C99A8EC"/>
    <w:rsid w:val="3D3370DB"/>
    <w:rsid w:val="412F514F"/>
    <w:rsid w:val="4610E284"/>
    <w:rsid w:val="48953B0E"/>
    <w:rsid w:val="49ABB6FA"/>
    <w:rsid w:val="4A7321BC"/>
    <w:rsid w:val="4AEB7E86"/>
    <w:rsid w:val="50485B6F"/>
    <w:rsid w:val="527700CC"/>
    <w:rsid w:val="55AEA18E"/>
    <w:rsid w:val="57BF3FA8"/>
    <w:rsid w:val="5D32DB40"/>
    <w:rsid w:val="604B9174"/>
    <w:rsid w:val="611F53FC"/>
    <w:rsid w:val="63FA0134"/>
    <w:rsid w:val="6B61CE77"/>
    <w:rsid w:val="6C14999D"/>
    <w:rsid w:val="6E8A1E24"/>
    <w:rsid w:val="6FD40E5D"/>
    <w:rsid w:val="71A83D2C"/>
    <w:rsid w:val="721BA023"/>
    <w:rsid w:val="77F4A52B"/>
    <w:rsid w:val="7B48AF95"/>
    <w:rsid w:val="7C9F9663"/>
    <w:rsid w:val="7FA65E56"/>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2C9A16"/>
  <w15:chartTrackingRefBased/>
  <w15:docId w15:val="{06C6AA89-93C1-47DC-BCB9-98AF57945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E"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242"/>
    <w:rPr>
      <w:rFonts w:ascii="Arial" w:hAnsi="Arial"/>
      <w:sz w:val="24"/>
      <w:szCs w:val="24"/>
      <w:lang w:val="en-GB"/>
    </w:rPr>
  </w:style>
  <w:style w:type="paragraph" w:styleId="Heading1">
    <w:name w:val="heading 1"/>
    <w:basedOn w:val="Normal"/>
    <w:next w:val="Normal"/>
    <w:link w:val="Heading1Char"/>
    <w:uiPriority w:val="9"/>
    <w:qFormat/>
    <w:rsid w:val="3D3370DB"/>
    <w:pPr>
      <w:spacing w:before="300" w:after="40"/>
      <w:jc w:val="center"/>
      <w:outlineLvl w:val="0"/>
    </w:pPr>
    <w:rPr>
      <w:b/>
      <w:bCs/>
      <w:sz w:val="32"/>
      <w:szCs w:val="32"/>
    </w:rPr>
  </w:style>
  <w:style w:type="paragraph" w:styleId="Heading2">
    <w:name w:val="heading 2"/>
    <w:basedOn w:val="Normal"/>
    <w:next w:val="Normal"/>
    <w:link w:val="Heading2Char"/>
    <w:uiPriority w:val="99"/>
    <w:unhideWhenUsed/>
    <w:qFormat/>
    <w:rsid w:val="3D3370DB"/>
    <w:pPr>
      <w:spacing w:after="0"/>
      <w:jc w:val="left"/>
      <w:outlineLvl w:val="1"/>
    </w:pPr>
    <w:rPr>
      <w:b/>
      <w:bCs/>
    </w:rPr>
  </w:style>
  <w:style w:type="paragraph" w:styleId="Heading3">
    <w:name w:val="heading 3"/>
    <w:basedOn w:val="Normal"/>
    <w:next w:val="Normal"/>
    <w:link w:val="Heading3Char"/>
    <w:uiPriority w:val="99"/>
    <w:unhideWhenUsed/>
    <w:qFormat/>
    <w:rsid w:val="3D3370DB"/>
    <w:pPr>
      <w:spacing w:after="0"/>
      <w:jc w:val="left"/>
      <w:outlineLvl w:val="2"/>
    </w:pPr>
    <w:rPr>
      <w:b/>
      <w:bCs/>
      <w:i/>
      <w:iCs/>
    </w:rPr>
  </w:style>
  <w:style w:type="paragraph" w:styleId="Heading4">
    <w:name w:val="heading 4"/>
    <w:basedOn w:val="Normal"/>
    <w:next w:val="Normal"/>
    <w:link w:val="Heading4Char"/>
    <w:uiPriority w:val="9"/>
    <w:unhideWhenUsed/>
    <w:qFormat/>
    <w:rsid w:val="3D3370DB"/>
    <w:pPr>
      <w:spacing w:after="0"/>
      <w:jc w:val="left"/>
      <w:outlineLvl w:val="3"/>
    </w:pPr>
    <w:rPr>
      <w:b/>
      <w:bCs/>
      <w:i/>
      <w:iCs/>
    </w:rPr>
  </w:style>
  <w:style w:type="paragraph" w:styleId="Heading5">
    <w:name w:val="heading 5"/>
    <w:basedOn w:val="Normal"/>
    <w:next w:val="Normal"/>
    <w:link w:val="Heading5Char"/>
    <w:uiPriority w:val="9"/>
    <w:semiHidden/>
    <w:unhideWhenUsed/>
    <w:qFormat/>
    <w:rsid w:val="3D3370DB"/>
    <w:pPr>
      <w:spacing w:after="0"/>
      <w:jc w:val="left"/>
      <w:outlineLvl w:val="4"/>
    </w:pPr>
    <w:rPr>
      <w:smallCaps/>
      <w:color w:val="538135" w:themeColor="accent6" w:themeShade="BF"/>
      <w:sz w:val="22"/>
      <w:szCs w:val="22"/>
    </w:rPr>
  </w:style>
  <w:style w:type="paragraph" w:styleId="Heading6">
    <w:name w:val="heading 6"/>
    <w:basedOn w:val="Normal"/>
    <w:next w:val="Normal"/>
    <w:link w:val="Heading6Char"/>
    <w:uiPriority w:val="9"/>
    <w:semiHidden/>
    <w:unhideWhenUsed/>
    <w:qFormat/>
    <w:rsid w:val="3D3370DB"/>
    <w:pPr>
      <w:spacing w:after="0"/>
      <w:jc w:val="left"/>
      <w:outlineLvl w:val="5"/>
    </w:pPr>
    <w:rPr>
      <w:smallCaps/>
      <w:color w:val="70AD47" w:themeColor="accent6"/>
      <w:sz w:val="22"/>
      <w:szCs w:val="22"/>
    </w:rPr>
  </w:style>
  <w:style w:type="paragraph" w:styleId="Heading7">
    <w:name w:val="heading 7"/>
    <w:basedOn w:val="Normal"/>
    <w:next w:val="Normal"/>
    <w:link w:val="Heading7Char"/>
    <w:uiPriority w:val="9"/>
    <w:semiHidden/>
    <w:unhideWhenUsed/>
    <w:qFormat/>
    <w:rsid w:val="3D3370DB"/>
    <w:pPr>
      <w:spacing w:after="0"/>
      <w:jc w:val="left"/>
      <w:outlineLvl w:val="6"/>
    </w:pPr>
    <w:rPr>
      <w:b/>
      <w:bCs/>
      <w:smallCaps/>
      <w:color w:val="70AD47" w:themeColor="accent6"/>
    </w:rPr>
  </w:style>
  <w:style w:type="paragraph" w:styleId="Heading8">
    <w:name w:val="heading 8"/>
    <w:basedOn w:val="Normal"/>
    <w:next w:val="Normal"/>
    <w:link w:val="Heading8Char"/>
    <w:uiPriority w:val="9"/>
    <w:semiHidden/>
    <w:unhideWhenUsed/>
    <w:qFormat/>
    <w:rsid w:val="3D3370DB"/>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3D3370DB"/>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531F"/>
    <w:rPr>
      <w:color w:val="0000FF"/>
      <w:u w:val="single"/>
    </w:rPr>
  </w:style>
  <w:style w:type="paragraph" w:styleId="ListParagraph">
    <w:name w:val="List Paragraph"/>
    <w:basedOn w:val="Normal"/>
    <w:uiPriority w:val="34"/>
    <w:qFormat/>
    <w:rsid w:val="3D3370DB"/>
    <w:pPr>
      <w:ind w:left="720"/>
      <w:contextualSpacing/>
    </w:pPr>
  </w:style>
  <w:style w:type="character" w:styleId="FollowedHyperlink">
    <w:name w:val="FollowedHyperlink"/>
    <w:basedOn w:val="DefaultParagraphFont"/>
    <w:uiPriority w:val="99"/>
    <w:semiHidden/>
    <w:unhideWhenUsed/>
    <w:rsid w:val="0087531F"/>
    <w:rPr>
      <w:color w:val="954F72" w:themeColor="followedHyperlink"/>
      <w:u w:val="single"/>
    </w:rPr>
  </w:style>
  <w:style w:type="character" w:styleId="UnresolvedMention">
    <w:name w:val="Unresolved Mention"/>
    <w:basedOn w:val="DefaultParagraphFont"/>
    <w:uiPriority w:val="99"/>
    <w:semiHidden/>
    <w:unhideWhenUsed/>
    <w:rsid w:val="0087531F"/>
    <w:rPr>
      <w:color w:val="605E5C"/>
      <w:shd w:val="clear" w:color="auto" w:fill="E1DFDD"/>
    </w:rPr>
  </w:style>
  <w:style w:type="character" w:styleId="LineNumber">
    <w:name w:val="line number"/>
    <w:basedOn w:val="DefaultParagraphFont"/>
    <w:uiPriority w:val="99"/>
    <w:semiHidden/>
    <w:unhideWhenUsed/>
    <w:rsid w:val="008600B3"/>
  </w:style>
  <w:style w:type="paragraph" w:styleId="Header">
    <w:name w:val="header"/>
    <w:basedOn w:val="Normal"/>
    <w:link w:val="HeaderChar"/>
    <w:uiPriority w:val="1"/>
    <w:unhideWhenUsed/>
    <w:rsid w:val="3D3370DB"/>
    <w:pPr>
      <w:tabs>
        <w:tab w:val="center" w:pos="4513"/>
        <w:tab w:val="right" w:pos="9026"/>
      </w:tabs>
      <w:spacing w:after="0"/>
    </w:pPr>
  </w:style>
  <w:style w:type="character" w:customStyle="1" w:styleId="HeaderChar">
    <w:name w:val="Header Char"/>
    <w:basedOn w:val="DefaultParagraphFont"/>
    <w:link w:val="Header"/>
    <w:uiPriority w:val="99"/>
    <w:rsid w:val="3D3370DB"/>
    <w:rPr>
      <w:noProof w:val="0"/>
      <w:lang w:val="en-GB"/>
    </w:rPr>
  </w:style>
  <w:style w:type="paragraph" w:styleId="Footer">
    <w:name w:val="footer"/>
    <w:basedOn w:val="Normal"/>
    <w:link w:val="FooterChar"/>
    <w:uiPriority w:val="99"/>
    <w:unhideWhenUsed/>
    <w:rsid w:val="3D3370DB"/>
    <w:pPr>
      <w:tabs>
        <w:tab w:val="center" w:pos="4513"/>
        <w:tab w:val="right" w:pos="9026"/>
      </w:tabs>
      <w:spacing w:after="0"/>
    </w:pPr>
  </w:style>
  <w:style w:type="character" w:customStyle="1" w:styleId="FooterChar">
    <w:name w:val="Footer Char"/>
    <w:basedOn w:val="DefaultParagraphFont"/>
    <w:link w:val="Footer"/>
    <w:uiPriority w:val="99"/>
    <w:rsid w:val="3D3370DB"/>
    <w:rPr>
      <w:noProof w:val="0"/>
      <w:lang w:val="en-GB"/>
    </w:rPr>
  </w:style>
  <w:style w:type="character" w:customStyle="1" w:styleId="normaltextrun">
    <w:name w:val="normaltextrun"/>
    <w:basedOn w:val="DefaultParagraphFont"/>
    <w:rsid w:val="008600B3"/>
  </w:style>
  <w:style w:type="character" w:customStyle="1" w:styleId="scxp166181698">
    <w:name w:val="scxp166181698"/>
    <w:basedOn w:val="DefaultParagraphFont"/>
    <w:rsid w:val="008600B3"/>
  </w:style>
  <w:style w:type="character" w:customStyle="1" w:styleId="eop">
    <w:name w:val="eop"/>
    <w:basedOn w:val="DefaultParagraphFont"/>
    <w:rsid w:val="008600B3"/>
  </w:style>
  <w:style w:type="character" w:customStyle="1" w:styleId="Heading1Char">
    <w:name w:val="Heading 1 Char"/>
    <w:basedOn w:val="DefaultParagraphFont"/>
    <w:link w:val="Heading1"/>
    <w:uiPriority w:val="9"/>
    <w:rsid w:val="3D3370DB"/>
    <w:rPr>
      <w:rFonts w:ascii="Arial" w:eastAsiaTheme="minorEastAsia" w:hAnsi="Arial" w:cstheme="minorBidi"/>
      <w:b/>
      <w:bCs/>
      <w:noProof w:val="0"/>
      <w:sz w:val="32"/>
      <w:szCs w:val="32"/>
      <w:lang w:val="en-GB"/>
    </w:rPr>
  </w:style>
  <w:style w:type="character" w:customStyle="1" w:styleId="Heading2Char">
    <w:name w:val="Heading 2 Char"/>
    <w:basedOn w:val="DefaultParagraphFont"/>
    <w:link w:val="Heading2"/>
    <w:uiPriority w:val="99"/>
    <w:rsid w:val="3D3370DB"/>
    <w:rPr>
      <w:rFonts w:ascii="Arial" w:eastAsiaTheme="minorEastAsia" w:hAnsi="Arial" w:cstheme="minorBidi"/>
      <w:b/>
      <w:bCs/>
      <w:noProof w:val="0"/>
      <w:sz w:val="24"/>
      <w:szCs w:val="24"/>
      <w:lang w:val="en-GB"/>
    </w:rPr>
  </w:style>
  <w:style w:type="character" w:customStyle="1" w:styleId="Heading3Char">
    <w:name w:val="Heading 3 Char"/>
    <w:basedOn w:val="DefaultParagraphFont"/>
    <w:link w:val="Heading3"/>
    <w:uiPriority w:val="99"/>
    <w:rsid w:val="3D3370DB"/>
    <w:rPr>
      <w:rFonts w:ascii="Arial" w:eastAsiaTheme="minorEastAsia" w:hAnsi="Arial" w:cstheme="minorBidi"/>
      <w:b/>
      <w:bCs/>
      <w:i/>
      <w:iCs/>
      <w:noProof w:val="0"/>
      <w:sz w:val="24"/>
      <w:szCs w:val="24"/>
      <w:lang w:val="en-GB"/>
    </w:rPr>
  </w:style>
  <w:style w:type="character" w:customStyle="1" w:styleId="Heading4Char">
    <w:name w:val="Heading 4 Char"/>
    <w:basedOn w:val="DefaultParagraphFont"/>
    <w:link w:val="Heading4"/>
    <w:uiPriority w:val="9"/>
    <w:rsid w:val="3D3370DB"/>
    <w:rPr>
      <w:rFonts w:ascii="Arial" w:eastAsiaTheme="minorEastAsia" w:hAnsi="Arial" w:cstheme="minorBidi"/>
      <w:b/>
      <w:bCs/>
      <w:i/>
      <w:iCs/>
      <w:noProof w:val="0"/>
      <w:sz w:val="24"/>
      <w:szCs w:val="24"/>
      <w:lang w:val="en-GB"/>
    </w:rPr>
  </w:style>
  <w:style w:type="character" w:customStyle="1" w:styleId="Heading5Char">
    <w:name w:val="Heading 5 Char"/>
    <w:basedOn w:val="DefaultParagraphFont"/>
    <w:link w:val="Heading5"/>
    <w:uiPriority w:val="9"/>
    <w:semiHidden/>
    <w:rsid w:val="3D3370DB"/>
    <w:rPr>
      <w:smallCaps/>
      <w:noProof w:val="0"/>
      <w:color w:val="538135" w:themeColor="accent6" w:themeShade="BF"/>
      <w:sz w:val="22"/>
      <w:szCs w:val="22"/>
      <w:lang w:val="en-GB"/>
    </w:rPr>
  </w:style>
  <w:style w:type="character" w:customStyle="1" w:styleId="Heading6Char">
    <w:name w:val="Heading 6 Char"/>
    <w:basedOn w:val="DefaultParagraphFont"/>
    <w:link w:val="Heading6"/>
    <w:uiPriority w:val="9"/>
    <w:semiHidden/>
    <w:rsid w:val="3D3370DB"/>
    <w:rPr>
      <w:smallCaps/>
      <w:noProof w:val="0"/>
      <w:color w:val="70AD47" w:themeColor="accent6"/>
      <w:sz w:val="22"/>
      <w:szCs w:val="22"/>
      <w:lang w:val="en-GB"/>
    </w:rPr>
  </w:style>
  <w:style w:type="character" w:customStyle="1" w:styleId="Heading7Char">
    <w:name w:val="Heading 7 Char"/>
    <w:basedOn w:val="DefaultParagraphFont"/>
    <w:link w:val="Heading7"/>
    <w:uiPriority w:val="9"/>
    <w:semiHidden/>
    <w:rsid w:val="3D3370DB"/>
    <w:rPr>
      <w:b/>
      <w:bCs/>
      <w:smallCaps/>
      <w:noProof w:val="0"/>
      <w:color w:val="70AD47" w:themeColor="accent6"/>
      <w:lang w:val="en-GB"/>
    </w:rPr>
  </w:style>
  <w:style w:type="character" w:customStyle="1" w:styleId="Heading8Char">
    <w:name w:val="Heading 8 Char"/>
    <w:basedOn w:val="DefaultParagraphFont"/>
    <w:link w:val="Heading8"/>
    <w:uiPriority w:val="9"/>
    <w:semiHidden/>
    <w:rsid w:val="3D3370DB"/>
    <w:rPr>
      <w:b/>
      <w:bCs/>
      <w:i/>
      <w:iCs/>
      <w:smallCaps/>
      <w:noProof w:val="0"/>
      <w:color w:val="538135" w:themeColor="accent6" w:themeShade="BF"/>
      <w:lang w:val="en-GB"/>
    </w:rPr>
  </w:style>
  <w:style w:type="character" w:customStyle="1" w:styleId="Heading9Char">
    <w:name w:val="Heading 9 Char"/>
    <w:basedOn w:val="DefaultParagraphFont"/>
    <w:link w:val="Heading9"/>
    <w:uiPriority w:val="9"/>
    <w:semiHidden/>
    <w:rsid w:val="3D3370DB"/>
    <w:rPr>
      <w:b/>
      <w:bCs/>
      <w:i/>
      <w:iCs/>
      <w:smallCaps/>
      <w:noProof w:val="0"/>
      <w:color w:val="385623" w:themeColor="accent6" w:themeShade="80"/>
      <w:lang w:val="en-GB"/>
    </w:rPr>
  </w:style>
  <w:style w:type="paragraph" w:styleId="Caption">
    <w:name w:val="caption"/>
    <w:basedOn w:val="Normal"/>
    <w:next w:val="Normal"/>
    <w:uiPriority w:val="35"/>
    <w:unhideWhenUsed/>
    <w:qFormat/>
    <w:rsid w:val="3D3370DB"/>
    <w:rPr>
      <w:b/>
      <w:bCs/>
      <w:caps/>
      <w:sz w:val="16"/>
      <w:szCs w:val="16"/>
    </w:rPr>
  </w:style>
  <w:style w:type="paragraph" w:styleId="Title">
    <w:name w:val="Title"/>
    <w:basedOn w:val="Normal"/>
    <w:next w:val="Normal"/>
    <w:link w:val="TitleChar"/>
    <w:uiPriority w:val="10"/>
    <w:qFormat/>
    <w:rsid w:val="3D3370DB"/>
    <w:pPr>
      <w:spacing w:after="120"/>
      <w:jc w:val="right"/>
    </w:pPr>
    <w:rPr>
      <w:smallCaps/>
      <w:color w:val="262626" w:themeColor="text1" w:themeTint="D9"/>
      <w:sz w:val="52"/>
      <w:szCs w:val="52"/>
    </w:rPr>
  </w:style>
  <w:style w:type="character" w:customStyle="1" w:styleId="TitleChar">
    <w:name w:val="Title Char"/>
    <w:basedOn w:val="DefaultParagraphFont"/>
    <w:link w:val="Title"/>
    <w:uiPriority w:val="10"/>
    <w:rsid w:val="3D3370DB"/>
    <w:rPr>
      <w:smallCaps/>
      <w:noProof w:val="0"/>
      <w:color w:val="262626" w:themeColor="text1" w:themeTint="D9"/>
      <w:sz w:val="52"/>
      <w:szCs w:val="52"/>
      <w:lang w:val="en-GB"/>
    </w:rPr>
  </w:style>
  <w:style w:type="paragraph" w:styleId="Subtitle">
    <w:name w:val="Subtitle"/>
    <w:basedOn w:val="Normal"/>
    <w:next w:val="Normal"/>
    <w:link w:val="SubtitleChar"/>
    <w:uiPriority w:val="11"/>
    <w:qFormat/>
    <w:rsid w:val="3D3370DB"/>
    <w:pPr>
      <w:spacing w:after="720"/>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3D3370DB"/>
    <w:rPr>
      <w:rFonts w:asciiTheme="majorHAnsi" w:eastAsiaTheme="majorEastAsia" w:hAnsiTheme="majorHAnsi" w:cstheme="majorBidi"/>
      <w:noProof w:val="0"/>
      <w:lang w:val="en-GB"/>
    </w:rPr>
  </w:style>
  <w:style w:type="character" w:styleId="Strong">
    <w:name w:val="Strong"/>
    <w:uiPriority w:val="22"/>
    <w:qFormat/>
    <w:rsid w:val="008600B3"/>
    <w:rPr>
      <w:b/>
      <w:bCs/>
      <w:color w:val="70AD47" w:themeColor="accent6"/>
    </w:rPr>
  </w:style>
  <w:style w:type="character" w:styleId="Emphasis">
    <w:name w:val="Emphasis"/>
    <w:uiPriority w:val="20"/>
    <w:qFormat/>
    <w:rsid w:val="008600B3"/>
    <w:rPr>
      <w:b/>
      <w:bCs/>
      <w:i/>
      <w:iCs/>
      <w:spacing w:val="10"/>
    </w:rPr>
  </w:style>
  <w:style w:type="paragraph" w:styleId="NoSpacing">
    <w:name w:val="No Spacing"/>
    <w:uiPriority w:val="1"/>
    <w:qFormat/>
    <w:rsid w:val="008600B3"/>
    <w:pPr>
      <w:spacing w:after="0" w:line="240" w:lineRule="auto"/>
    </w:pPr>
  </w:style>
  <w:style w:type="paragraph" w:styleId="Quote">
    <w:name w:val="Quote"/>
    <w:basedOn w:val="Normal"/>
    <w:next w:val="Normal"/>
    <w:link w:val="QuoteChar"/>
    <w:uiPriority w:val="29"/>
    <w:qFormat/>
    <w:rsid w:val="3D3370DB"/>
    <w:rPr>
      <w:i/>
      <w:iCs/>
    </w:rPr>
  </w:style>
  <w:style w:type="character" w:customStyle="1" w:styleId="QuoteChar">
    <w:name w:val="Quote Char"/>
    <w:basedOn w:val="DefaultParagraphFont"/>
    <w:link w:val="Quote"/>
    <w:uiPriority w:val="29"/>
    <w:rsid w:val="3D3370DB"/>
    <w:rPr>
      <w:i/>
      <w:iCs/>
      <w:noProof w:val="0"/>
      <w:lang w:val="en-GB"/>
    </w:rPr>
  </w:style>
  <w:style w:type="paragraph" w:styleId="IntenseQuote">
    <w:name w:val="Intense Quote"/>
    <w:basedOn w:val="Normal"/>
    <w:next w:val="Normal"/>
    <w:link w:val="IntenseQuoteChar"/>
    <w:uiPriority w:val="30"/>
    <w:qFormat/>
    <w:rsid w:val="3D3370DB"/>
    <w:pPr>
      <w:spacing w:before="140" w:after="140"/>
      <w:ind w:left="1440" w:right="1440"/>
    </w:pPr>
    <w:rPr>
      <w:b/>
      <w:bCs/>
      <w:i/>
      <w:iCs/>
    </w:rPr>
  </w:style>
  <w:style w:type="character" w:customStyle="1" w:styleId="IntenseQuoteChar">
    <w:name w:val="Intense Quote Char"/>
    <w:basedOn w:val="DefaultParagraphFont"/>
    <w:link w:val="IntenseQuote"/>
    <w:uiPriority w:val="30"/>
    <w:rsid w:val="3D3370DB"/>
    <w:rPr>
      <w:b/>
      <w:bCs/>
      <w:i/>
      <w:iCs/>
      <w:noProof w:val="0"/>
      <w:lang w:val="en-GB"/>
    </w:rPr>
  </w:style>
  <w:style w:type="character" w:styleId="SubtleEmphasis">
    <w:name w:val="Subtle Emphasis"/>
    <w:uiPriority w:val="19"/>
    <w:qFormat/>
    <w:rsid w:val="008600B3"/>
    <w:rPr>
      <w:i/>
      <w:iCs/>
    </w:rPr>
  </w:style>
  <w:style w:type="character" w:styleId="IntenseEmphasis">
    <w:name w:val="Intense Emphasis"/>
    <w:uiPriority w:val="21"/>
    <w:qFormat/>
    <w:rsid w:val="008600B3"/>
    <w:rPr>
      <w:b/>
      <w:bCs/>
      <w:i/>
      <w:iCs/>
      <w:color w:val="70AD47" w:themeColor="accent6"/>
      <w:spacing w:val="10"/>
    </w:rPr>
  </w:style>
  <w:style w:type="character" w:styleId="SubtleReference">
    <w:name w:val="Subtle Reference"/>
    <w:uiPriority w:val="31"/>
    <w:qFormat/>
    <w:rsid w:val="008600B3"/>
    <w:rPr>
      <w:b/>
      <w:bCs/>
    </w:rPr>
  </w:style>
  <w:style w:type="character" w:styleId="IntenseReference">
    <w:name w:val="Intense Reference"/>
    <w:uiPriority w:val="32"/>
    <w:qFormat/>
    <w:rsid w:val="008600B3"/>
    <w:rPr>
      <w:b/>
      <w:bCs/>
      <w:smallCaps/>
      <w:spacing w:val="5"/>
      <w:sz w:val="22"/>
      <w:szCs w:val="22"/>
      <w:u w:val="single"/>
    </w:rPr>
  </w:style>
  <w:style w:type="character" w:styleId="BookTitle">
    <w:name w:val="Book Title"/>
    <w:uiPriority w:val="33"/>
    <w:qFormat/>
    <w:rsid w:val="008600B3"/>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3D3370DB"/>
  </w:style>
  <w:style w:type="paragraph" w:styleId="TOC2">
    <w:name w:val="toc 2"/>
    <w:basedOn w:val="Normal"/>
    <w:next w:val="Normal"/>
    <w:uiPriority w:val="39"/>
    <w:unhideWhenUsed/>
    <w:rsid w:val="3D3370DB"/>
    <w:pPr>
      <w:spacing w:after="100"/>
      <w:ind w:left="220"/>
      <w:jc w:val="left"/>
    </w:pPr>
    <w:rPr>
      <w:rFonts w:cs="Times New Roman"/>
      <w:sz w:val="22"/>
      <w:szCs w:val="22"/>
      <w:lang w:val="en-US"/>
    </w:rPr>
  </w:style>
  <w:style w:type="paragraph" w:styleId="TOC1">
    <w:name w:val="toc 1"/>
    <w:basedOn w:val="Normal"/>
    <w:next w:val="Normal"/>
    <w:uiPriority w:val="39"/>
    <w:unhideWhenUsed/>
    <w:rsid w:val="3D3370DB"/>
    <w:pPr>
      <w:spacing w:after="100"/>
      <w:jc w:val="left"/>
    </w:pPr>
    <w:rPr>
      <w:rFonts w:cs="Times New Roman"/>
      <w:sz w:val="22"/>
      <w:szCs w:val="22"/>
      <w:lang w:val="en-US"/>
    </w:rPr>
  </w:style>
  <w:style w:type="paragraph" w:styleId="TOC3">
    <w:name w:val="toc 3"/>
    <w:basedOn w:val="Normal"/>
    <w:next w:val="Normal"/>
    <w:uiPriority w:val="39"/>
    <w:unhideWhenUsed/>
    <w:rsid w:val="3D3370DB"/>
    <w:pPr>
      <w:spacing w:after="100"/>
      <w:ind w:left="440"/>
      <w:jc w:val="left"/>
    </w:pPr>
    <w:rPr>
      <w:rFonts w:cs="Times New Roman"/>
      <w:sz w:val="22"/>
      <w:szCs w:val="22"/>
      <w:lang w:val="en-US"/>
    </w:rPr>
  </w:style>
  <w:style w:type="paragraph" w:customStyle="1" w:styleId="nova-legacy-e-listitem">
    <w:name w:val="nova-legacy-e-list__item"/>
    <w:basedOn w:val="Normal"/>
    <w:rsid w:val="3D3370DB"/>
    <w:pPr>
      <w:spacing w:beforeAutospacing="1" w:afterAutospacing="1"/>
      <w:jc w:val="left"/>
    </w:pPr>
    <w:rPr>
      <w:rFonts w:ascii="Times New Roman" w:eastAsia="Times New Roman" w:hAnsi="Times New Roman" w:cs="Times New Roman"/>
      <w:lang w:eastAsia="en-IE"/>
    </w:rPr>
  </w:style>
  <w:style w:type="paragraph" w:styleId="BodyText2">
    <w:name w:val="Body Text 2"/>
    <w:basedOn w:val="Normal"/>
    <w:link w:val="BodyText2Char"/>
    <w:uiPriority w:val="1"/>
    <w:rsid w:val="3D3370DB"/>
    <w:pPr>
      <w:spacing w:after="0"/>
      <w:jc w:val="left"/>
    </w:pPr>
    <w:rPr>
      <w:rFonts w:ascii="Times New Roman" w:eastAsia="Times New Roman" w:hAnsi="Times New Roman" w:cs="Times New Roman"/>
      <w:sz w:val="22"/>
      <w:szCs w:val="22"/>
    </w:rPr>
  </w:style>
  <w:style w:type="character" w:customStyle="1" w:styleId="BodyText2Char">
    <w:name w:val="Body Text 2 Char"/>
    <w:basedOn w:val="DefaultParagraphFont"/>
    <w:link w:val="BodyText2"/>
    <w:uiPriority w:val="1"/>
    <w:rsid w:val="3D3370DB"/>
    <w:rPr>
      <w:rFonts w:ascii="Times New Roman" w:eastAsia="Times New Roman" w:hAnsi="Times New Roman" w:cs="Times New Roman"/>
      <w:noProof w:val="0"/>
      <w:sz w:val="22"/>
      <w:szCs w:val="22"/>
      <w:lang w:val="en-GB"/>
    </w:rPr>
  </w:style>
  <w:style w:type="paragraph" w:styleId="NormalWeb">
    <w:name w:val="Normal (Web)"/>
    <w:basedOn w:val="Normal"/>
    <w:uiPriority w:val="99"/>
    <w:rsid w:val="3D3370DB"/>
    <w:pPr>
      <w:spacing w:beforeAutospacing="1" w:afterAutospacing="1"/>
      <w:jc w:val="left"/>
    </w:pPr>
    <w:rPr>
      <w:rFonts w:ascii="Times New Roman" w:eastAsia="Times New Roman" w:hAnsi="Times New Roman" w:cs="Times New Roman"/>
      <w:color w:val="000000" w:themeColor="text1"/>
      <w:lang w:val="en-US"/>
    </w:rPr>
  </w:style>
  <w:style w:type="character" w:styleId="CommentReference">
    <w:name w:val="annotation reference"/>
    <w:basedOn w:val="DefaultParagraphFont"/>
    <w:uiPriority w:val="99"/>
    <w:semiHidden/>
    <w:unhideWhenUsed/>
    <w:rsid w:val="005C64AE"/>
    <w:rPr>
      <w:sz w:val="16"/>
      <w:szCs w:val="16"/>
    </w:rPr>
  </w:style>
  <w:style w:type="paragraph" w:styleId="CommentText">
    <w:name w:val="annotation text"/>
    <w:basedOn w:val="Normal"/>
    <w:link w:val="CommentTextChar"/>
    <w:uiPriority w:val="99"/>
    <w:unhideWhenUsed/>
    <w:rsid w:val="3D3370DB"/>
  </w:style>
  <w:style w:type="character" w:customStyle="1" w:styleId="CommentTextChar">
    <w:name w:val="Comment Text Char"/>
    <w:basedOn w:val="DefaultParagraphFont"/>
    <w:link w:val="CommentText"/>
    <w:uiPriority w:val="99"/>
    <w:rsid w:val="3D3370DB"/>
    <w:rPr>
      <w:noProof w:val="0"/>
      <w:lang w:val="en-GB"/>
    </w:rPr>
  </w:style>
  <w:style w:type="paragraph" w:customStyle="1" w:styleId="paragraph">
    <w:name w:val="paragraph"/>
    <w:basedOn w:val="Normal"/>
    <w:uiPriority w:val="1"/>
    <w:rsid w:val="3D3370DB"/>
    <w:pPr>
      <w:spacing w:beforeAutospacing="1" w:afterAutospacing="1"/>
      <w:jc w:val="left"/>
    </w:pPr>
    <w:rPr>
      <w:rFonts w:ascii="Times New Roman" w:eastAsia="Times New Roman" w:hAnsi="Times New Roman" w:cs="Times New Roman"/>
      <w:lang w:eastAsia="en-IE"/>
    </w:rPr>
  </w:style>
  <w:style w:type="character" w:customStyle="1" w:styleId="scxp91400240">
    <w:name w:val="scxp91400240"/>
    <w:basedOn w:val="DefaultParagraphFont"/>
    <w:rsid w:val="00791629"/>
  </w:style>
  <w:style w:type="paragraph" w:styleId="CommentSubject">
    <w:name w:val="annotation subject"/>
    <w:basedOn w:val="CommentText"/>
    <w:next w:val="CommentText"/>
    <w:link w:val="CommentSubjectChar"/>
    <w:uiPriority w:val="99"/>
    <w:semiHidden/>
    <w:unhideWhenUsed/>
    <w:rsid w:val="3D3370DB"/>
    <w:rPr>
      <w:b/>
      <w:bCs/>
    </w:rPr>
  </w:style>
  <w:style w:type="character" w:customStyle="1" w:styleId="CommentSubjectChar">
    <w:name w:val="Comment Subject Char"/>
    <w:basedOn w:val="CommentTextChar"/>
    <w:link w:val="CommentSubject"/>
    <w:uiPriority w:val="99"/>
    <w:semiHidden/>
    <w:rsid w:val="3D3370DB"/>
    <w:rPr>
      <w:b/>
      <w:bCs/>
      <w:noProof w:val="0"/>
      <w:lang w:val="en-GB"/>
    </w:rPr>
  </w:style>
  <w:style w:type="table" w:styleId="TableGrid">
    <w:name w:val="Table Grid"/>
    <w:basedOn w:val="TableNormal"/>
    <w:uiPriority w:val="39"/>
    <w:rsid w:val="00177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77F3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177F3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177F3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70F9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i-provider">
    <w:name w:val="ui-provider"/>
    <w:basedOn w:val="DefaultParagraphFont"/>
    <w:rsid w:val="00685151"/>
  </w:style>
  <w:style w:type="paragraph" w:customStyle="1" w:styleId="Style1">
    <w:name w:val="Style1"/>
    <w:basedOn w:val="Header"/>
    <w:link w:val="Style1Char"/>
    <w:uiPriority w:val="1"/>
    <w:qFormat/>
    <w:rsid w:val="3D3370DB"/>
    <w:pPr>
      <w:jc w:val="center"/>
    </w:pPr>
    <w:rPr>
      <w:rFonts w:cs="Arial"/>
      <w:b/>
      <w:bCs/>
      <w:sz w:val="32"/>
      <w:szCs w:val="32"/>
    </w:rPr>
  </w:style>
  <w:style w:type="paragraph" w:customStyle="1" w:styleId="Style2">
    <w:name w:val="Style2"/>
    <w:basedOn w:val="Normal"/>
    <w:link w:val="Style2Char"/>
    <w:uiPriority w:val="1"/>
    <w:qFormat/>
    <w:rsid w:val="3D3370DB"/>
    <w:pPr>
      <w:jc w:val="left"/>
    </w:pPr>
    <w:rPr>
      <w:rFonts w:cs="Arial"/>
      <w:b/>
      <w:bCs/>
      <w:i/>
      <w:iCs/>
    </w:rPr>
  </w:style>
  <w:style w:type="character" w:customStyle="1" w:styleId="Style1Char">
    <w:name w:val="Style1 Char"/>
    <w:basedOn w:val="HeaderChar"/>
    <w:link w:val="Style1"/>
    <w:uiPriority w:val="1"/>
    <w:rsid w:val="3D3370DB"/>
    <w:rPr>
      <w:rFonts w:ascii="Arial" w:eastAsiaTheme="minorEastAsia" w:hAnsi="Arial" w:cs="Arial"/>
      <w:b/>
      <w:bCs/>
      <w:noProof w:val="0"/>
      <w:sz w:val="32"/>
      <w:szCs w:val="32"/>
      <w:lang w:val="en-GB"/>
    </w:rPr>
  </w:style>
  <w:style w:type="character" w:customStyle="1" w:styleId="Style2Char">
    <w:name w:val="Style2 Char"/>
    <w:basedOn w:val="DefaultParagraphFont"/>
    <w:link w:val="Style2"/>
    <w:uiPriority w:val="1"/>
    <w:rsid w:val="3D3370DB"/>
    <w:rPr>
      <w:rFonts w:ascii="Arial" w:eastAsiaTheme="minorEastAsia" w:hAnsi="Arial" w:cs="Arial"/>
      <w:b/>
      <w:bCs/>
      <w:i/>
      <w:iCs/>
      <w:noProof w:val="0"/>
      <w:sz w:val="24"/>
      <w:szCs w:val="24"/>
      <w:lang w:val="en-GB"/>
    </w:rPr>
  </w:style>
  <w:style w:type="paragraph" w:styleId="TableofFigures">
    <w:name w:val="table of figures"/>
    <w:basedOn w:val="Normal"/>
    <w:next w:val="Normal"/>
    <w:uiPriority w:val="99"/>
    <w:unhideWhenUsed/>
    <w:rsid w:val="3D3370DB"/>
    <w:pPr>
      <w:spacing w:after="0"/>
    </w:pPr>
  </w:style>
  <w:style w:type="paragraph" w:styleId="TOC4">
    <w:name w:val="toc 4"/>
    <w:basedOn w:val="Normal"/>
    <w:next w:val="Normal"/>
    <w:uiPriority w:val="39"/>
    <w:unhideWhenUsed/>
    <w:rsid w:val="3D3370DB"/>
    <w:pPr>
      <w:spacing w:after="100"/>
      <w:ind w:left="660"/>
    </w:pPr>
  </w:style>
  <w:style w:type="paragraph" w:styleId="TOC5">
    <w:name w:val="toc 5"/>
    <w:basedOn w:val="Normal"/>
    <w:next w:val="Normal"/>
    <w:uiPriority w:val="39"/>
    <w:unhideWhenUsed/>
    <w:rsid w:val="3D3370DB"/>
    <w:pPr>
      <w:spacing w:after="100"/>
      <w:ind w:left="880"/>
    </w:pPr>
  </w:style>
  <w:style w:type="paragraph" w:styleId="TOC6">
    <w:name w:val="toc 6"/>
    <w:basedOn w:val="Normal"/>
    <w:next w:val="Normal"/>
    <w:uiPriority w:val="39"/>
    <w:unhideWhenUsed/>
    <w:rsid w:val="3D3370DB"/>
    <w:pPr>
      <w:spacing w:after="100"/>
      <w:ind w:left="1100"/>
    </w:pPr>
  </w:style>
  <w:style w:type="paragraph" w:styleId="TOC7">
    <w:name w:val="toc 7"/>
    <w:basedOn w:val="Normal"/>
    <w:next w:val="Normal"/>
    <w:uiPriority w:val="39"/>
    <w:unhideWhenUsed/>
    <w:rsid w:val="3D3370DB"/>
    <w:pPr>
      <w:spacing w:after="100"/>
      <w:ind w:left="1320"/>
    </w:pPr>
  </w:style>
  <w:style w:type="paragraph" w:styleId="TOC8">
    <w:name w:val="toc 8"/>
    <w:basedOn w:val="Normal"/>
    <w:next w:val="Normal"/>
    <w:uiPriority w:val="39"/>
    <w:unhideWhenUsed/>
    <w:rsid w:val="3D3370DB"/>
    <w:pPr>
      <w:spacing w:after="100"/>
      <w:ind w:left="1540"/>
    </w:pPr>
  </w:style>
  <w:style w:type="paragraph" w:styleId="TOC9">
    <w:name w:val="toc 9"/>
    <w:basedOn w:val="Normal"/>
    <w:next w:val="Normal"/>
    <w:uiPriority w:val="39"/>
    <w:unhideWhenUsed/>
    <w:rsid w:val="3D3370DB"/>
    <w:pPr>
      <w:spacing w:after="100"/>
      <w:ind w:left="1760"/>
    </w:pPr>
  </w:style>
  <w:style w:type="paragraph" w:styleId="EndnoteText">
    <w:name w:val="endnote text"/>
    <w:basedOn w:val="Normal"/>
    <w:link w:val="EndnoteTextChar"/>
    <w:uiPriority w:val="99"/>
    <w:semiHidden/>
    <w:unhideWhenUsed/>
    <w:rsid w:val="3D3370DB"/>
    <w:pPr>
      <w:spacing w:after="0"/>
    </w:pPr>
    <w:rPr>
      <w:sz w:val="20"/>
      <w:szCs w:val="20"/>
    </w:rPr>
  </w:style>
  <w:style w:type="character" w:customStyle="1" w:styleId="EndnoteTextChar">
    <w:name w:val="Endnote Text Char"/>
    <w:basedOn w:val="DefaultParagraphFont"/>
    <w:link w:val="EndnoteText"/>
    <w:uiPriority w:val="99"/>
    <w:semiHidden/>
    <w:rsid w:val="3D3370DB"/>
    <w:rPr>
      <w:noProof w:val="0"/>
      <w:sz w:val="20"/>
      <w:szCs w:val="20"/>
      <w:lang w:val="en-GB"/>
    </w:rPr>
  </w:style>
  <w:style w:type="paragraph" w:styleId="FootnoteText">
    <w:name w:val="footnote text"/>
    <w:basedOn w:val="Normal"/>
    <w:link w:val="FootnoteTextChar"/>
    <w:uiPriority w:val="99"/>
    <w:semiHidden/>
    <w:unhideWhenUsed/>
    <w:rsid w:val="3D3370DB"/>
    <w:pPr>
      <w:spacing w:after="0"/>
    </w:pPr>
    <w:rPr>
      <w:sz w:val="20"/>
      <w:szCs w:val="20"/>
    </w:rPr>
  </w:style>
  <w:style w:type="character" w:customStyle="1" w:styleId="FootnoteTextChar">
    <w:name w:val="Footnote Text Char"/>
    <w:basedOn w:val="DefaultParagraphFont"/>
    <w:link w:val="FootnoteText"/>
    <w:uiPriority w:val="99"/>
    <w:semiHidden/>
    <w:rsid w:val="3D3370DB"/>
    <w:rPr>
      <w:noProof w:val="0"/>
      <w:sz w:val="20"/>
      <w:szCs w:val="20"/>
      <w:lang w:val="en-GB"/>
    </w:rPr>
  </w:style>
  <w:style w:type="table" w:styleId="TableGridLight">
    <w:name w:val="Grid Table Light"/>
    <w:basedOn w:val="TableNormal"/>
    <w:uiPriority w:val="40"/>
    <w:rsid w:val="00FB22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journal-doi-info">
    <w:name w:val="journal-doi-info"/>
    <w:basedOn w:val="Normal"/>
    <w:rsid w:val="00C639BF"/>
    <w:pPr>
      <w:spacing w:before="100" w:beforeAutospacing="1" w:after="100" w:afterAutospacing="1" w:line="240" w:lineRule="auto"/>
      <w:jc w:val="left"/>
    </w:pPr>
    <w:rPr>
      <w:rFonts w:ascii="Times New Roman" w:eastAsia="Times New Roman" w:hAnsi="Times New Roman" w:cs="Times New Roman"/>
      <w:lang w:val="en-IE" w:eastAsia="en-IE"/>
    </w:rPr>
  </w:style>
  <w:style w:type="character" w:customStyle="1" w:styleId="doi-label">
    <w:name w:val="doi-label"/>
    <w:basedOn w:val="DefaultParagraphFont"/>
    <w:rsid w:val="00C639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250363">
      <w:bodyDiv w:val="1"/>
      <w:marLeft w:val="0"/>
      <w:marRight w:val="0"/>
      <w:marTop w:val="0"/>
      <w:marBottom w:val="0"/>
      <w:divBdr>
        <w:top w:val="none" w:sz="0" w:space="0" w:color="auto"/>
        <w:left w:val="none" w:sz="0" w:space="0" w:color="auto"/>
        <w:bottom w:val="none" w:sz="0" w:space="0" w:color="auto"/>
        <w:right w:val="none" w:sz="0" w:space="0" w:color="auto"/>
      </w:divBdr>
      <w:divsChild>
        <w:div w:id="1579898263">
          <w:marLeft w:val="0"/>
          <w:marRight w:val="0"/>
          <w:marTop w:val="0"/>
          <w:marBottom w:val="0"/>
          <w:divBdr>
            <w:top w:val="none" w:sz="0" w:space="0" w:color="auto"/>
            <w:left w:val="none" w:sz="0" w:space="0" w:color="auto"/>
            <w:bottom w:val="none" w:sz="0" w:space="0" w:color="auto"/>
            <w:right w:val="none" w:sz="0" w:space="0" w:color="auto"/>
          </w:divBdr>
          <w:divsChild>
            <w:div w:id="199984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333245">
      <w:bodyDiv w:val="1"/>
      <w:marLeft w:val="0"/>
      <w:marRight w:val="0"/>
      <w:marTop w:val="0"/>
      <w:marBottom w:val="0"/>
      <w:divBdr>
        <w:top w:val="none" w:sz="0" w:space="0" w:color="auto"/>
        <w:left w:val="none" w:sz="0" w:space="0" w:color="auto"/>
        <w:bottom w:val="none" w:sz="0" w:space="0" w:color="auto"/>
        <w:right w:val="none" w:sz="0" w:space="0" w:color="auto"/>
      </w:divBdr>
    </w:div>
    <w:div w:id="1241254935">
      <w:bodyDiv w:val="1"/>
      <w:marLeft w:val="0"/>
      <w:marRight w:val="0"/>
      <w:marTop w:val="0"/>
      <w:marBottom w:val="0"/>
      <w:divBdr>
        <w:top w:val="none" w:sz="0" w:space="0" w:color="auto"/>
        <w:left w:val="none" w:sz="0" w:space="0" w:color="auto"/>
        <w:bottom w:val="none" w:sz="0" w:space="0" w:color="auto"/>
        <w:right w:val="none" w:sz="0" w:space="0" w:color="auto"/>
      </w:divBdr>
      <w:divsChild>
        <w:div w:id="2076202826">
          <w:marLeft w:val="4332"/>
          <w:marRight w:val="0"/>
          <w:marTop w:val="7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mailto:N00190248@iadt.ie" TargetMode="External"/><Relationship Id="rId39" Type="http://schemas.openxmlformats.org/officeDocument/2006/relationships/image" Target="media/image20.png"/><Relationship Id="rId21" Type="http://schemas.openxmlformats.org/officeDocument/2006/relationships/hyperlink" Target="https://psycnet.apa.org/doi/10.1207/s15327752jpa4901_13"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mailto:Rebecca.montague35@gmail.com" TargetMode="External"/><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mailto:N00190248@iadt.i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psycnet.apa.org/doi/10.2224/sbp.2015.43.8.1243" TargetMode="External"/><Relationship Id="rId28" Type="http://schemas.openxmlformats.org/officeDocument/2006/relationships/hyperlink" Target="mailto:Irene.connolly@iadt.ie" TargetMode="External"/><Relationship Id="rId36" Type="http://schemas.openxmlformats.org/officeDocument/2006/relationships/image" Target="media/image17.png"/><Relationship Id="rId49"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psycnet.apa.org/doi/10.1007/s10902-009-9177-y" TargetMode="External"/><Relationship Id="rId27" Type="http://schemas.openxmlformats.org/officeDocument/2006/relationships/hyperlink" Target="https://iadt.ie/about/your-rights-entitlements/gdpr/"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yperlink" Target="https://www.linkedin.com/in/rebeccamontague1/"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6836C7C555044FB582FCE707D10716" ma:contentTypeVersion="13" ma:contentTypeDescription="Create a new document." ma:contentTypeScope="" ma:versionID="9e9d95d51511d202ab67f20042a8497a">
  <xsd:schema xmlns:xsd="http://www.w3.org/2001/XMLSchema" xmlns:xs="http://www.w3.org/2001/XMLSchema" xmlns:p="http://schemas.microsoft.com/office/2006/metadata/properties" xmlns:ns3="64026833-4f82-4bbe-a4c3-4325f7691e82" xmlns:ns4="729767f8-77b4-4c90-b9a9-11a9ee59b481" targetNamespace="http://schemas.microsoft.com/office/2006/metadata/properties" ma:root="true" ma:fieldsID="f91734fbdaca027c81f1ed013a9fa69b" ns3:_="" ns4:_="">
    <xsd:import namespace="64026833-4f82-4bbe-a4c3-4325f7691e82"/>
    <xsd:import namespace="729767f8-77b4-4c90-b9a9-11a9ee59b48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026833-4f82-4bbe-a4c3-4325f7691e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9767f8-77b4-4c90-b9a9-11a9ee59b48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64026833-4f82-4bbe-a4c3-4325f7691e82" xsi:nil="true"/>
  </documentManagement>
</p:properties>
</file>

<file path=customXml/itemProps1.xml><?xml version="1.0" encoding="utf-8"?>
<ds:datastoreItem xmlns:ds="http://schemas.openxmlformats.org/officeDocument/2006/customXml" ds:itemID="{F7FCB079-E5E6-42C7-8854-BFC4CF6DE414}">
  <ds:schemaRefs>
    <ds:schemaRef ds:uri="http://schemas.microsoft.com/sharepoint/v3/contenttype/forms"/>
  </ds:schemaRefs>
</ds:datastoreItem>
</file>

<file path=customXml/itemProps2.xml><?xml version="1.0" encoding="utf-8"?>
<ds:datastoreItem xmlns:ds="http://schemas.openxmlformats.org/officeDocument/2006/customXml" ds:itemID="{83BE8692-5D7C-4F93-AD0A-8C04C204EB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026833-4f82-4bbe-a4c3-4325f7691e82"/>
    <ds:schemaRef ds:uri="729767f8-77b4-4c90-b9a9-11a9ee59b4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78AE13-E4FC-4D8F-925F-4A61D43AB38F}">
  <ds:schemaRefs>
    <ds:schemaRef ds:uri="http://schemas.openxmlformats.org/officeDocument/2006/bibliography"/>
  </ds:schemaRefs>
</ds:datastoreItem>
</file>

<file path=customXml/itemProps4.xml><?xml version="1.0" encoding="utf-8"?>
<ds:datastoreItem xmlns:ds="http://schemas.openxmlformats.org/officeDocument/2006/customXml" ds:itemID="{17467A5B-B00E-4079-9EBD-E4D7F9073286}">
  <ds:schemaRefs>
    <ds:schemaRef ds:uri="http://schemas.microsoft.com/office/2006/metadata/properties"/>
    <ds:schemaRef ds:uri="http://schemas.microsoft.com/office/infopath/2007/PartnerControls"/>
    <ds:schemaRef ds:uri="64026833-4f82-4bbe-a4c3-4325f7691e8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10197</Words>
  <Characters>58127</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Montague (Student)</dc:creator>
  <cp:lastModifiedBy>Rebecca Montague (Student)</cp:lastModifiedBy>
  <cp:revision>2</cp:revision>
  <cp:lastPrinted>2023-03-23T10:47:00Z</cp:lastPrinted>
  <dcterms:created xsi:type="dcterms:W3CDTF">2023-03-28T17:19:00Z</dcterms:created>
  <dcterms:modified xsi:type="dcterms:W3CDTF">2023-03-28T17:19:00Z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0ba84b95-0ce7-4411-85ed-4432374fccb1</vt:lpwstr>
  </property>
  <property fmtid="{D5CDD505-2E9C-101B-9397-08002B2CF9AE}" pid="3" name="ContentTypeId">
    <vt:lpwstr>0x010100BB6836C7C555044FB582FCE707D10716</vt:lpwstr>
  </property>
</Properties>
</file>